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  <w:r w:rsidRPr="00611C78">
        <w:rPr>
          <w:rFonts w:eastAsiaTheme="minorHAnsi"/>
          <w:noProof/>
          <w:sz w:val="22"/>
          <w:szCs w:val="22"/>
        </w:rPr>
        <w:drawing>
          <wp:anchor distT="0" distB="0" distL="0" distR="0" simplePos="0" relativeHeight="251687936" behindDoc="0" locked="0" layoutInCell="1" allowOverlap="1">
            <wp:simplePos x="0" y="0"/>
            <wp:positionH relativeFrom="column">
              <wp:posOffset>2956560</wp:posOffset>
            </wp:positionH>
            <wp:positionV relativeFrom="paragraph">
              <wp:posOffset>-83820</wp:posOffset>
            </wp:positionV>
            <wp:extent cx="428625" cy="447040"/>
            <wp:effectExtent l="19050" t="0" r="9525" b="0"/>
            <wp:wrapSquare wrapText="largest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4470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:rsidR="00EF769E" w:rsidRPr="00611C78" w:rsidRDefault="00EF769E" w:rsidP="00EF769E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  <w:r w:rsidRPr="00611C78">
        <w:rPr>
          <w:rFonts w:eastAsiaTheme="minorHAnsi"/>
          <w:sz w:val="20"/>
          <w:szCs w:val="20"/>
          <w:lang w:eastAsia="en-US"/>
        </w:rPr>
        <w:t>РОСТОВСК</w:t>
      </w:r>
      <w:r>
        <w:rPr>
          <w:rFonts w:eastAsiaTheme="minorHAnsi"/>
          <w:sz w:val="20"/>
          <w:szCs w:val="20"/>
          <w:lang w:eastAsia="en-US"/>
        </w:rPr>
        <w:t>АЯ</w:t>
      </w:r>
      <w:r w:rsidRPr="00611C78">
        <w:rPr>
          <w:rFonts w:eastAsiaTheme="minorHAnsi"/>
          <w:sz w:val="20"/>
          <w:szCs w:val="20"/>
          <w:lang w:eastAsia="en-US"/>
        </w:rPr>
        <w:t xml:space="preserve"> ОБЛАСТ</w:t>
      </w:r>
      <w:r>
        <w:rPr>
          <w:rFonts w:eastAsiaTheme="minorHAnsi"/>
          <w:sz w:val="20"/>
          <w:szCs w:val="20"/>
          <w:lang w:eastAsia="en-US"/>
        </w:rPr>
        <w:t>Ь</w:t>
      </w:r>
    </w:p>
    <w:p w:rsidR="00EF769E" w:rsidRPr="00611C78" w:rsidRDefault="00EF769E" w:rsidP="00EF769E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  <w:r w:rsidRPr="00EC1CC2">
        <w:rPr>
          <w:rFonts w:eastAsiaTheme="minorHAnsi"/>
          <w:sz w:val="20"/>
          <w:szCs w:val="20"/>
          <w:lang w:eastAsia="en-US"/>
        </w:rPr>
        <w:t>ОКТЯБРЬСКИЙ РАЙОН</w:t>
      </w:r>
    </w:p>
    <w:p w:rsidR="00EF769E" w:rsidRDefault="00EF769E" w:rsidP="00EF769E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МУНИЦИПАЛЬНОЕ ОБРАЗОВАНИЕ </w:t>
      </w:r>
    </w:p>
    <w:p w:rsidR="00EF769E" w:rsidRPr="00611C78" w:rsidRDefault="00EF769E" w:rsidP="00EF769E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  <w:r w:rsidRPr="00EC1CC2">
        <w:rPr>
          <w:rFonts w:eastAsiaTheme="minorHAnsi"/>
          <w:sz w:val="20"/>
          <w:szCs w:val="20"/>
          <w:lang w:eastAsia="en-US"/>
        </w:rPr>
        <w:t>«</w:t>
      </w:r>
      <w:r w:rsidRPr="00EF769E">
        <w:rPr>
          <w:rFonts w:eastAsiaTheme="minorHAnsi"/>
          <w:sz w:val="20"/>
          <w:szCs w:val="20"/>
          <w:lang w:eastAsia="en-US"/>
        </w:rPr>
        <w:t>А</w:t>
      </w:r>
      <w:r>
        <w:rPr>
          <w:rFonts w:eastAsiaTheme="minorHAnsi"/>
          <w:sz w:val="20"/>
          <w:szCs w:val="20"/>
          <w:lang w:eastAsia="en-US"/>
        </w:rPr>
        <w:t>ЛЕКСЕЕВСКОЕ</w:t>
      </w:r>
      <w:r w:rsidRPr="00024FBC"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024FBC">
        <w:rPr>
          <w:rFonts w:eastAsiaTheme="minorHAnsi"/>
          <w:sz w:val="20"/>
          <w:szCs w:val="20"/>
          <w:lang w:eastAsia="en-US"/>
        </w:rPr>
        <w:t>СЕЛЬСКОЕ</w:t>
      </w:r>
      <w:r w:rsidRPr="00EC1CC2">
        <w:rPr>
          <w:rFonts w:eastAsiaTheme="minorHAnsi"/>
          <w:sz w:val="20"/>
          <w:szCs w:val="20"/>
          <w:lang w:eastAsia="en-US"/>
        </w:rPr>
        <w:t xml:space="preserve"> ПОСЕЛЕНИЕ»</w:t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:rsidR="00611C78" w:rsidRDefault="00611C78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C27C69" w:rsidRDefault="00C27C69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C27C69" w:rsidRDefault="00C27C69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C27C69" w:rsidRDefault="00C27C69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5D7767" w:rsidRDefault="005D7767" w:rsidP="00611C78">
      <w:pPr>
        <w:spacing w:line="360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5D7767">
        <w:rPr>
          <w:rFonts w:eastAsiaTheme="minorHAnsi"/>
          <w:b/>
          <w:sz w:val="28"/>
          <w:szCs w:val="28"/>
          <w:lang w:eastAsia="en-US"/>
        </w:rPr>
        <w:t xml:space="preserve">ПРОЕКТ </w:t>
      </w:r>
      <w:r w:rsidR="00611C78" w:rsidRPr="00611C78">
        <w:rPr>
          <w:rFonts w:eastAsiaTheme="minorHAnsi"/>
          <w:b/>
          <w:sz w:val="28"/>
          <w:szCs w:val="28"/>
          <w:lang w:eastAsia="en-US"/>
        </w:rPr>
        <w:t>ГЕНЕРАЛЬН</w:t>
      </w:r>
      <w:r>
        <w:rPr>
          <w:rFonts w:eastAsiaTheme="minorHAnsi"/>
          <w:b/>
          <w:sz w:val="28"/>
          <w:szCs w:val="28"/>
          <w:lang w:eastAsia="en-US"/>
        </w:rPr>
        <w:t>ОГО</w:t>
      </w:r>
      <w:r w:rsidR="00611C78" w:rsidRPr="00611C78">
        <w:rPr>
          <w:rFonts w:eastAsiaTheme="minorHAnsi"/>
          <w:b/>
          <w:sz w:val="28"/>
          <w:szCs w:val="28"/>
          <w:lang w:eastAsia="en-US"/>
        </w:rPr>
        <w:t xml:space="preserve"> ПЛАН</w:t>
      </w:r>
      <w:r>
        <w:rPr>
          <w:rFonts w:eastAsiaTheme="minorHAnsi"/>
          <w:b/>
          <w:sz w:val="28"/>
          <w:szCs w:val="28"/>
          <w:lang w:eastAsia="en-US"/>
        </w:rPr>
        <w:t>А</w:t>
      </w:r>
      <w:r w:rsidR="00611C78" w:rsidRPr="00611C78">
        <w:rPr>
          <w:rFonts w:eastAsiaTheme="minorHAnsi"/>
          <w:b/>
          <w:sz w:val="28"/>
          <w:szCs w:val="28"/>
          <w:lang w:eastAsia="en-US"/>
        </w:rPr>
        <w:t xml:space="preserve"> </w:t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611C78">
        <w:rPr>
          <w:rFonts w:eastAsiaTheme="minorHAnsi"/>
          <w:b/>
          <w:sz w:val="28"/>
          <w:szCs w:val="28"/>
          <w:lang w:eastAsia="en-US"/>
        </w:rPr>
        <w:t>МУНИЦИПАЛЬНОГО ОБРАЗОВАНИЯ</w:t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611C78">
        <w:rPr>
          <w:rFonts w:eastAsiaTheme="minorHAnsi"/>
          <w:sz w:val="28"/>
          <w:szCs w:val="28"/>
          <w:lang w:eastAsia="en-US"/>
        </w:rPr>
        <w:t>«</w:t>
      </w:r>
      <w:r w:rsidR="00CB2F30">
        <w:rPr>
          <w:b/>
          <w:sz w:val="28"/>
          <w:szCs w:val="28"/>
        </w:rPr>
        <w:t>АЛЕКСЕЕВСКО</w:t>
      </w:r>
      <w:r w:rsidR="008B28C7">
        <w:rPr>
          <w:b/>
          <w:sz w:val="28"/>
          <w:szCs w:val="28"/>
        </w:rPr>
        <w:t>Е</w:t>
      </w:r>
      <w:r w:rsidRPr="00611C78">
        <w:rPr>
          <w:rFonts w:eastAsiaTheme="minorHAnsi"/>
          <w:b/>
          <w:sz w:val="28"/>
          <w:szCs w:val="28"/>
          <w:lang w:eastAsia="en-US"/>
        </w:rPr>
        <w:t xml:space="preserve"> СЕЛЬСКОЕ ПОСЕЛЕНИЕ</w:t>
      </w:r>
      <w:r w:rsidRPr="00611C78">
        <w:rPr>
          <w:rFonts w:eastAsiaTheme="minorHAnsi"/>
          <w:sz w:val="28"/>
          <w:szCs w:val="28"/>
          <w:lang w:eastAsia="en-US"/>
        </w:rPr>
        <w:t>»</w:t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  <w:r w:rsidRPr="00611C78">
        <w:rPr>
          <w:rFonts w:eastAsiaTheme="minorHAnsi"/>
          <w:b/>
          <w:sz w:val="28"/>
          <w:szCs w:val="28"/>
          <w:lang w:eastAsia="en-US"/>
        </w:rPr>
        <w:t xml:space="preserve">ТОМ  </w:t>
      </w:r>
      <w:r w:rsidRPr="00611C78">
        <w:rPr>
          <w:rFonts w:eastAsiaTheme="minorHAnsi"/>
          <w:b/>
          <w:sz w:val="28"/>
          <w:szCs w:val="28"/>
          <w:lang w:val="en-US" w:eastAsia="en-US"/>
        </w:rPr>
        <w:t>I</w:t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  <w:r w:rsidRPr="00611C78">
        <w:rPr>
          <w:rFonts w:eastAsiaTheme="minorHAnsi"/>
          <w:sz w:val="22"/>
          <w:szCs w:val="22"/>
          <w:lang w:eastAsia="en-US"/>
        </w:rPr>
        <w:t xml:space="preserve">ПОЛОЖЕНИЕ О ТЕРРИТОРИАЛЬНОМ ПЛАНИРОВАНИИ </w:t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C27C69" w:rsidRDefault="00C27C69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C27C69" w:rsidRDefault="00C27C69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C27C69" w:rsidRPr="00611C78" w:rsidRDefault="00C27C69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611C78" w:rsidRDefault="00611C78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:rsidR="00C27C69" w:rsidRDefault="00C27C69" w:rsidP="00ED3662">
      <w:pPr>
        <w:spacing w:line="360" w:lineRule="auto"/>
        <w:rPr>
          <w:rFonts w:eastAsiaTheme="minorHAnsi"/>
          <w:sz w:val="22"/>
          <w:szCs w:val="22"/>
          <w:lang w:eastAsia="en-US"/>
        </w:rPr>
      </w:pPr>
    </w:p>
    <w:p w:rsidR="00ED3662" w:rsidRDefault="00ED3662" w:rsidP="00ED3662">
      <w:pPr>
        <w:spacing w:line="360" w:lineRule="auto"/>
        <w:rPr>
          <w:rFonts w:eastAsiaTheme="minorHAnsi"/>
          <w:sz w:val="22"/>
          <w:szCs w:val="22"/>
          <w:lang w:eastAsia="en-US"/>
        </w:rPr>
      </w:pPr>
    </w:p>
    <w:p w:rsidR="00ED3662" w:rsidRPr="00611C78" w:rsidRDefault="00ED3662" w:rsidP="00ED3662">
      <w:pPr>
        <w:spacing w:line="360" w:lineRule="auto"/>
        <w:rPr>
          <w:rFonts w:eastAsiaTheme="minorHAnsi"/>
          <w:sz w:val="22"/>
          <w:szCs w:val="22"/>
          <w:lang w:eastAsia="en-US"/>
        </w:rPr>
      </w:pPr>
    </w:p>
    <w:p w:rsidR="00611C78" w:rsidRDefault="00611C78" w:rsidP="00611C78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</w:p>
    <w:p w:rsidR="0046527D" w:rsidRDefault="0046527D" w:rsidP="00611C78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</w:p>
    <w:p w:rsidR="0046527D" w:rsidRPr="00611C78" w:rsidRDefault="0046527D" w:rsidP="00611C78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  <w:r w:rsidRPr="00611C78">
        <w:rPr>
          <w:rFonts w:eastAsiaTheme="minorHAnsi"/>
          <w:sz w:val="20"/>
          <w:szCs w:val="20"/>
          <w:lang w:eastAsia="en-US"/>
        </w:rPr>
        <w:t>Ростов-на-Дону</w:t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  <w:r w:rsidRPr="00611C78">
        <w:rPr>
          <w:rFonts w:eastAsiaTheme="minorHAnsi"/>
          <w:sz w:val="20"/>
          <w:szCs w:val="20"/>
          <w:lang w:eastAsia="en-US"/>
        </w:rPr>
        <w:t>2020</w:t>
      </w:r>
    </w:p>
    <w:p w:rsidR="00F57B28" w:rsidRPr="00E224FC" w:rsidRDefault="00F57B28" w:rsidP="00F57B28">
      <w:pPr>
        <w:ind w:left="426" w:hanging="426"/>
        <w:jc w:val="both"/>
        <w:rPr>
          <w:caps/>
          <w:color w:val="FF0000"/>
          <w:sz w:val="28"/>
          <w:szCs w:val="28"/>
        </w:rPr>
      </w:pPr>
    </w:p>
    <w:sdt>
      <w:sdtPr>
        <w:rPr>
          <w:rFonts w:ascii="Times New Roman" w:eastAsia="Times New Roman" w:hAnsi="Times New Roman" w:cs="Times New Roman"/>
          <w:b w:val="0"/>
          <w:bCs w:val="0"/>
          <w:color w:val="FF0000"/>
          <w:sz w:val="24"/>
          <w:szCs w:val="24"/>
          <w:lang w:eastAsia="ru-RU"/>
        </w:rPr>
        <w:id w:val="8153958"/>
        <w:docPartObj>
          <w:docPartGallery w:val="Table of Contents"/>
          <w:docPartUnique/>
        </w:docPartObj>
      </w:sdtPr>
      <w:sdtEndPr>
        <w:rPr>
          <w:rFonts w:asciiTheme="majorHAnsi" w:eastAsiaTheme="majorEastAsia" w:hAnsiTheme="majorHAnsi" w:cstheme="majorBidi"/>
          <w:b/>
          <w:bCs/>
          <w:sz w:val="28"/>
          <w:szCs w:val="28"/>
          <w:lang w:eastAsia="en-US"/>
        </w:rPr>
      </w:sdtEndPr>
      <w:sdtContent>
        <w:sdt>
          <w:sdtPr>
            <w:rPr>
              <w:rFonts w:ascii="Times New Roman" w:eastAsia="Times New Roman" w:hAnsi="Times New Roman" w:cs="Times New Roman"/>
              <w:b w:val="0"/>
              <w:bCs w:val="0"/>
              <w:color w:val="FF0000"/>
              <w:sz w:val="24"/>
              <w:szCs w:val="24"/>
              <w:lang w:eastAsia="ru-RU"/>
            </w:rPr>
            <w:id w:val="3673403"/>
            <w:docPartObj>
              <w:docPartGallery w:val="Table of Contents"/>
              <w:docPartUnique/>
            </w:docPartObj>
          </w:sdtPr>
          <w:sdtEndPr>
            <w:rPr>
              <w:rFonts w:asciiTheme="majorHAnsi" w:eastAsiaTheme="majorEastAsia" w:hAnsiTheme="majorHAnsi" w:cstheme="majorBidi"/>
              <w:b/>
              <w:bCs/>
              <w:sz w:val="28"/>
              <w:szCs w:val="28"/>
              <w:lang w:eastAsia="en-US"/>
            </w:rPr>
          </w:sdtEndPr>
          <w:sdtContent>
            <w:sdt>
              <w:sdtPr>
                <w:rPr>
                  <w:rFonts w:ascii="Times New Roman" w:eastAsia="Times New Roman" w:hAnsi="Times New Roman" w:cs="Times New Roman"/>
                  <w:b w:val="0"/>
                  <w:bCs w:val="0"/>
                  <w:color w:val="auto"/>
                  <w:sz w:val="24"/>
                  <w:szCs w:val="24"/>
                  <w:lang w:eastAsia="ru-RU"/>
                </w:rPr>
                <w:id w:val="27775776"/>
                <w:docPartObj>
                  <w:docPartGallery w:val="Table of Contents"/>
                  <w:docPartUnique/>
                </w:docPartObj>
              </w:sdtPr>
              <w:sdtContent>
                <w:p w:rsidR="00EF769E" w:rsidRPr="00EF633B" w:rsidRDefault="00EF769E" w:rsidP="00EF769E">
                  <w:pPr>
                    <w:pStyle w:val="aff9"/>
                    <w:rPr>
                      <w:color w:val="auto"/>
                    </w:rPr>
                  </w:pPr>
                  <w:r w:rsidRPr="00EF633B">
                    <w:rPr>
                      <w:color w:val="auto"/>
                    </w:rPr>
                    <w:t>Оглавление</w:t>
                  </w:r>
                </w:p>
                <w:p w:rsidR="00EF769E" w:rsidRDefault="000447B0" w:rsidP="00ED3662">
                  <w:pPr>
                    <w:pStyle w:val="14"/>
                    <w:rPr>
                      <w:rFonts w:asciiTheme="minorHAnsi" w:eastAsiaTheme="minorEastAsia" w:hAnsiTheme="minorHAnsi" w:cstheme="minorBidi"/>
                      <w:noProof/>
                      <w:sz w:val="22"/>
                      <w:szCs w:val="22"/>
                    </w:rPr>
                  </w:pPr>
                  <w:r w:rsidRPr="00EF633B">
                    <w:fldChar w:fldCharType="begin"/>
                  </w:r>
                  <w:r w:rsidR="00EF769E" w:rsidRPr="00EF633B">
                    <w:instrText xml:space="preserve"> TOC \o "1-1" \h \z \u </w:instrText>
                  </w:r>
                  <w:r w:rsidRPr="00EF633B">
                    <w:fldChar w:fldCharType="separate"/>
                  </w:r>
                  <w:hyperlink w:anchor="_Toc43391421" w:history="1">
                    <w:r w:rsidR="00EF769E" w:rsidRPr="00757825">
                      <w:rPr>
                        <w:rStyle w:val="af5"/>
                        <w:noProof/>
                      </w:rPr>
                      <w:t>1</w:t>
                    </w:r>
                    <w:r w:rsidR="00EF769E">
                      <w:rPr>
                        <w:rFonts w:asciiTheme="minorHAnsi" w:eastAsiaTheme="minorEastAsia" w:hAnsiTheme="minorHAnsi" w:cstheme="minorBidi"/>
                        <w:noProof/>
                        <w:sz w:val="22"/>
                        <w:szCs w:val="22"/>
                      </w:rPr>
                      <w:tab/>
                    </w:r>
                    <w:r w:rsidR="00EF769E" w:rsidRPr="00757825">
                      <w:rPr>
                        <w:rStyle w:val="af5"/>
                        <w:noProof/>
                      </w:rPr>
                      <w:t>ОБЩИЕ ПОЛОЖЕНИЯ</w:t>
                    </w:r>
                    <w:r w:rsidR="00EF769E">
                      <w:rPr>
                        <w:noProof/>
                        <w:webHidden/>
                      </w:rPr>
                      <w:tab/>
                    </w:r>
                    <w:r w:rsidR="008A47B7">
                      <w:rPr>
                        <w:noProof/>
                        <w:webHidden/>
                      </w:rPr>
                      <w:t>3</w:t>
                    </w:r>
                  </w:hyperlink>
                </w:p>
                <w:p w:rsidR="00EF769E" w:rsidRDefault="000447B0" w:rsidP="00ED3662">
                  <w:pPr>
                    <w:pStyle w:val="14"/>
                    <w:rPr>
                      <w:rFonts w:asciiTheme="minorHAnsi" w:eastAsiaTheme="minorEastAsia" w:hAnsiTheme="minorHAnsi" w:cstheme="minorBidi"/>
                      <w:noProof/>
                      <w:sz w:val="22"/>
                      <w:szCs w:val="22"/>
                    </w:rPr>
                  </w:pPr>
                  <w:hyperlink w:anchor="_Toc43391422" w:history="1">
                    <w:r w:rsidR="00EF769E" w:rsidRPr="00757825">
                      <w:rPr>
                        <w:rStyle w:val="af5"/>
                        <w:noProof/>
                      </w:rPr>
                      <w:t>2</w:t>
                    </w:r>
                    <w:r w:rsidR="00EF769E">
                      <w:rPr>
                        <w:rFonts w:asciiTheme="minorHAnsi" w:eastAsiaTheme="minorEastAsia" w:hAnsiTheme="minorHAnsi" w:cstheme="minorBidi"/>
                        <w:noProof/>
                        <w:sz w:val="22"/>
                        <w:szCs w:val="22"/>
                      </w:rPr>
                      <w:tab/>
                    </w:r>
                    <w:r w:rsidR="00EF769E" w:rsidRPr="00757825">
                      <w:rPr>
                        <w:rStyle w:val="af5"/>
                        <w:noProof/>
                      </w:rPr>
                      <w:t>СВЕДЕНИЯ О ВИДАХ, НАЗНАЧЕНИИ И НАИМЕНОВАНИЯХ ПЛАНИРУЕМЫХ ДЛЯ РАЗМЕЩЕНИЯ ОБЪЕКТОВ МЕСТНОГО ЗНАЧЕНИЯ МУНИЦИПАЛЬНОГО ОБРАЗОВАНИЯ «</w:t>
                    </w:r>
                    <w:r w:rsidR="00EF769E">
                      <w:rPr>
                        <w:rStyle w:val="af5"/>
                        <w:noProof/>
                      </w:rPr>
                      <w:t>АЛЕКСЕЕВСКОЕ СЕЛЬСКОЕ</w:t>
                    </w:r>
                    <w:r w:rsidR="00EF769E" w:rsidRPr="00757825">
                      <w:rPr>
                        <w:rStyle w:val="af5"/>
                        <w:noProof/>
                      </w:rPr>
                      <w:t xml:space="preserve"> ПОСЕЛЕНИЕ», ИХ ОСНОВНЫЕ ХАРАКТЕРИСТИКИ, ИХ МЕСТОПОЛОЖЕНИЕ, А ТАКЖЕ ХАРАКТЕРИСТИКИ ЗОН С ОСОБЫМИ УСЛОВИЯМИ ИСПОЛЬЗОВАНИЯ ТЕРРИТОРИЙ В СЛУЧАЕ, ЕСЛИ УСТАНОВЛЕНИЕ ТАКИХ ЗОН ТРЕБУЕТСЯ В СВЯЗИ С РАЗМЕЩЕНИЕМ ДАННЫХ ОБЪЕКТОВ</w:t>
                    </w:r>
                    <w:r w:rsidR="00EF769E">
                      <w:rPr>
                        <w:noProof/>
                        <w:webHidden/>
                      </w:rPr>
                      <w:tab/>
                    </w:r>
                    <w:r w:rsidR="00ED3662">
                      <w:rPr>
                        <w:noProof/>
                        <w:webHidden/>
                      </w:rPr>
                      <w:t>5</w:t>
                    </w:r>
                  </w:hyperlink>
                </w:p>
                <w:p w:rsidR="00EF769E" w:rsidRDefault="000447B0" w:rsidP="00ED3662">
                  <w:pPr>
                    <w:pStyle w:val="14"/>
                    <w:rPr>
                      <w:rFonts w:asciiTheme="minorHAnsi" w:eastAsiaTheme="minorEastAsia" w:hAnsiTheme="minorHAnsi" w:cstheme="minorBidi"/>
                      <w:noProof/>
                      <w:sz w:val="22"/>
                      <w:szCs w:val="22"/>
                    </w:rPr>
                  </w:pPr>
                  <w:hyperlink w:anchor="_Toc43391423" w:history="1">
                    <w:r w:rsidR="00EF769E" w:rsidRPr="00757825">
                      <w:rPr>
                        <w:rStyle w:val="af5"/>
                        <w:noProof/>
                      </w:rPr>
                      <w:t>3</w:t>
                    </w:r>
                    <w:r w:rsidR="00EF769E">
                      <w:rPr>
                        <w:rFonts w:asciiTheme="minorHAnsi" w:eastAsiaTheme="minorEastAsia" w:hAnsiTheme="minorHAnsi" w:cstheme="minorBidi"/>
                        <w:noProof/>
                        <w:sz w:val="22"/>
                        <w:szCs w:val="22"/>
                      </w:rPr>
                      <w:tab/>
                    </w:r>
                    <w:r w:rsidR="00EF769E" w:rsidRPr="00757825">
                      <w:rPr>
                        <w:rStyle w:val="af5"/>
                        <w:noProof/>
                      </w:rPr>
                      <w:t>ПАРАМЕТРЫ ФУНКЦИОНАЛЬНЫХ ЗОН, А ТАКЖЕ СВЕДЕНИЯ О ПЛАНИРУЕМЫХ ДЛЯ РАЗМЕЩЕНИЯ В НИХ ОБЪЕКТАХ ФЕДЕРАЛЬНОГО ЗНАЧЕНИЯ, ОБЪЕКТАХ РЕГИОНАЛЬНОГО ЗНАЧЕНИЯ, ОБЪЕКТАХ МЕСТНОГО ЗНАЧЕНИЯ</w:t>
                    </w:r>
                    <w:r w:rsidR="00EF769E">
                      <w:rPr>
                        <w:noProof/>
                        <w:webHidden/>
                      </w:rPr>
                      <w:tab/>
                    </w:r>
                    <w:r w:rsidR="0046527D">
                      <w:rPr>
                        <w:noProof/>
                        <w:webHidden/>
                      </w:rPr>
                      <w:t xml:space="preserve"> 6</w:t>
                    </w:r>
                  </w:hyperlink>
                </w:p>
                <w:p w:rsidR="00EF769E" w:rsidRDefault="000447B0" w:rsidP="00EF769E">
                  <w:pPr>
                    <w:jc w:val="both"/>
                  </w:pPr>
                  <w:r w:rsidRPr="00EF633B">
                    <w:fldChar w:fldCharType="end"/>
                  </w:r>
                </w:p>
              </w:sdtContent>
            </w:sdt>
            <w:p w:rsidR="00EF769E" w:rsidRDefault="000447B0" w:rsidP="00EF769E">
              <w:pPr>
                <w:pStyle w:val="aff9"/>
                <w:rPr>
                  <w:rFonts w:ascii="Times New Roman" w:eastAsia="Times New Roman" w:hAnsi="Times New Roman" w:cs="Times New Roman"/>
                  <w:b w:val="0"/>
                  <w:bCs w:val="0"/>
                  <w:color w:val="FF0000"/>
                  <w:sz w:val="24"/>
                  <w:szCs w:val="24"/>
                  <w:lang w:eastAsia="ru-RU"/>
                </w:rPr>
              </w:pPr>
            </w:p>
          </w:sdtContent>
        </w:sdt>
        <w:p w:rsidR="000C1B03" w:rsidRPr="00E224FC" w:rsidRDefault="000447B0" w:rsidP="00EF769E">
          <w:pPr>
            <w:pStyle w:val="aff9"/>
            <w:rPr>
              <w:color w:val="FF0000"/>
            </w:rPr>
          </w:pPr>
        </w:p>
      </w:sdtContent>
    </w:sdt>
    <w:p w:rsidR="00F57B28" w:rsidRPr="00E224FC" w:rsidRDefault="00F57B28" w:rsidP="00F57B28">
      <w:pPr>
        <w:jc w:val="center"/>
        <w:rPr>
          <w:b/>
          <w:color w:val="FF0000"/>
        </w:rPr>
      </w:pPr>
    </w:p>
    <w:p w:rsidR="008D7D92" w:rsidRPr="00E224FC" w:rsidRDefault="008D7D92" w:rsidP="00CC7241">
      <w:pPr>
        <w:rPr>
          <w:b/>
          <w:caps/>
          <w:color w:val="FF0000"/>
        </w:rPr>
      </w:pPr>
    </w:p>
    <w:p w:rsidR="00061C92" w:rsidRPr="00E224FC" w:rsidRDefault="00061C92">
      <w:pPr>
        <w:spacing w:after="200" w:line="276" w:lineRule="auto"/>
        <w:jc w:val="both"/>
        <w:rPr>
          <w:b/>
          <w:bCs/>
          <w:caps/>
          <w:color w:val="FF0000"/>
          <w:lang w:eastAsia="en-US"/>
        </w:rPr>
      </w:pPr>
      <w:r w:rsidRPr="00E224FC">
        <w:rPr>
          <w:caps/>
          <w:color w:val="FF0000"/>
        </w:rPr>
        <w:br w:type="page"/>
      </w:r>
    </w:p>
    <w:p w:rsidR="00061C92" w:rsidRPr="00C72129" w:rsidRDefault="00640AD6" w:rsidP="00640AD6">
      <w:pPr>
        <w:pStyle w:val="1"/>
      </w:pPr>
      <w:bookmarkStart w:id="0" w:name="_Toc21095953"/>
      <w:r w:rsidRPr="00C72129">
        <w:lastRenderedPageBreak/>
        <w:t>ОБЩИЕ ПОЛОЖЕНИЯ</w:t>
      </w:r>
      <w:bookmarkEnd w:id="0"/>
    </w:p>
    <w:p w:rsidR="00EF769E" w:rsidRDefault="00EF769E" w:rsidP="00BA5307">
      <w:pPr>
        <w:pStyle w:val="002"/>
        <w:rPr>
          <w:sz w:val="28"/>
        </w:rPr>
      </w:pPr>
      <w:bookmarkStart w:id="1" w:name="_Toc21095954"/>
      <w:proofErr w:type="gramStart"/>
      <w:r w:rsidRPr="00A15776">
        <w:rPr>
          <w:sz w:val="28"/>
        </w:rPr>
        <w:t>Проект внесения изменений в Генеральный план муниципального образования «</w:t>
      </w:r>
      <w:r>
        <w:rPr>
          <w:sz w:val="28"/>
        </w:rPr>
        <w:t>Алексеевское</w:t>
      </w:r>
      <w:r w:rsidRPr="00A15776">
        <w:rPr>
          <w:sz w:val="28"/>
        </w:rPr>
        <w:t xml:space="preserve"> сельское поселение» разработан в соответствии с ст. 23 Градостро</w:t>
      </w:r>
      <w:r w:rsidRPr="00A15776">
        <w:rPr>
          <w:sz w:val="28"/>
        </w:rPr>
        <w:t>и</w:t>
      </w:r>
      <w:r w:rsidRPr="00A15776">
        <w:rPr>
          <w:sz w:val="28"/>
        </w:rPr>
        <w:t>тельного Кодекса Российской Федерации, приказом Минэкономразвития «Об у</w:t>
      </w:r>
      <w:r w:rsidRPr="00A15776">
        <w:rPr>
          <w:sz w:val="28"/>
        </w:rPr>
        <w:t>т</w:t>
      </w:r>
      <w:r w:rsidRPr="00A15776">
        <w:rPr>
          <w:sz w:val="28"/>
        </w:rPr>
        <w:t>верждении Требований к описанию и отображению в документах территориального планирования объектов федерального значения, объектов регионального значения, объектов местного значения и о признании утратившим силу приказа Минэконо</w:t>
      </w:r>
      <w:r w:rsidRPr="00A15776">
        <w:rPr>
          <w:sz w:val="28"/>
        </w:rPr>
        <w:t>м</w:t>
      </w:r>
      <w:r w:rsidRPr="00A15776">
        <w:rPr>
          <w:sz w:val="28"/>
        </w:rPr>
        <w:t>развития России от 7 декабря 2016 г. N 793»</w:t>
      </w:r>
      <w:r w:rsidR="005A45B8">
        <w:rPr>
          <w:sz w:val="28"/>
        </w:rPr>
        <w:t xml:space="preserve"> </w:t>
      </w:r>
      <w:r w:rsidR="005A45B8" w:rsidRPr="00A15776">
        <w:rPr>
          <w:sz w:val="28"/>
        </w:rPr>
        <w:t>от 09.01.2018</w:t>
      </w:r>
      <w:proofErr w:type="gramEnd"/>
      <w:r w:rsidR="005A45B8" w:rsidRPr="00A15776">
        <w:rPr>
          <w:sz w:val="28"/>
        </w:rPr>
        <w:t xml:space="preserve"> № </w:t>
      </w:r>
      <w:proofErr w:type="gramStart"/>
      <w:r w:rsidR="005A45B8" w:rsidRPr="00A15776">
        <w:rPr>
          <w:sz w:val="28"/>
        </w:rPr>
        <w:t>10</w:t>
      </w:r>
      <w:r w:rsidR="00454C02">
        <w:rPr>
          <w:sz w:val="28"/>
        </w:rPr>
        <w:t>, п</w:t>
      </w:r>
      <w:r w:rsidRPr="00A15776">
        <w:rPr>
          <w:sz w:val="28"/>
        </w:rPr>
        <w:t>одпрограммы «Территориальное планирование и развитие территорий, в том числе для жилищн</w:t>
      </w:r>
      <w:r w:rsidRPr="00A15776">
        <w:rPr>
          <w:sz w:val="28"/>
        </w:rPr>
        <w:t>о</w:t>
      </w:r>
      <w:r w:rsidRPr="00A15776">
        <w:rPr>
          <w:sz w:val="28"/>
        </w:rPr>
        <w:t>го строительства» государственной программы «Территориальное планирование и обеспечение доступным и комфортным жильем населения Ростовской области», у</w:t>
      </w:r>
      <w:r w:rsidRPr="00A15776">
        <w:rPr>
          <w:sz w:val="28"/>
        </w:rPr>
        <w:t>т</w:t>
      </w:r>
      <w:r w:rsidRPr="00A15776">
        <w:rPr>
          <w:sz w:val="28"/>
        </w:rPr>
        <w:t>вержденной постановлением Правительства Рос</w:t>
      </w:r>
      <w:r>
        <w:rPr>
          <w:sz w:val="28"/>
        </w:rPr>
        <w:t>товской области от 17.10.2018 № </w:t>
      </w:r>
      <w:r w:rsidR="005A45B8">
        <w:rPr>
          <w:sz w:val="28"/>
        </w:rPr>
        <w:t>642, м</w:t>
      </w:r>
      <w:r w:rsidRPr="00A15776">
        <w:rPr>
          <w:sz w:val="28"/>
        </w:rPr>
        <w:t>униципальной подпрограммы «Развитие территорий для жилищного стро</w:t>
      </w:r>
      <w:r w:rsidRPr="00A15776">
        <w:rPr>
          <w:sz w:val="28"/>
        </w:rPr>
        <w:t>и</w:t>
      </w:r>
      <w:r w:rsidRPr="00A15776">
        <w:rPr>
          <w:sz w:val="28"/>
        </w:rPr>
        <w:t>тельства в Октябрьском районе», муниципальной программы «Территориальное планирование и обеспечение доступным и комфортным жильем населения Октябр</w:t>
      </w:r>
      <w:r w:rsidRPr="00A15776">
        <w:rPr>
          <w:sz w:val="28"/>
        </w:rPr>
        <w:t>ь</w:t>
      </w:r>
      <w:r w:rsidRPr="00A15776">
        <w:rPr>
          <w:sz w:val="28"/>
        </w:rPr>
        <w:t>ског</w:t>
      </w:r>
      <w:r w:rsidR="00454C02">
        <w:rPr>
          <w:sz w:val="28"/>
        </w:rPr>
        <w:t>о</w:t>
      </w:r>
      <w:r w:rsidR="005A45B8">
        <w:rPr>
          <w:sz w:val="28"/>
        </w:rPr>
        <w:t xml:space="preserve"> района» от 25.12.2019 № 1560</w:t>
      </w:r>
      <w:proofErr w:type="gramEnd"/>
      <w:r w:rsidR="005A45B8">
        <w:rPr>
          <w:sz w:val="28"/>
        </w:rPr>
        <w:t>, п</w:t>
      </w:r>
      <w:r w:rsidR="00BA5307">
        <w:rPr>
          <w:sz w:val="28"/>
        </w:rPr>
        <w:t>остановлением</w:t>
      </w:r>
      <w:r w:rsidR="004F38E6">
        <w:rPr>
          <w:sz w:val="28"/>
        </w:rPr>
        <w:t xml:space="preserve"> Администрации Октябрьского района</w:t>
      </w:r>
      <w:r w:rsidR="00454C02">
        <w:rPr>
          <w:sz w:val="28"/>
        </w:rPr>
        <w:t xml:space="preserve"> о подготовке проектов внесения изменений в Генеральные планы городского и сельских поселений Октябрьского района Ростовской области от 21.01.2020 № 44</w:t>
      </w:r>
      <w:r w:rsidRPr="00454C02">
        <w:rPr>
          <w:sz w:val="28"/>
        </w:rPr>
        <w:t>.</w:t>
      </w:r>
    </w:p>
    <w:p w:rsidR="00EF769E" w:rsidRPr="00A15776" w:rsidRDefault="00EF769E" w:rsidP="00EF769E">
      <w:pPr>
        <w:pStyle w:val="002"/>
        <w:spacing w:line="283" w:lineRule="auto"/>
        <w:rPr>
          <w:sz w:val="28"/>
        </w:rPr>
      </w:pPr>
      <w:proofErr w:type="gramStart"/>
      <w:r w:rsidRPr="003937DF">
        <w:rPr>
          <w:sz w:val="28"/>
        </w:rPr>
        <w:t>Проект внесения изменений в Генеральный план муниципального образования «</w:t>
      </w:r>
      <w:r>
        <w:rPr>
          <w:sz w:val="28"/>
        </w:rPr>
        <w:t>Алексеевское</w:t>
      </w:r>
      <w:r w:rsidRPr="003937DF">
        <w:rPr>
          <w:sz w:val="28"/>
        </w:rPr>
        <w:t xml:space="preserve"> сельское поселение» </w:t>
      </w:r>
      <w:r w:rsidR="00454C02">
        <w:rPr>
          <w:sz w:val="28"/>
        </w:rPr>
        <w:t>выполнен</w:t>
      </w:r>
      <w:r w:rsidR="005A45B8">
        <w:rPr>
          <w:sz w:val="28"/>
        </w:rPr>
        <w:t xml:space="preserve"> в соответствии со с</w:t>
      </w:r>
      <w:r w:rsidRPr="003937DF">
        <w:rPr>
          <w:sz w:val="28"/>
        </w:rPr>
        <w:t>хемой территор</w:t>
      </w:r>
      <w:r w:rsidRPr="003937DF">
        <w:rPr>
          <w:sz w:val="28"/>
        </w:rPr>
        <w:t>и</w:t>
      </w:r>
      <w:r w:rsidRPr="003937DF">
        <w:rPr>
          <w:sz w:val="28"/>
        </w:rPr>
        <w:t>ального планирования Ростовской области, утвержденной постановлением Админ</w:t>
      </w:r>
      <w:r w:rsidRPr="003937DF">
        <w:rPr>
          <w:sz w:val="28"/>
        </w:rPr>
        <w:t>и</w:t>
      </w:r>
      <w:r w:rsidRPr="003937DF">
        <w:rPr>
          <w:sz w:val="28"/>
        </w:rPr>
        <w:t>страции Ростовской области от 21.12.2007 № 510 (в редакции постановления Прав</w:t>
      </w:r>
      <w:r w:rsidRPr="003937DF">
        <w:rPr>
          <w:sz w:val="28"/>
        </w:rPr>
        <w:t>и</w:t>
      </w:r>
      <w:r w:rsidRPr="003937DF">
        <w:rPr>
          <w:sz w:val="28"/>
        </w:rPr>
        <w:t xml:space="preserve">тельства Ростовской </w:t>
      </w:r>
      <w:r w:rsidR="005A45B8">
        <w:rPr>
          <w:sz w:val="28"/>
        </w:rPr>
        <w:t>области от 24.04.2015 № 288),  с</w:t>
      </w:r>
      <w:r w:rsidRPr="003937DF">
        <w:rPr>
          <w:sz w:val="28"/>
        </w:rPr>
        <w:t>хемой территориального пл</w:t>
      </w:r>
      <w:r w:rsidRPr="003937DF">
        <w:rPr>
          <w:sz w:val="28"/>
        </w:rPr>
        <w:t>а</w:t>
      </w:r>
      <w:r w:rsidRPr="003937DF">
        <w:rPr>
          <w:sz w:val="28"/>
        </w:rPr>
        <w:t>нирования Октябрьского района, утвержденной решением Собрания депутатов О</w:t>
      </w:r>
      <w:r w:rsidRPr="003937DF">
        <w:rPr>
          <w:sz w:val="28"/>
        </w:rPr>
        <w:t>к</w:t>
      </w:r>
      <w:r w:rsidRPr="003937DF">
        <w:rPr>
          <w:sz w:val="28"/>
        </w:rPr>
        <w:t>тябрьско</w:t>
      </w:r>
      <w:r>
        <w:rPr>
          <w:sz w:val="28"/>
        </w:rPr>
        <w:t>го района от 10.12.2010 № 13.</w:t>
      </w:r>
      <w:proofErr w:type="gramEnd"/>
    </w:p>
    <w:p w:rsidR="00EF769E" w:rsidRDefault="00EF769E" w:rsidP="00EF769E">
      <w:pPr>
        <w:pStyle w:val="002"/>
        <w:spacing w:line="283" w:lineRule="auto"/>
        <w:rPr>
          <w:sz w:val="28"/>
        </w:rPr>
      </w:pPr>
      <w:r>
        <w:rPr>
          <w:sz w:val="28"/>
        </w:rPr>
        <w:t>Площадь Алексеевского сельского</w:t>
      </w:r>
      <w:r w:rsidRPr="00A15776">
        <w:rPr>
          <w:sz w:val="28"/>
        </w:rPr>
        <w:t xml:space="preserve"> поселения – </w:t>
      </w:r>
      <w:r w:rsidRPr="00EF769E">
        <w:rPr>
          <w:sz w:val="28"/>
        </w:rPr>
        <w:t>10307 га</w:t>
      </w:r>
      <w:proofErr w:type="gramStart"/>
      <w:r>
        <w:rPr>
          <w:sz w:val="28"/>
        </w:rPr>
        <w:t>.</w:t>
      </w:r>
      <w:proofErr w:type="gramEnd"/>
      <w:r>
        <w:rPr>
          <w:sz w:val="28"/>
        </w:rPr>
        <w:t xml:space="preserve"> (</w:t>
      </w:r>
      <w:proofErr w:type="gramStart"/>
      <w:r>
        <w:rPr>
          <w:sz w:val="28"/>
        </w:rPr>
        <w:t>в</w:t>
      </w:r>
      <w:proofErr w:type="gramEnd"/>
      <w:r>
        <w:rPr>
          <w:sz w:val="28"/>
        </w:rPr>
        <w:t xml:space="preserve"> соответствии с </w:t>
      </w:r>
      <w:r w:rsidRPr="00A15776">
        <w:rPr>
          <w:sz w:val="28"/>
        </w:rPr>
        <w:t>Г</w:t>
      </w:r>
      <w:r w:rsidRPr="00A15776">
        <w:rPr>
          <w:sz w:val="28"/>
        </w:rPr>
        <w:t>е</w:t>
      </w:r>
      <w:r>
        <w:rPr>
          <w:sz w:val="28"/>
        </w:rPr>
        <w:t>неральным планом).</w:t>
      </w:r>
    </w:p>
    <w:p w:rsidR="00EF769E" w:rsidRDefault="00EF769E" w:rsidP="00EF769E">
      <w:pPr>
        <w:pStyle w:val="002"/>
        <w:spacing w:line="283" w:lineRule="auto"/>
        <w:rPr>
          <w:sz w:val="28"/>
        </w:rPr>
      </w:pPr>
      <w:r w:rsidRPr="00A15776">
        <w:rPr>
          <w:sz w:val="28"/>
        </w:rPr>
        <w:t>При подготовке проекта внесения изменений в Генеральный план поселения, учитывались концептуальные основы Генерально</w:t>
      </w:r>
      <w:r>
        <w:rPr>
          <w:sz w:val="28"/>
        </w:rPr>
        <w:t xml:space="preserve">го плана </w:t>
      </w:r>
      <w:r w:rsidRPr="00A15776">
        <w:rPr>
          <w:sz w:val="28"/>
        </w:rPr>
        <w:t>принятые решением Со</w:t>
      </w:r>
      <w:r w:rsidRPr="00A15776">
        <w:rPr>
          <w:sz w:val="28"/>
        </w:rPr>
        <w:t>б</w:t>
      </w:r>
      <w:r w:rsidRPr="00A15776">
        <w:rPr>
          <w:sz w:val="28"/>
        </w:rPr>
        <w:t xml:space="preserve">рания депутатов </w:t>
      </w:r>
      <w:r w:rsidR="00CE3DD3">
        <w:rPr>
          <w:sz w:val="28"/>
        </w:rPr>
        <w:t>Алексеевского</w:t>
      </w:r>
      <w:r w:rsidRPr="00A15776">
        <w:rPr>
          <w:sz w:val="28"/>
        </w:rPr>
        <w:t xml:space="preserve"> сельского поселения </w:t>
      </w:r>
      <w:r w:rsidRPr="00CE3DD3">
        <w:rPr>
          <w:sz w:val="28"/>
        </w:rPr>
        <w:t xml:space="preserve">от </w:t>
      </w:r>
      <w:r w:rsidR="00CE3DD3">
        <w:rPr>
          <w:sz w:val="28"/>
        </w:rPr>
        <w:t>28.11.2012 № 15</w:t>
      </w:r>
      <w:r w:rsidRPr="003937DF">
        <w:rPr>
          <w:sz w:val="28"/>
        </w:rPr>
        <w:t>.</w:t>
      </w:r>
    </w:p>
    <w:p w:rsidR="00EF769E" w:rsidRPr="00A15776" w:rsidRDefault="00EF769E" w:rsidP="00EF769E">
      <w:pPr>
        <w:pStyle w:val="002"/>
        <w:spacing w:line="283" w:lineRule="auto"/>
        <w:rPr>
          <w:sz w:val="28"/>
        </w:rPr>
      </w:pPr>
      <w:proofErr w:type="gramStart"/>
      <w:r w:rsidRPr="003937DF">
        <w:rPr>
          <w:sz w:val="28"/>
        </w:rPr>
        <w:t>Основными целями проекта внесен</w:t>
      </w:r>
      <w:r w:rsidR="00CE3DD3">
        <w:rPr>
          <w:sz w:val="28"/>
        </w:rPr>
        <w:t>ия изменений в Генеральный план Алекс</w:t>
      </w:r>
      <w:r w:rsidR="00CE3DD3">
        <w:rPr>
          <w:sz w:val="28"/>
        </w:rPr>
        <w:t>е</w:t>
      </w:r>
      <w:r w:rsidR="00CE3DD3">
        <w:rPr>
          <w:sz w:val="28"/>
        </w:rPr>
        <w:t>евского</w:t>
      </w:r>
      <w:r w:rsidRPr="003937DF">
        <w:rPr>
          <w:sz w:val="28"/>
        </w:rPr>
        <w:t xml:space="preserve"> сельского поселения</w:t>
      </w:r>
      <w:r>
        <w:rPr>
          <w:sz w:val="28"/>
        </w:rPr>
        <w:t xml:space="preserve"> является внесение изменений в утвержденный ген</w:t>
      </w:r>
      <w:r>
        <w:rPr>
          <w:sz w:val="28"/>
        </w:rPr>
        <w:t>е</w:t>
      </w:r>
      <w:r>
        <w:rPr>
          <w:sz w:val="28"/>
        </w:rPr>
        <w:t>ральный план в части корректировки и координатного описания границ населенных пунктов, установленных генеральным планом, а также корректировки и координа</w:t>
      </w:r>
      <w:r>
        <w:rPr>
          <w:sz w:val="28"/>
        </w:rPr>
        <w:t>т</w:t>
      </w:r>
      <w:r>
        <w:rPr>
          <w:sz w:val="28"/>
        </w:rPr>
        <w:t>ного описания установленных границ территориальных зон, осуществляется с ц</w:t>
      </w:r>
      <w:r>
        <w:rPr>
          <w:sz w:val="28"/>
        </w:rPr>
        <w:t>е</w:t>
      </w:r>
      <w:r>
        <w:rPr>
          <w:sz w:val="28"/>
        </w:rPr>
        <w:t>лью приведения документов территориального планирования и градостроительного зонирования муниципального образования в соответствие с действующим законод</w:t>
      </w:r>
      <w:r>
        <w:rPr>
          <w:sz w:val="28"/>
        </w:rPr>
        <w:t>а</w:t>
      </w:r>
      <w:r>
        <w:rPr>
          <w:sz w:val="28"/>
        </w:rPr>
        <w:t>тельством Российской Федерации.</w:t>
      </w:r>
      <w:proofErr w:type="gramEnd"/>
    </w:p>
    <w:p w:rsidR="00EF769E" w:rsidRPr="00A15776" w:rsidRDefault="00EF769E" w:rsidP="00EF769E">
      <w:pPr>
        <w:pStyle w:val="002"/>
        <w:spacing w:line="283" w:lineRule="auto"/>
        <w:rPr>
          <w:sz w:val="28"/>
        </w:rPr>
      </w:pPr>
      <w:r w:rsidRPr="00A15776">
        <w:rPr>
          <w:sz w:val="28"/>
        </w:rPr>
        <w:lastRenderedPageBreak/>
        <w:t>Координатное описание границ населенных пунктов муниципального образ</w:t>
      </w:r>
      <w:r w:rsidRPr="00A15776">
        <w:rPr>
          <w:sz w:val="28"/>
        </w:rPr>
        <w:t>о</w:t>
      </w:r>
      <w:r w:rsidR="00CE3DD3">
        <w:rPr>
          <w:sz w:val="28"/>
        </w:rPr>
        <w:t>вания «Алексее</w:t>
      </w:r>
      <w:r w:rsidRPr="00D30DF0">
        <w:rPr>
          <w:sz w:val="28"/>
        </w:rPr>
        <w:t>вское</w:t>
      </w:r>
      <w:r w:rsidRPr="00A15776">
        <w:rPr>
          <w:sz w:val="28"/>
        </w:rPr>
        <w:t xml:space="preserve"> сельское поселение» выполнено с учетом земельных участков, внесенных в государственный кадастр недвижимости на момент выполнения работы по описанию границ.</w:t>
      </w:r>
    </w:p>
    <w:p w:rsidR="00EF769E" w:rsidRPr="00024FBC" w:rsidRDefault="00EF769E" w:rsidP="00EF769E">
      <w:pPr>
        <w:pStyle w:val="002"/>
        <w:spacing w:line="283" w:lineRule="auto"/>
      </w:pPr>
    </w:p>
    <w:bookmarkEnd w:id="1"/>
    <w:p w:rsidR="0046527D" w:rsidRDefault="0046527D" w:rsidP="0046527D">
      <w:pPr>
        <w:pStyle w:val="1"/>
        <w:jc w:val="both"/>
      </w:pPr>
      <w:r w:rsidRPr="003F5AFE">
        <w:lastRenderedPageBreak/>
        <w:t>СВЕДЕНИЯ О ВИДАХ, НАЗНАЧЕНИИ И НАИМЕНОВАНИЯХ ПЛ</w:t>
      </w:r>
      <w:r w:rsidRPr="003F5AFE">
        <w:t>А</w:t>
      </w:r>
      <w:r w:rsidRPr="003F5AFE">
        <w:t xml:space="preserve">НИРУЕМЫХ ДЛЯ РАЗМЕЩЕНИЯ ОБЪЕКТОВ МЕСТНОГО ЗНАЧЕНИЯ </w:t>
      </w:r>
      <w:r>
        <w:t>МУНИЦИПАЛЬНОГО ОБРАЗОВАНИЯ «</w:t>
      </w:r>
      <w:r w:rsidRPr="00D30DF0">
        <w:t>АЛЕКСЕЕВСКОЕ</w:t>
      </w:r>
      <w:r>
        <w:t xml:space="preserve"> СЕЛЬСКОЕ П</w:t>
      </w:r>
      <w:r>
        <w:t>О</w:t>
      </w:r>
      <w:r>
        <w:t>СЕЛЕНИЕ»</w:t>
      </w:r>
      <w:r w:rsidRPr="003F5AFE">
        <w:t>, ИХ ОСНОВНЫЕ ХАРАКТЕРИСТИКИ, ИХ МЕСТОПОЛОЖ</w:t>
      </w:r>
      <w:r w:rsidRPr="003F5AFE">
        <w:t>Е</w:t>
      </w:r>
      <w:r w:rsidRPr="003F5AFE">
        <w:t>НИЕ, А ТАКЖЕ ХАРАКТЕРИСТИКИ ЗОН С ОСОБЫМИ УСЛОВИЯМИ ИСПОЛЬЗОВАНИЯ ТЕРРИТОРИЙ В СЛУЧАЕ, ЕСЛИ УСТАНОВЛЕНИЕ ТАКИХ ЗОН ТРЕБУЕТСЯ В СВЯЗИ С РАЗМЕЩЕНИЕМ ДАННЫХ ОБЪЕ</w:t>
      </w:r>
      <w:r w:rsidRPr="003F5AFE">
        <w:t>К</w:t>
      </w:r>
      <w:r w:rsidRPr="003F5AFE">
        <w:t>ТОВ</w:t>
      </w:r>
    </w:p>
    <w:p w:rsidR="0046527D" w:rsidRPr="0046527D" w:rsidRDefault="0046527D" w:rsidP="0046527D">
      <w:pPr>
        <w:rPr>
          <w:sz w:val="28"/>
          <w:szCs w:val="28"/>
          <w:lang w:eastAsia="en-US"/>
        </w:rPr>
      </w:pPr>
      <w:r w:rsidRPr="0046527D">
        <w:rPr>
          <w:b/>
          <w:sz w:val="28"/>
          <w:szCs w:val="28"/>
          <w:lang w:eastAsia="en-US"/>
        </w:rPr>
        <w:t>Планируемые для размещения</w:t>
      </w:r>
      <w:r>
        <w:rPr>
          <w:b/>
          <w:sz w:val="28"/>
          <w:szCs w:val="28"/>
        </w:rPr>
        <w:t> </w:t>
      </w:r>
      <w:r w:rsidRPr="0046527D">
        <w:rPr>
          <w:b/>
          <w:sz w:val="28"/>
          <w:szCs w:val="28"/>
        </w:rPr>
        <w:t>объекты местного значения в части  </w:t>
      </w:r>
      <w:r>
        <w:rPr>
          <w:b/>
          <w:sz w:val="28"/>
          <w:szCs w:val="28"/>
        </w:rPr>
        <w:t xml:space="preserve">х. </w:t>
      </w:r>
      <w:proofErr w:type="spellStart"/>
      <w:r w:rsidRPr="0046527D">
        <w:rPr>
          <w:b/>
          <w:sz w:val="28"/>
          <w:szCs w:val="28"/>
        </w:rPr>
        <w:t>Иль</w:t>
      </w:r>
      <w:r w:rsidRPr="0046527D">
        <w:rPr>
          <w:b/>
          <w:sz w:val="28"/>
          <w:szCs w:val="28"/>
        </w:rPr>
        <w:t>и</w:t>
      </w:r>
      <w:r w:rsidRPr="0046527D">
        <w:rPr>
          <w:b/>
          <w:sz w:val="28"/>
          <w:szCs w:val="28"/>
        </w:rPr>
        <w:t>чевка</w:t>
      </w:r>
      <w:proofErr w:type="spellEnd"/>
    </w:p>
    <w:p w:rsidR="0046527D" w:rsidRDefault="0046527D" w:rsidP="0046527D">
      <w:pPr>
        <w:pStyle w:val="3"/>
      </w:pPr>
      <w:r w:rsidRPr="003F5AFE">
        <w:rPr>
          <w:szCs w:val="24"/>
        </w:rPr>
        <w:t>Объекты</w:t>
      </w:r>
      <w:r w:rsidRPr="003F5AFE">
        <w:t xml:space="preserve"> социальной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/>
      </w:tblPr>
      <w:tblGrid>
        <w:gridCol w:w="567"/>
        <w:gridCol w:w="1277"/>
        <w:gridCol w:w="1275"/>
        <w:gridCol w:w="1843"/>
        <w:gridCol w:w="1843"/>
        <w:gridCol w:w="1134"/>
        <w:gridCol w:w="1417"/>
        <w:gridCol w:w="851"/>
      </w:tblGrid>
      <w:tr w:rsidR="0046527D" w:rsidRPr="003F5AFE" w:rsidTr="0046527D">
        <w:trPr>
          <w:cantSplit/>
          <w:tblHeader/>
        </w:trPr>
        <w:tc>
          <w:tcPr>
            <w:tcW w:w="567" w:type="dxa"/>
            <w:shd w:val="clear" w:color="auto" w:fill="D9D9D9" w:themeFill="background1" w:themeFillShade="D9"/>
            <w:vAlign w:val="center"/>
          </w:tcPr>
          <w:p w:rsidR="0046527D" w:rsidRPr="003F5AFE" w:rsidRDefault="0046527D" w:rsidP="0046527D">
            <w:pPr>
              <w:pStyle w:val="00c"/>
            </w:pPr>
            <w:r w:rsidRPr="003F5AFE">
              <w:t xml:space="preserve">№ </w:t>
            </w:r>
            <w:proofErr w:type="spellStart"/>
            <w:r w:rsidRPr="003F5AFE">
              <w:t>п\</w:t>
            </w:r>
            <w:proofErr w:type="gramStart"/>
            <w:r w:rsidRPr="003F5AFE">
              <w:t>п</w:t>
            </w:r>
            <w:proofErr w:type="spellEnd"/>
            <w:proofErr w:type="gramEnd"/>
          </w:p>
        </w:tc>
        <w:tc>
          <w:tcPr>
            <w:tcW w:w="1277" w:type="dxa"/>
            <w:shd w:val="clear" w:color="auto" w:fill="D9D9D9" w:themeFill="background1" w:themeFillShade="D9"/>
            <w:vAlign w:val="center"/>
          </w:tcPr>
          <w:p w:rsidR="0046527D" w:rsidRPr="003F5AFE" w:rsidRDefault="0046527D" w:rsidP="0046527D">
            <w:pPr>
              <w:pStyle w:val="00c"/>
            </w:pPr>
            <w:r w:rsidRPr="003F5AFE">
              <w:t>Наимен</w:t>
            </w:r>
            <w:r w:rsidRPr="003F5AFE">
              <w:t>о</w:t>
            </w:r>
            <w:r w:rsidRPr="003F5AFE">
              <w:t>вание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46527D" w:rsidRPr="003F5AFE" w:rsidRDefault="0046527D" w:rsidP="0046527D">
            <w:pPr>
              <w:pStyle w:val="00c"/>
            </w:pPr>
            <w:r w:rsidRPr="003F5AFE">
              <w:t>Краткая характ</w:t>
            </w:r>
            <w:r w:rsidRPr="003F5AFE">
              <w:t>е</w:t>
            </w:r>
            <w:r w:rsidRPr="003F5AFE">
              <w:t>ристика объекта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46527D" w:rsidRPr="003F5AFE" w:rsidRDefault="0046527D" w:rsidP="0046527D">
            <w:pPr>
              <w:pStyle w:val="00c"/>
              <w:rPr>
                <w:strike/>
              </w:rPr>
            </w:pPr>
            <w:r w:rsidRPr="003F5AFE">
              <w:t>Местополож</w:t>
            </w:r>
            <w:r w:rsidRPr="003F5AFE">
              <w:t>е</w:t>
            </w:r>
            <w:r w:rsidRPr="003F5AFE">
              <w:t>ние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46527D" w:rsidRPr="003F5AFE" w:rsidRDefault="0046527D" w:rsidP="0046527D">
            <w:pPr>
              <w:pStyle w:val="00c"/>
            </w:pPr>
            <w:r w:rsidRPr="003F5AFE">
              <w:t>Зоны с особыми условиями и</w:t>
            </w:r>
            <w:r w:rsidRPr="003F5AFE">
              <w:t>с</w:t>
            </w:r>
            <w:r w:rsidRPr="003F5AFE">
              <w:t>пользования территорий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46527D" w:rsidRPr="003F5AFE" w:rsidRDefault="0046527D" w:rsidP="0046527D">
            <w:pPr>
              <w:pStyle w:val="00c"/>
            </w:pPr>
            <w:r w:rsidRPr="003F5AFE">
              <w:t>Статус объекта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46527D" w:rsidRPr="003F5AFE" w:rsidRDefault="0046527D" w:rsidP="0046527D">
            <w:pPr>
              <w:pStyle w:val="00c"/>
            </w:pPr>
            <w:r w:rsidRPr="003F5AFE">
              <w:t>Вид фун</w:t>
            </w:r>
            <w:r w:rsidRPr="003F5AFE">
              <w:t>к</w:t>
            </w:r>
            <w:r w:rsidRPr="003F5AFE">
              <w:t>ционал</w:t>
            </w:r>
            <w:r w:rsidRPr="003F5AFE">
              <w:t>ь</w:t>
            </w:r>
            <w:r w:rsidRPr="003F5AFE">
              <w:t>ной зоны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46527D" w:rsidRPr="003F5AFE" w:rsidRDefault="0046527D" w:rsidP="0046527D">
            <w:pPr>
              <w:pStyle w:val="00c"/>
            </w:pPr>
            <w:r w:rsidRPr="003F5AFE">
              <w:t>Н</w:t>
            </w:r>
            <w:r w:rsidRPr="003F5AFE">
              <w:t>о</w:t>
            </w:r>
            <w:r w:rsidRPr="003F5AFE">
              <w:t>мер об</w:t>
            </w:r>
            <w:r w:rsidRPr="003F5AFE">
              <w:t>ъ</w:t>
            </w:r>
            <w:r w:rsidRPr="003F5AFE">
              <w:t>екта на карте</w:t>
            </w:r>
          </w:p>
        </w:tc>
      </w:tr>
      <w:tr w:rsidR="0046527D" w:rsidRPr="003F5AFE" w:rsidTr="0046527D">
        <w:trPr>
          <w:cantSplit/>
        </w:trPr>
        <w:tc>
          <w:tcPr>
            <w:tcW w:w="567" w:type="dxa"/>
          </w:tcPr>
          <w:p w:rsidR="0046527D" w:rsidRPr="003F5AFE" w:rsidRDefault="0046527D" w:rsidP="0046527D">
            <w:pPr>
              <w:pStyle w:val="00c"/>
            </w:pPr>
            <w:r w:rsidRPr="003F5AFE">
              <w:t>1</w:t>
            </w:r>
          </w:p>
        </w:tc>
        <w:tc>
          <w:tcPr>
            <w:tcW w:w="1277" w:type="dxa"/>
          </w:tcPr>
          <w:p w:rsidR="0046527D" w:rsidRPr="003F5AFE" w:rsidRDefault="0046527D" w:rsidP="0046527D">
            <w:pPr>
              <w:pStyle w:val="00c"/>
            </w:pPr>
            <w:r w:rsidRPr="003F5AFE">
              <w:t>2</w:t>
            </w:r>
          </w:p>
        </w:tc>
        <w:tc>
          <w:tcPr>
            <w:tcW w:w="1275" w:type="dxa"/>
          </w:tcPr>
          <w:p w:rsidR="0046527D" w:rsidRPr="003F5AFE" w:rsidRDefault="0046527D" w:rsidP="0046527D">
            <w:pPr>
              <w:pStyle w:val="00c"/>
            </w:pPr>
            <w:r w:rsidRPr="003F5AFE">
              <w:t>3</w:t>
            </w:r>
          </w:p>
        </w:tc>
        <w:tc>
          <w:tcPr>
            <w:tcW w:w="1843" w:type="dxa"/>
          </w:tcPr>
          <w:p w:rsidR="0046527D" w:rsidRPr="003F5AFE" w:rsidRDefault="0046527D" w:rsidP="0046527D">
            <w:pPr>
              <w:pStyle w:val="00c"/>
              <w:rPr>
                <w:strike/>
              </w:rPr>
            </w:pPr>
            <w:r w:rsidRPr="003F5AFE">
              <w:rPr>
                <w:strike/>
              </w:rPr>
              <w:t>4</w:t>
            </w:r>
          </w:p>
        </w:tc>
        <w:tc>
          <w:tcPr>
            <w:tcW w:w="1843" w:type="dxa"/>
          </w:tcPr>
          <w:p w:rsidR="0046527D" w:rsidRPr="003F5AFE" w:rsidRDefault="0046527D" w:rsidP="0046527D">
            <w:pPr>
              <w:pStyle w:val="00c"/>
            </w:pPr>
            <w:r w:rsidRPr="003F5AFE">
              <w:t>5</w:t>
            </w:r>
          </w:p>
        </w:tc>
        <w:tc>
          <w:tcPr>
            <w:tcW w:w="1134" w:type="dxa"/>
          </w:tcPr>
          <w:p w:rsidR="0046527D" w:rsidRPr="003F5AFE" w:rsidRDefault="0046527D" w:rsidP="0046527D">
            <w:pPr>
              <w:pStyle w:val="00c"/>
            </w:pPr>
            <w:r w:rsidRPr="003F5AFE">
              <w:t>6</w:t>
            </w:r>
          </w:p>
        </w:tc>
        <w:tc>
          <w:tcPr>
            <w:tcW w:w="1417" w:type="dxa"/>
          </w:tcPr>
          <w:p w:rsidR="0046527D" w:rsidRPr="003F5AFE" w:rsidRDefault="0046527D" w:rsidP="0046527D">
            <w:pPr>
              <w:pStyle w:val="00c"/>
            </w:pPr>
            <w:r w:rsidRPr="003F5AFE">
              <w:t>7</w:t>
            </w:r>
          </w:p>
        </w:tc>
        <w:tc>
          <w:tcPr>
            <w:tcW w:w="851" w:type="dxa"/>
          </w:tcPr>
          <w:p w:rsidR="0046527D" w:rsidRPr="003F5AFE" w:rsidRDefault="0046527D" w:rsidP="0046527D">
            <w:pPr>
              <w:pStyle w:val="00c"/>
            </w:pPr>
            <w:r w:rsidRPr="003F5AFE">
              <w:t>8</w:t>
            </w:r>
          </w:p>
        </w:tc>
      </w:tr>
      <w:tr w:rsidR="0046527D" w:rsidRPr="003F5AFE" w:rsidTr="0046527D">
        <w:trPr>
          <w:cantSplit/>
        </w:trPr>
        <w:tc>
          <w:tcPr>
            <w:tcW w:w="10207" w:type="dxa"/>
            <w:gridSpan w:val="8"/>
          </w:tcPr>
          <w:p w:rsidR="0046527D" w:rsidRPr="003F5AFE" w:rsidRDefault="0046527D" w:rsidP="0046527D">
            <w:pPr>
              <w:pStyle w:val="00c"/>
            </w:pPr>
            <w:r w:rsidRPr="004370BB">
              <w:t>Объекты физической культуры и массового спорта</w:t>
            </w:r>
          </w:p>
        </w:tc>
      </w:tr>
      <w:tr w:rsidR="0046527D" w:rsidRPr="004370BB" w:rsidTr="0046527D">
        <w:trPr>
          <w:cantSplit/>
          <w:trHeight w:val="1226"/>
        </w:trPr>
        <w:tc>
          <w:tcPr>
            <w:tcW w:w="567" w:type="dxa"/>
            <w:tcBorders>
              <w:bottom w:val="single" w:sz="4" w:space="0" w:color="auto"/>
            </w:tcBorders>
          </w:tcPr>
          <w:p w:rsidR="0046527D" w:rsidRPr="004370BB" w:rsidRDefault="0046527D" w:rsidP="0046527D">
            <w:pPr>
              <w:pStyle w:val="006"/>
            </w:pPr>
            <w:r>
              <w:t>1.</w:t>
            </w:r>
          </w:p>
        </w:tc>
        <w:tc>
          <w:tcPr>
            <w:tcW w:w="1277" w:type="dxa"/>
            <w:tcBorders>
              <w:bottom w:val="single" w:sz="4" w:space="0" w:color="auto"/>
            </w:tcBorders>
            <w:vAlign w:val="center"/>
          </w:tcPr>
          <w:p w:rsidR="0046527D" w:rsidRPr="00EB297A" w:rsidRDefault="0046527D" w:rsidP="0046527D">
            <w:pPr>
              <w:tabs>
                <w:tab w:val="left" w:pos="900"/>
                <w:tab w:val="left" w:pos="3060"/>
              </w:tabs>
              <w:jc w:val="left"/>
              <w:rPr>
                <w:rFonts w:eastAsia="Calibri"/>
              </w:rPr>
            </w:pPr>
            <w:proofErr w:type="spellStart"/>
            <w:proofErr w:type="gramStart"/>
            <w:r w:rsidRPr="00EB297A">
              <w:rPr>
                <w:rFonts w:eastAsia="Calibri"/>
              </w:rPr>
              <w:t>Физкул</w:t>
            </w:r>
            <w:r w:rsidRPr="00EB297A">
              <w:rPr>
                <w:rFonts w:eastAsia="Calibri"/>
              </w:rPr>
              <w:t>ь</w:t>
            </w:r>
            <w:r w:rsidRPr="00EB297A">
              <w:rPr>
                <w:rFonts w:eastAsia="Calibri"/>
              </w:rPr>
              <w:t>турно</w:t>
            </w:r>
            <w:proofErr w:type="spellEnd"/>
            <w:r w:rsidRPr="00EB297A">
              <w:rPr>
                <w:rFonts w:eastAsia="Calibri"/>
              </w:rPr>
              <w:t>- о</w:t>
            </w:r>
            <w:r w:rsidRPr="00EB297A">
              <w:rPr>
                <w:rFonts w:eastAsia="Calibri"/>
              </w:rPr>
              <w:t>з</w:t>
            </w:r>
            <w:r w:rsidRPr="00EB297A">
              <w:rPr>
                <w:rFonts w:eastAsia="Calibri"/>
              </w:rPr>
              <w:t>доров</w:t>
            </w:r>
            <w:r w:rsidRPr="00EB297A">
              <w:rPr>
                <w:rFonts w:eastAsia="Calibri"/>
              </w:rPr>
              <w:t>и</w:t>
            </w:r>
            <w:r w:rsidRPr="00EB297A">
              <w:rPr>
                <w:rFonts w:eastAsia="Calibri"/>
              </w:rPr>
              <w:t>тельный</w:t>
            </w:r>
            <w:proofErr w:type="gramEnd"/>
            <w:r w:rsidRPr="00EB297A">
              <w:rPr>
                <w:rFonts w:eastAsia="Calibri"/>
              </w:rPr>
              <w:t xml:space="preserve"> комплекс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46527D" w:rsidRPr="004370BB" w:rsidRDefault="0046527D" w:rsidP="0046527D">
            <w:pPr>
              <w:pStyle w:val="00d"/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46527D" w:rsidRPr="00EB297A" w:rsidRDefault="0046527D" w:rsidP="0046527D">
            <w:pPr>
              <w:pStyle w:val="00d"/>
            </w:pPr>
            <w:r>
              <w:rPr>
                <w:rFonts w:eastAsia="Calibri"/>
              </w:rPr>
              <w:t>х</w:t>
            </w:r>
            <w:r w:rsidRPr="00EB297A">
              <w:rPr>
                <w:rFonts w:eastAsia="Calibri"/>
              </w:rPr>
              <w:t xml:space="preserve">. </w:t>
            </w:r>
            <w:proofErr w:type="spellStart"/>
            <w:r w:rsidRPr="00EB297A">
              <w:rPr>
                <w:rFonts w:eastAsia="Calibri"/>
              </w:rPr>
              <w:t>Ильичевка</w:t>
            </w:r>
            <w:proofErr w:type="spellEnd"/>
            <w:r w:rsidRPr="00EB297A">
              <w:rPr>
                <w:rFonts w:eastAsia="Calibri"/>
              </w:rPr>
              <w:t xml:space="preserve"> ул. Заречная 46</w:t>
            </w:r>
            <w:proofErr w:type="gramStart"/>
            <w:r w:rsidRPr="00EB297A">
              <w:rPr>
                <w:rFonts w:eastAsia="Calibri"/>
              </w:rPr>
              <w:t xml:space="preserve"> А</w:t>
            </w:r>
            <w:proofErr w:type="gramEnd"/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46527D" w:rsidRPr="004370BB" w:rsidRDefault="0046527D" w:rsidP="0046527D">
            <w:pPr>
              <w:pStyle w:val="00d"/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46527D" w:rsidRPr="004370BB" w:rsidRDefault="0046527D" w:rsidP="0046527D">
            <w:pPr>
              <w:pStyle w:val="00d"/>
            </w:pPr>
            <w:r>
              <w:t>план</w:t>
            </w:r>
            <w:r>
              <w:t>и</w:t>
            </w:r>
            <w:r>
              <w:t xml:space="preserve">руемый </w:t>
            </w:r>
            <w:proofErr w:type="spellStart"/>
            <w:r>
              <w:t>кразм</w:t>
            </w:r>
            <w:r>
              <w:t>е</w:t>
            </w:r>
            <w:r>
              <w:t>щению</w:t>
            </w:r>
            <w:proofErr w:type="spellEnd"/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46527D" w:rsidRPr="004370BB" w:rsidRDefault="0046527D" w:rsidP="0046527D">
            <w:pPr>
              <w:pStyle w:val="00d"/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46527D" w:rsidRPr="004370BB" w:rsidRDefault="0046527D" w:rsidP="0046527D">
            <w:pPr>
              <w:pStyle w:val="00d"/>
              <w:jc w:val="center"/>
            </w:pPr>
          </w:p>
        </w:tc>
      </w:tr>
      <w:tr w:rsidR="0046527D" w:rsidRPr="004370BB" w:rsidTr="0046527D">
        <w:trPr>
          <w:cantSplit/>
          <w:trHeight w:val="291"/>
        </w:trPr>
        <w:tc>
          <w:tcPr>
            <w:tcW w:w="567" w:type="dxa"/>
            <w:tcBorders>
              <w:top w:val="single" w:sz="4" w:space="0" w:color="auto"/>
            </w:tcBorders>
          </w:tcPr>
          <w:p w:rsidR="0046527D" w:rsidRDefault="0046527D" w:rsidP="0046527D">
            <w:pPr>
              <w:pStyle w:val="006"/>
            </w:pPr>
            <w:r>
              <w:t>2.</w:t>
            </w:r>
          </w:p>
        </w:tc>
        <w:tc>
          <w:tcPr>
            <w:tcW w:w="1277" w:type="dxa"/>
            <w:tcBorders>
              <w:top w:val="single" w:sz="4" w:space="0" w:color="auto"/>
            </w:tcBorders>
            <w:vAlign w:val="center"/>
          </w:tcPr>
          <w:p w:rsidR="0046527D" w:rsidRPr="00EB297A" w:rsidRDefault="0046527D" w:rsidP="0046527D">
            <w:pPr>
              <w:tabs>
                <w:tab w:val="left" w:pos="900"/>
                <w:tab w:val="left" w:pos="3060"/>
              </w:tabs>
              <w:jc w:val="left"/>
              <w:rPr>
                <w:rFonts w:eastAsia="Calibri"/>
              </w:rPr>
            </w:pPr>
            <w:r w:rsidRPr="00EB297A">
              <w:rPr>
                <w:rFonts w:eastAsia="Calibri"/>
              </w:rPr>
              <w:t>Мног</w:t>
            </w:r>
            <w:r w:rsidRPr="00EB297A">
              <w:rPr>
                <w:rFonts w:eastAsia="Calibri"/>
              </w:rPr>
              <w:t>о</w:t>
            </w:r>
            <w:r w:rsidRPr="00EB297A">
              <w:rPr>
                <w:rFonts w:eastAsia="Calibri"/>
              </w:rPr>
              <w:t>функци</w:t>
            </w:r>
            <w:r w:rsidRPr="00EB297A">
              <w:rPr>
                <w:rFonts w:eastAsia="Calibri"/>
              </w:rPr>
              <w:t>о</w:t>
            </w:r>
            <w:r w:rsidRPr="00EB297A">
              <w:rPr>
                <w:rFonts w:eastAsia="Calibri"/>
              </w:rPr>
              <w:t>нальная спорти</w:t>
            </w:r>
            <w:r w:rsidRPr="00EB297A">
              <w:rPr>
                <w:rFonts w:eastAsia="Calibri"/>
              </w:rPr>
              <w:t>в</w:t>
            </w:r>
            <w:r w:rsidRPr="00EB297A">
              <w:rPr>
                <w:rFonts w:eastAsia="Calibri"/>
              </w:rPr>
              <w:t>ная пл</w:t>
            </w:r>
            <w:r w:rsidRPr="00EB297A">
              <w:rPr>
                <w:rFonts w:eastAsia="Calibri"/>
              </w:rPr>
              <w:t>о</w:t>
            </w:r>
            <w:r w:rsidRPr="00EB297A">
              <w:rPr>
                <w:rFonts w:eastAsia="Calibri"/>
              </w:rPr>
              <w:t>щадка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46527D" w:rsidRPr="004370BB" w:rsidRDefault="0046527D" w:rsidP="0046527D">
            <w:pPr>
              <w:pStyle w:val="00d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46527D" w:rsidRPr="00EB297A" w:rsidRDefault="0046527D" w:rsidP="0046527D">
            <w:pPr>
              <w:pStyle w:val="00d"/>
              <w:rPr>
                <w:rFonts w:eastAsia="Calibri"/>
              </w:rPr>
            </w:pPr>
            <w:r>
              <w:rPr>
                <w:rFonts w:eastAsia="Calibri"/>
              </w:rPr>
              <w:t>х</w:t>
            </w:r>
            <w:r w:rsidRPr="00EB297A">
              <w:rPr>
                <w:rFonts w:eastAsia="Calibri"/>
              </w:rPr>
              <w:t xml:space="preserve">. </w:t>
            </w:r>
            <w:proofErr w:type="spellStart"/>
            <w:r w:rsidRPr="00EB297A">
              <w:rPr>
                <w:rFonts w:eastAsia="Calibri"/>
              </w:rPr>
              <w:t>Ильичевка</w:t>
            </w:r>
            <w:proofErr w:type="spellEnd"/>
            <w:r w:rsidRPr="00EB297A">
              <w:rPr>
                <w:rFonts w:eastAsia="Calibri"/>
              </w:rPr>
              <w:t xml:space="preserve"> ул. Заречная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46527D" w:rsidRPr="004370BB" w:rsidRDefault="0046527D" w:rsidP="0046527D">
            <w:pPr>
              <w:pStyle w:val="00d"/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46527D" w:rsidRPr="004370BB" w:rsidRDefault="0046527D" w:rsidP="0046527D">
            <w:pPr>
              <w:pStyle w:val="00d"/>
            </w:pPr>
            <w:r>
              <w:t>план</w:t>
            </w:r>
            <w:r>
              <w:t>и</w:t>
            </w:r>
            <w:r>
              <w:t xml:space="preserve">руемый </w:t>
            </w:r>
            <w:proofErr w:type="spellStart"/>
            <w:r>
              <w:t>кразм</w:t>
            </w:r>
            <w:r>
              <w:t>е</w:t>
            </w:r>
            <w:r>
              <w:t>щению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46527D" w:rsidRPr="004370BB" w:rsidRDefault="0046527D" w:rsidP="0046527D">
            <w:pPr>
              <w:pStyle w:val="00d"/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46527D" w:rsidRPr="004370BB" w:rsidRDefault="0046527D" w:rsidP="0046527D">
            <w:pPr>
              <w:pStyle w:val="00d"/>
              <w:jc w:val="center"/>
            </w:pPr>
          </w:p>
        </w:tc>
      </w:tr>
      <w:tr w:rsidR="0046527D" w:rsidRPr="004370BB" w:rsidTr="0046527D">
        <w:trPr>
          <w:cantSplit/>
        </w:trPr>
        <w:tc>
          <w:tcPr>
            <w:tcW w:w="10207" w:type="dxa"/>
            <w:gridSpan w:val="8"/>
          </w:tcPr>
          <w:p w:rsidR="0046527D" w:rsidRPr="004370BB" w:rsidRDefault="0046527D" w:rsidP="0046527D">
            <w:pPr>
              <w:pStyle w:val="00d"/>
            </w:pPr>
            <w:r w:rsidRPr="004370BB">
              <w:rPr>
                <w:b/>
              </w:rPr>
              <w:t>Объекты образования</w:t>
            </w:r>
          </w:p>
        </w:tc>
      </w:tr>
      <w:tr w:rsidR="0046527D" w:rsidRPr="004370BB" w:rsidTr="0046527D">
        <w:trPr>
          <w:cantSplit/>
        </w:trPr>
        <w:tc>
          <w:tcPr>
            <w:tcW w:w="567" w:type="dxa"/>
          </w:tcPr>
          <w:p w:rsidR="0046527D" w:rsidRPr="004370BB" w:rsidRDefault="0046527D" w:rsidP="0046527D">
            <w:pPr>
              <w:pStyle w:val="006"/>
            </w:pPr>
          </w:p>
        </w:tc>
        <w:tc>
          <w:tcPr>
            <w:tcW w:w="1277" w:type="dxa"/>
          </w:tcPr>
          <w:p w:rsidR="0046527D" w:rsidRPr="004370BB" w:rsidRDefault="0046527D" w:rsidP="0046527D">
            <w:pPr>
              <w:pStyle w:val="00d"/>
            </w:pPr>
          </w:p>
        </w:tc>
        <w:tc>
          <w:tcPr>
            <w:tcW w:w="1275" w:type="dxa"/>
          </w:tcPr>
          <w:p w:rsidR="0046527D" w:rsidRPr="004370BB" w:rsidRDefault="0046527D" w:rsidP="0046527D">
            <w:pPr>
              <w:pStyle w:val="00d"/>
            </w:pPr>
          </w:p>
        </w:tc>
        <w:tc>
          <w:tcPr>
            <w:tcW w:w="1843" w:type="dxa"/>
          </w:tcPr>
          <w:p w:rsidR="0046527D" w:rsidRPr="004370BB" w:rsidRDefault="0046527D" w:rsidP="0046527D">
            <w:pPr>
              <w:pStyle w:val="00d"/>
            </w:pPr>
          </w:p>
        </w:tc>
        <w:tc>
          <w:tcPr>
            <w:tcW w:w="1843" w:type="dxa"/>
          </w:tcPr>
          <w:p w:rsidR="0046527D" w:rsidRPr="004370BB" w:rsidRDefault="0046527D" w:rsidP="0046527D">
            <w:pPr>
              <w:pStyle w:val="00d"/>
            </w:pPr>
          </w:p>
        </w:tc>
        <w:tc>
          <w:tcPr>
            <w:tcW w:w="1134" w:type="dxa"/>
          </w:tcPr>
          <w:p w:rsidR="0046527D" w:rsidRPr="004370BB" w:rsidRDefault="0046527D" w:rsidP="0046527D">
            <w:pPr>
              <w:pStyle w:val="00d"/>
            </w:pPr>
          </w:p>
        </w:tc>
        <w:tc>
          <w:tcPr>
            <w:tcW w:w="1417" w:type="dxa"/>
          </w:tcPr>
          <w:p w:rsidR="0046527D" w:rsidRPr="004370BB" w:rsidRDefault="0046527D" w:rsidP="0046527D">
            <w:pPr>
              <w:pStyle w:val="00d"/>
            </w:pPr>
          </w:p>
        </w:tc>
        <w:tc>
          <w:tcPr>
            <w:tcW w:w="851" w:type="dxa"/>
          </w:tcPr>
          <w:p w:rsidR="0046527D" w:rsidRPr="004370BB" w:rsidRDefault="0046527D" w:rsidP="0046527D">
            <w:pPr>
              <w:pStyle w:val="00d"/>
              <w:jc w:val="center"/>
            </w:pPr>
          </w:p>
        </w:tc>
      </w:tr>
      <w:tr w:rsidR="0046527D" w:rsidRPr="004370BB" w:rsidTr="0046527D">
        <w:trPr>
          <w:cantSplit/>
        </w:trPr>
        <w:tc>
          <w:tcPr>
            <w:tcW w:w="10207" w:type="dxa"/>
            <w:gridSpan w:val="8"/>
          </w:tcPr>
          <w:p w:rsidR="0046527D" w:rsidRPr="004370BB" w:rsidRDefault="0046527D" w:rsidP="0046527D">
            <w:pPr>
              <w:pStyle w:val="00d"/>
              <w:jc w:val="center"/>
            </w:pPr>
            <w:r w:rsidRPr="004370BB">
              <w:rPr>
                <w:b/>
              </w:rPr>
              <w:t>Объекты здравоохранения</w:t>
            </w:r>
          </w:p>
        </w:tc>
      </w:tr>
      <w:tr w:rsidR="0046527D" w:rsidRPr="004370BB" w:rsidTr="0046527D">
        <w:trPr>
          <w:cantSplit/>
        </w:trPr>
        <w:tc>
          <w:tcPr>
            <w:tcW w:w="567" w:type="dxa"/>
          </w:tcPr>
          <w:p w:rsidR="0046527D" w:rsidRPr="004370BB" w:rsidRDefault="0046527D" w:rsidP="0046527D">
            <w:pPr>
              <w:pStyle w:val="006"/>
            </w:pPr>
            <w:r>
              <w:t>1</w:t>
            </w:r>
          </w:p>
        </w:tc>
        <w:tc>
          <w:tcPr>
            <w:tcW w:w="1277" w:type="dxa"/>
          </w:tcPr>
          <w:p w:rsidR="0046527D" w:rsidRPr="004370BB" w:rsidRDefault="0046527D" w:rsidP="0046527D">
            <w:pPr>
              <w:pStyle w:val="00d"/>
            </w:pPr>
            <w:r>
              <w:t>ФАП</w:t>
            </w:r>
          </w:p>
        </w:tc>
        <w:tc>
          <w:tcPr>
            <w:tcW w:w="1275" w:type="dxa"/>
          </w:tcPr>
          <w:p w:rsidR="0046527D" w:rsidRPr="004370BB" w:rsidRDefault="0046527D" w:rsidP="0046527D">
            <w:pPr>
              <w:pStyle w:val="00d"/>
            </w:pPr>
          </w:p>
        </w:tc>
        <w:tc>
          <w:tcPr>
            <w:tcW w:w="1843" w:type="dxa"/>
          </w:tcPr>
          <w:p w:rsidR="0046527D" w:rsidRPr="004370BB" w:rsidRDefault="0046527D" w:rsidP="0046527D">
            <w:pPr>
              <w:pStyle w:val="00d"/>
            </w:pPr>
            <w:r>
              <w:rPr>
                <w:rFonts w:eastAsia="Calibri"/>
              </w:rPr>
              <w:t>х</w:t>
            </w:r>
            <w:r w:rsidRPr="00EB297A">
              <w:rPr>
                <w:rFonts w:eastAsia="Calibri"/>
              </w:rPr>
              <w:t xml:space="preserve">. </w:t>
            </w:r>
            <w:proofErr w:type="spellStart"/>
            <w:r w:rsidRPr="00EB297A">
              <w:rPr>
                <w:rFonts w:eastAsia="Calibri"/>
              </w:rPr>
              <w:t>Ильичевка</w:t>
            </w:r>
            <w:proofErr w:type="spellEnd"/>
            <w:r w:rsidRPr="00EB297A">
              <w:rPr>
                <w:rFonts w:eastAsia="Calibri"/>
              </w:rPr>
              <w:t xml:space="preserve"> ул. Победы Револ</w:t>
            </w:r>
            <w:r w:rsidRPr="00EB297A">
              <w:rPr>
                <w:rFonts w:eastAsia="Calibri"/>
              </w:rPr>
              <w:t>ю</w:t>
            </w:r>
            <w:r w:rsidRPr="00EB297A">
              <w:rPr>
                <w:rFonts w:eastAsia="Calibri"/>
              </w:rPr>
              <w:t>ции 33А</w:t>
            </w:r>
          </w:p>
        </w:tc>
        <w:tc>
          <w:tcPr>
            <w:tcW w:w="1843" w:type="dxa"/>
          </w:tcPr>
          <w:p w:rsidR="0046527D" w:rsidRPr="004370BB" w:rsidRDefault="0046527D" w:rsidP="0046527D">
            <w:pPr>
              <w:pStyle w:val="00d"/>
            </w:pPr>
          </w:p>
        </w:tc>
        <w:tc>
          <w:tcPr>
            <w:tcW w:w="1134" w:type="dxa"/>
          </w:tcPr>
          <w:p w:rsidR="0046527D" w:rsidRPr="004370BB" w:rsidRDefault="0046527D" w:rsidP="0046527D">
            <w:pPr>
              <w:pStyle w:val="00d"/>
            </w:pPr>
            <w:r>
              <w:t>план</w:t>
            </w:r>
            <w:r>
              <w:t>и</w:t>
            </w:r>
            <w:r>
              <w:t xml:space="preserve">руемый </w:t>
            </w:r>
            <w:proofErr w:type="spellStart"/>
            <w:r>
              <w:t>кразм</w:t>
            </w:r>
            <w:r>
              <w:t>е</w:t>
            </w:r>
            <w:r>
              <w:t>щению</w:t>
            </w:r>
            <w:proofErr w:type="spellEnd"/>
          </w:p>
        </w:tc>
        <w:tc>
          <w:tcPr>
            <w:tcW w:w="1417" w:type="dxa"/>
          </w:tcPr>
          <w:p w:rsidR="0046527D" w:rsidRPr="004370BB" w:rsidRDefault="0046527D" w:rsidP="0046527D">
            <w:pPr>
              <w:pStyle w:val="00d"/>
            </w:pPr>
          </w:p>
        </w:tc>
        <w:tc>
          <w:tcPr>
            <w:tcW w:w="851" w:type="dxa"/>
          </w:tcPr>
          <w:p w:rsidR="0046527D" w:rsidRPr="004370BB" w:rsidRDefault="0046527D" w:rsidP="0046527D">
            <w:pPr>
              <w:pStyle w:val="00d"/>
              <w:jc w:val="center"/>
            </w:pPr>
          </w:p>
        </w:tc>
      </w:tr>
    </w:tbl>
    <w:p w:rsidR="006B09B3" w:rsidRDefault="006B09B3" w:rsidP="006B09B3">
      <w:pPr>
        <w:rPr>
          <w:lang w:eastAsia="en-US"/>
        </w:rPr>
      </w:pPr>
    </w:p>
    <w:p w:rsidR="006B09B3" w:rsidRDefault="006B09B3" w:rsidP="006B09B3">
      <w:pPr>
        <w:rPr>
          <w:lang w:eastAsia="en-US"/>
        </w:rPr>
      </w:pPr>
    </w:p>
    <w:p w:rsidR="00D30DF0" w:rsidRDefault="00D30DF0" w:rsidP="006B09B3">
      <w:pPr>
        <w:rPr>
          <w:b/>
        </w:rPr>
      </w:pPr>
    </w:p>
    <w:p w:rsidR="00321877" w:rsidRPr="00D30DF0" w:rsidRDefault="00321877">
      <w:pPr>
        <w:spacing w:after="200" w:line="276" w:lineRule="auto"/>
        <w:jc w:val="both"/>
        <w:rPr>
          <w:b/>
        </w:rPr>
      </w:pPr>
      <w:r>
        <w:rPr>
          <w:b/>
        </w:rPr>
        <w:br w:type="page"/>
      </w:r>
    </w:p>
    <w:p w:rsidR="00F956E6" w:rsidRDefault="00F956E6" w:rsidP="00F364D5">
      <w:pPr>
        <w:pStyle w:val="2"/>
        <w:pageBreakBefore/>
        <w:numPr>
          <w:ilvl w:val="0"/>
          <w:numId w:val="0"/>
        </w:numPr>
        <w:ind w:left="567"/>
        <w:rPr>
          <w:b w:val="0"/>
        </w:rPr>
        <w:sectPr w:rsidR="00F956E6" w:rsidSect="0015735A">
          <w:footerReference w:type="default" r:id="rId9"/>
          <w:footerReference w:type="first" r:id="rId10"/>
          <w:footnotePr>
            <w:numRestart w:val="eachPage"/>
          </w:footnotePr>
          <w:pgSz w:w="11906" w:h="16838"/>
          <w:pgMar w:top="822" w:right="567" w:bottom="1134" w:left="1134" w:header="567" w:footer="567" w:gutter="0"/>
          <w:pgNumType w:start="1"/>
          <w:cols w:space="708"/>
          <w:titlePg/>
          <w:docGrid w:linePitch="360"/>
        </w:sectPr>
      </w:pPr>
    </w:p>
    <w:p w:rsidR="00420CE3" w:rsidRDefault="00BB7FF8" w:rsidP="00F956E6">
      <w:pPr>
        <w:pStyle w:val="1"/>
        <w:spacing w:line="283" w:lineRule="auto"/>
        <w:jc w:val="both"/>
      </w:pPr>
      <w:bookmarkStart w:id="2" w:name="_Toc21095955"/>
      <w:r w:rsidRPr="003F5AFE">
        <w:lastRenderedPageBreak/>
        <w:t>ПАРАМЕТРЫ ФУНКЦИОНАЛЬНЫХ ЗОН, А ТАКЖЕ СВЕДЕНИЯ О ПЛАНИРУЕМЫХ ДЛЯ РАЗМЕЩЕНИЯ В НИХ ОБЪЕ</w:t>
      </w:r>
      <w:r w:rsidR="00F956E6">
        <w:t>КТАХ ФЕДЕРАЛЬН</w:t>
      </w:r>
      <w:r w:rsidR="00F956E6">
        <w:t>О</w:t>
      </w:r>
      <w:r w:rsidR="00F956E6">
        <w:t>ГО ЗНАЧЕНИЯ</w:t>
      </w:r>
      <w:r w:rsidRPr="003F5AFE">
        <w:t>, ОБЪЕКТАХ РЕГИОНАЛЬНО</w:t>
      </w:r>
      <w:r w:rsidR="00F956E6">
        <w:t>ГО ЗНАЧЕНИЯ</w:t>
      </w:r>
      <w:r w:rsidRPr="003F5AFE">
        <w:t>, ОБЪЕКТАХ МЕСТНОГО ЗНАЧЕНИЯ</w:t>
      </w:r>
      <w:bookmarkEnd w:id="2"/>
    </w:p>
    <w:p w:rsidR="00723B15" w:rsidRPr="0066637E" w:rsidRDefault="00723B15" w:rsidP="00936C7A">
      <w:pPr>
        <w:ind w:firstLine="567"/>
        <w:jc w:val="both"/>
        <w:rPr>
          <w:sz w:val="28"/>
          <w:szCs w:val="28"/>
        </w:rPr>
      </w:pPr>
      <w:r w:rsidRPr="0066637E">
        <w:rPr>
          <w:sz w:val="28"/>
          <w:szCs w:val="28"/>
        </w:rPr>
        <w:t>На основе анализа основных направлений развития поселения, современной системы использования территории, формирующих структурно-планировочную о</w:t>
      </w:r>
      <w:r w:rsidRPr="0066637E">
        <w:rPr>
          <w:sz w:val="28"/>
          <w:szCs w:val="28"/>
        </w:rPr>
        <w:t>р</w:t>
      </w:r>
      <w:r w:rsidRPr="0066637E">
        <w:rPr>
          <w:sz w:val="28"/>
          <w:szCs w:val="28"/>
        </w:rPr>
        <w:t>ганизацию поселения, в проекте определено функциональное назначение террит</w:t>
      </w:r>
      <w:r w:rsidRPr="0066637E">
        <w:rPr>
          <w:sz w:val="28"/>
          <w:szCs w:val="28"/>
        </w:rPr>
        <w:t>о</w:t>
      </w:r>
      <w:r w:rsidRPr="0066637E">
        <w:rPr>
          <w:sz w:val="28"/>
          <w:szCs w:val="28"/>
        </w:rPr>
        <w:t>рии.</w:t>
      </w:r>
    </w:p>
    <w:p w:rsidR="00723B15" w:rsidRPr="00736F99" w:rsidRDefault="00723B15" w:rsidP="00936C7A">
      <w:pPr>
        <w:ind w:firstLine="567"/>
        <w:jc w:val="both"/>
        <w:rPr>
          <w:sz w:val="28"/>
          <w:szCs w:val="28"/>
        </w:rPr>
      </w:pPr>
      <w:r w:rsidRPr="00736F99">
        <w:rPr>
          <w:sz w:val="28"/>
          <w:szCs w:val="28"/>
        </w:rPr>
        <w:t>В генеральном плане предлагается изменение состава и положения зон фун</w:t>
      </w:r>
      <w:r w:rsidRPr="00736F99">
        <w:rPr>
          <w:sz w:val="28"/>
          <w:szCs w:val="28"/>
        </w:rPr>
        <w:t>к</w:t>
      </w:r>
      <w:r w:rsidRPr="00736F99">
        <w:rPr>
          <w:sz w:val="28"/>
          <w:szCs w:val="28"/>
        </w:rPr>
        <w:t>ционального использования, что предполагает более качественное преобразование городской среды и, как следствие, повышение стоимости земельных участков.</w:t>
      </w:r>
    </w:p>
    <w:p w:rsidR="00723B15" w:rsidRPr="0066637E" w:rsidRDefault="00723B15" w:rsidP="00936C7A">
      <w:pPr>
        <w:ind w:firstLine="567"/>
        <w:jc w:val="both"/>
        <w:rPr>
          <w:sz w:val="28"/>
          <w:szCs w:val="28"/>
        </w:rPr>
      </w:pPr>
      <w:r w:rsidRPr="0066637E">
        <w:rPr>
          <w:sz w:val="28"/>
          <w:szCs w:val="28"/>
        </w:rPr>
        <w:t>Границы функциональных зон определены с учетом границ поселения, естес</w:t>
      </w:r>
      <w:r w:rsidRPr="0066637E">
        <w:rPr>
          <w:sz w:val="28"/>
          <w:szCs w:val="28"/>
        </w:rPr>
        <w:t>т</w:t>
      </w:r>
      <w:r w:rsidRPr="0066637E">
        <w:rPr>
          <w:sz w:val="28"/>
          <w:szCs w:val="28"/>
        </w:rPr>
        <w:t>венных границ природных объектов, основных транспортных магистралей и границ земельных участков.</w:t>
      </w:r>
    </w:p>
    <w:p w:rsidR="00723B15" w:rsidRPr="0066637E" w:rsidRDefault="00723B15" w:rsidP="00936C7A">
      <w:pPr>
        <w:ind w:firstLine="567"/>
        <w:jc w:val="both"/>
        <w:rPr>
          <w:sz w:val="28"/>
          <w:szCs w:val="28"/>
        </w:rPr>
      </w:pPr>
      <w:r w:rsidRPr="0066637E">
        <w:rPr>
          <w:sz w:val="28"/>
          <w:szCs w:val="28"/>
        </w:rPr>
        <w:t>Функциональные зоны служат основой для определения территориальных зон в документе градостроительного зонирования и разработки градостроительных ре</w:t>
      </w:r>
      <w:r w:rsidRPr="0066637E">
        <w:rPr>
          <w:sz w:val="28"/>
          <w:szCs w:val="28"/>
        </w:rPr>
        <w:t>г</w:t>
      </w:r>
      <w:r w:rsidRPr="0066637E">
        <w:rPr>
          <w:sz w:val="28"/>
          <w:szCs w:val="28"/>
        </w:rPr>
        <w:t>ламентов.</w:t>
      </w:r>
    </w:p>
    <w:p w:rsidR="00723B15" w:rsidRPr="002F6FE2" w:rsidRDefault="00723B15" w:rsidP="00936C7A">
      <w:pPr>
        <w:ind w:firstLine="567"/>
        <w:jc w:val="both"/>
        <w:rPr>
          <w:sz w:val="28"/>
          <w:szCs w:val="28"/>
        </w:rPr>
      </w:pPr>
      <w:r w:rsidRPr="002F6FE2">
        <w:rPr>
          <w:sz w:val="28"/>
          <w:szCs w:val="28"/>
        </w:rPr>
        <w:t xml:space="preserve">На территории </w:t>
      </w:r>
      <w:r w:rsidR="00F364D5" w:rsidRPr="00D30DF0">
        <w:rPr>
          <w:sz w:val="28"/>
          <w:szCs w:val="28"/>
        </w:rPr>
        <w:t>Алексеевско</w:t>
      </w:r>
      <w:r w:rsidR="00F364D5" w:rsidRPr="00F364D5">
        <w:rPr>
          <w:sz w:val="28"/>
          <w:szCs w:val="28"/>
        </w:rPr>
        <w:t>го</w:t>
      </w:r>
      <w:r w:rsidRPr="002F6FE2">
        <w:rPr>
          <w:sz w:val="28"/>
          <w:szCs w:val="28"/>
        </w:rPr>
        <w:t xml:space="preserve"> сельского поселения проектом предусмотрено выделение следующих функциональных зон:</w:t>
      </w:r>
    </w:p>
    <w:p w:rsidR="00736F99" w:rsidRDefault="00736F99" w:rsidP="00071864">
      <w:pPr>
        <w:pStyle w:val="0000"/>
        <w:numPr>
          <w:ilvl w:val="0"/>
          <w:numId w:val="28"/>
        </w:numPr>
        <w:spacing w:line="283" w:lineRule="auto"/>
        <w:rPr>
          <w:rFonts w:cstheme="minorHAnsi"/>
          <w:b w:val="0"/>
          <w:sz w:val="28"/>
          <w:szCs w:val="28"/>
        </w:rPr>
      </w:pPr>
      <w:r w:rsidRPr="00736F99">
        <w:rPr>
          <w:sz w:val="28"/>
          <w:szCs w:val="28"/>
        </w:rPr>
        <w:t>Жилые</w:t>
      </w:r>
      <w:r w:rsidRPr="003F5AFE">
        <w:rPr>
          <w:rFonts w:cstheme="minorHAnsi"/>
          <w:sz w:val="28"/>
          <w:szCs w:val="28"/>
        </w:rPr>
        <w:t xml:space="preserve"> зоны.</w:t>
      </w:r>
    </w:p>
    <w:p w:rsidR="00736F99" w:rsidRDefault="00736F99" w:rsidP="00936C7A">
      <w:pPr>
        <w:ind w:left="357"/>
        <w:jc w:val="both"/>
        <w:rPr>
          <w:sz w:val="28"/>
        </w:rPr>
      </w:pPr>
      <w:r w:rsidRPr="00071864">
        <w:rPr>
          <w:sz w:val="28"/>
          <w:szCs w:val="28"/>
        </w:rPr>
        <w:t>Зоны</w:t>
      </w:r>
      <w:r w:rsidRPr="00D61E7B">
        <w:rPr>
          <w:sz w:val="28"/>
        </w:rPr>
        <w:t xml:space="preserve"> предназначены для организации благоприятной и безопасной среды прож</w:t>
      </w:r>
      <w:r w:rsidRPr="00D61E7B">
        <w:rPr>
          <w:sz w:val="28"/>
        </w:rPr>
        <w:t>и</w:t>
      </w:r>
      <w:r w:rsidRPr="00D61E7B">
        <w:rPr>
          <w:sz w:val="28"/>
        </w:rPr>
        <w:t>вания населения, отвечающей его социальным, культурным, бытовым и другим потребностям, для преимущественного размещения жилищного фонда и объе</w:t>
      </w:r>
      <w:r w:rsidRPr="00D61E7B">
        <w:rPr>
          <w:sz w:val="28"/>
        </w:rPr>
        <w:t>к</w:t>
      </w:r>
      <w:r w:rsidRPr="00D61E7B">
        <w:rPr>
          <w:sz w:val="28"/>
        </w:rPr>
        <w:t xml:space="preserve">тов культурно-бытового обслуживания. </w:t>
      </w:r>
    </w:p>
    <w:p w:rsidR="00071864" w:rsidRPr="00071864" w:rsidRDefault="00F364D5" w:rsidP="00071864">
      <w:pPr>
        <w:pStyle w:val="0000"/>
        <w:numPr>
          <w:ilvl w:val="1"/>
          <w:numId w:val="28"/>
        </w:numPr>
        <w:spacing w:line="283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71864" w:rsidRPr="00071864">
        <w:rPr>
          <w:sz w:val="28"/>
          <w:szCs w:val="28"/>
        </w:rPr>
        <w:t>Зона жилой застройки индивидуальными и блокированными  жилыми д</w:t>
      </w:r>
      <w:r w:rsidR="00071864" w:rsidRPr="00071864">
        <w:rPr>
          <w:sz w:val="28"/>
          <w:szCs w:val="28"/>
        </w:rPr>
        <w:t>о</w:t>
      </w:r>
      <w:r w:rsidR="00071864" w:rsidRPr="00071864">
        <w:rPr>
          <w:sz w:val="28"/>
          <w:szCs w:val="28"/>
        </w:rPr>
        <w:t xml:space="preserve">мами. </w:t>
      </w:r>
    </w:p>
    <w:p w:rsidR="00071864" w:rsidRPr="003F5AFE" w:rsidRDefault="00071864" w:rsidP="00936C7A">
      <w:pPr>
        <w:ind w:left="788"/>
        <w:jc w:val="both"/>
        <w:rPr>
          <w:rFonts w:cstheme="minorHAnsi"/>
          <w:sz w:val="28"/>
          <w:szCs w:val="28"/>
        </w:rPr>
      </w:pPr>
      <w:r w:rsidRPr="003F5AFE">
        <w:rPr>
          <w:sz w:val="28"/>
          <w:szCs w:val="28"/>
        </w:rPr>
        <w:t>В границах зоны застройки</w:t>
      </w:r>
      <w:r w:rsidRPr="003F5AFE">
        <w:rPr>
          <w:rFonts w:cstheme="minorHAnsi"/>
          <w:sz w:val="28"/>
          <w:szCs w:val="28"/>
        </w:rPr>
        <w:t xml:space="preserve"> индивидуальными и блокированными жилыми домами (этажность от 1 до 3) предусматривается размещение: объектов соц</w:t>
      </w:r>
      <w:r w:rsidRPr="003F5AFE">
        <w:rPr>
          <w:rFonts w:cstheme="minorHAnsi"/>
          <w:sz w:val="28"/>
          <w:szCs w:val="28"/>
        </w:rPr>
        <w:t>и</w:t>
      </w:r>
      <w:r w:rsidRPr="003F5AFE">
        <w:rPr>
          <w:rFonts w:cstheme="minorHAnsi"/>
          <w:sz w:val="28"/>
          <w:szCs w:val="28"/>
        </w:rPr>
        <w:t>ального и культурно-бытового назначения отдельно стоящие, встроенные или пристроенные; объекты коммерческого назначения; культовые объекты; ст</w:t>
      </w:r>
      <w:r w:rsidRPr="003F5AFE">
        <w:rPr>
          <w:rFonts w:cstheme="minorHAnsi"/>
          <w:sz w:val="28"/>
          <w:szCs w:val="28"/>
        </w:rPr>
        <w:t>о</w:t>
      </w:r>
      <w:r w:rsidRPr="003F5AFE">
        <w:rPr>
          <w:rFonts w:cstheme="minorHAnsi"/>
          <w:sz w:val="28"/>
          <w:szCs w:val="28"/>
        </w:rPr>
        <w:t>я</w:t>
      </w:r>
      <w:r w:rsidR="00B46C2F">
        <w:rPr>
          <w:rFonts w:cstheme="minorHAnsi"/>
          <w:sz w:val="28"/>
          <w:szCs w:val="28"/>
        </w:rPr>
        <w:t>н</w:t>
      </w:r>
      <w:r w:rsidRPr="003F5AFE">
        <w:rPr>
          <w:rFonts w:cstheme="minorHAnsi"/>
          <w:sz w:val="28"/>
          <w:szCs w:val="28"/>
        </w:rPr>
        <w:t>ки для хранения легковых автомобилей.</w:t>
      </w:r>
    </w:p>
    <w:p w:rsidR="00071864" w:rsidRPr="003F5AFE" w:rsidRDefault="00F364D5" w:rsidP="00071864">
      <w:pPr>
        <w:pStyle w:val="0000"/>
        <w:numPr>
          <w:ilvl w:val="1"/>
          <w:numId w:val="28"/>
        </w:numPr>
        <w:spacing w:line="283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71864" w:rsidRPr="003F5AFE">
        <w:rPr>
          <w:sz w:val="28"/>
          <w:szCs w:val="28"/>
        </w:rPr>
        <w:t xml:space="preserve">Зона застройки малоэтажными </w:t>
      </w:r>
      <w:r>
        <w:rPr>
          <w:sz w:val="28"/>
          <w:szCs w:val="28"/>
        </w:rPr>
        <w:t>многоквартирными жилыми домами</w:t>
      </w:r>
      <w:r w:rsidR="00071864" w:rsidRPr="003F5AFE">
        <w:rPr>
          <w:sz w:val="28"/>
          <w:szCs w:val="28"/>
        </w:rPr>
        <w:t xml:space="preserve"> (1-4 </w:t>
      </w:r>
      <w:proofErr w:type="spellStart"/>
      <w:r w:rsidR="00071864" w:rsidRPr="003F5AFE">
        <w:rPr>
          <w:sz w:val="28"/>
          <w:szCs w:val="28"/>
        </w:rPr>
        <w:t>эт</w:t>
      </w:r>
      <w:proofErr w:type="spellEnd"/>
      <w:r w:rsidR="00071864" w:rsidRPr="003F5AFE">
        <w:rPr>
          <w:sz w:val="28"/>
          <w:szCs w:val="28"/>
        </w:rPr>
        <w:t>.)</w:t>
      </w:r>
    </w:p>
    <w:p w:rsidR="00071864" w:rsidRPr="003F5AFE" w:rsidRDefault="00071864" w:rsidP="00936C7A">
      <w:pPr>
        <w:ind w:left="788"/>
        <w:jc w:val="both"/>
        <w:rPr>
          <w:rFonts w:cstheme="minorHAnsi"/>
          <w:sz w:val="28"/>
          <w:szCs w:val="28"/>
        </w:rPr>
      </w:pPr>
      <w:proofErr w:type="gramStart"/>
      <w:r w:rsidRPr="003F5AFE">
        <w:rPr>
          <w:sz w:val="28"/>
          <w:szCs w:val="28"/>
        </w:rPr>
        <w:t xml:space="preserve">В границах зоны застройки </w:t>
      </w:r>
      <w:r w:rsidRPr="003F5AFE">
        <w:rPr>
          <w:rFonts w:cstheme="minorHAnsi"/>
          <w:sz w:val="28"/>
          <w:szCs w:val="28"/>
        </w:rPr>
        <w:t>малоэтажными многоквартирными жилыми д</w:t>
      </w:r>
      <w:r w:rsidRPr="003F5AFE">
        <w:rPr>
          <w:rFonts w:cstheme="minorHAnsi"/>
          <w:sz w:val="28"/>
          <w:szCs w:val="28"/>
        </w:rPr>
        <w:t>о</w:t>
      </w:r>
      <w:r w:rsidRPr="003F5AFE">
        <w:rPr>
          <w:rFonts w:cstheme="minorHAnsi"/>
          <w:sz w:val="28"/>
          <w:szCs w:val="28"/>
        </w:rPr>
        <w:t xml:space="preserve">мами (этажность от (1 - 4 </w:t>
      </w:r>
      <w:proofErr w:type="spellStart"/>
      <w:r w:rsidRPr="003F5AFE">
        <w:rPr>
          <w:rFonts w:cstheme="minorHAnsi"/>
          <w:sz w:val="28"/>
          <w:szCs w:val="28"/>
        </w:rPr>
        <w:t>эт</w:t>
      </w:r>
      <w:proofErr w:type="spellEnd"/>
      <w:r w:rsidRPr="003F5AFE">
        <w:rPr>
          <w:rFonts w:cstheme="minorHAnsi"/>
          <w:sz w:val="28"/>
          <w:szCs w:val="28"/>
        </w:rPr>
        <w:t>.)</w:t>
      </w:r>
      <w:r w:rsidRPr="003F5AFE">
        <w:t xml:space="preserve"> </w:t>
      </w:r>
      <w:r w:rsidRPr="003F5AFE">
        <w:rPr>
          <w:rFonts w:cstheme="minorHAnsi"/>
          <w:sz w:val="28"/>
          <w:szCs w:val="28"/>
        </w:rPr>
        <w:t>предусматривается размещение: объектов соц</w:t>
      </w:r>
      <w:r w:rsidRPr="003F5AFE">
        <w:rPr>
          <w:rFonts w:cstheme="minorHAnsi"/>
          <w:sz w:val="28"/>
          <w:szCs w:val="28"/>
        </w:rPr>
        <w:t>и</w:t>
      </w:r>
      <w:r w:rsidRPr="003F5AFE">
        <w:rPr>
          <w:rFonts w:cstheme="minorHAnsi"/>
          <w:sz w:val="28"/>
          <w:szCs w:val="28"/>
        </w:rPr>
        <w:t>ального и культурно-бытового назначения отдельно стоящие, встроенные или пристроенные; объекты коммерческого назначения; культовые объекты; г</w:t>
      </w:r>
      <w:r w:rsidRPr="003F5AFE">
        <w:rPr>
          <w:rFonts w:cstheme="minorHAnsi"/>
          <w:sz w:val="28"/>
          <w:szCs w:val="28"/>
        </w:rPr>
        <w:t>а</w:t>
      </w:r>
      <w:r w:rsidRPr="003F5AFE">
        <w:rPr>
          <w:rFonts w:cstheme="minorHAnsi"/>
          <w:sz w:val="28"/>
          <w:szCs w:val="28"/>
        </w:rPr>
        <w:t>ражи и стоя</w:t>
      </w:r>
      <w:r w:rsidR="00B46C2F">
        <w:rPr>
          <w:rFonts w:cstheme="minorHAnsi"/>
          <w:sz w:val="28"/>
          <w:szCs w:val="28"/>
        </w:rPr>
        <w:t>н</w:t>
      </w:r>
      <w:r w:rsidRPr="003F5AFE">
        <w:rPr>
          <w:rFonts w:cstheme="minorHAnsi"/>
          <w:sz w:val="28"/>
          <w:szCs w:val="28"/>
        </w:rPr>
        <w:t>ки для хранения легковых автомобилей.</w:t>
      </w:r>
      <w:proofErr w:type="gramEnd"/>
    </w:p>
    <w:p w:rsidR="00FA66A3" w:rsidRPr="00BC0BC7" w:rsidRDefault="00FA66A3" w:rsidP="00FA66A3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BC0BC7">
        <w:rPr>
          <w:sz w:val="28"/>
          <w:szCs w:val="28"/>
        </w:rPr>
        <w:lastRenderedPageBreak/>
        <w:t xml:space="preserve">Зона </w:t>
      </w:r>
      <w:r w:rsidRPr="00FA66A3">
        <w:rPr>
          <w:rFonts w:cstheme="minorHAnsi"/>
          <w:sz w:val="28"/>
          <w:szCs w:val="28"/>
        </w:rPr>
        <w:t>смешанной</w:t>
      </w:r>
      <w:r w:rsidRPr="00BC0BC7">
        <w:rPr>
          <w:sz w:val="28"/>
          <w:szCs w:val="28"/>
        </w:rPr>
        <w:t xml:space="preserve"> и общественно-деловой застройки</w:t>
      </w:r>
    </w:p>
    <w:p w:rsidR="00FA66A3" w:rsidRPr="00BC0BC7" w:rsidRDefault="00FA66A3" w:rsidP="00936C7A">
      <w:pPr>
        <w:ind w:left="357"/>
        <w:jc w:val="both"/>
        <w:rPr>
          <w:rFonts w:eastAsiaTheme="minorHAnsi"/>
          <w:sz w:val="28"/>
          <w:szCs w:val="28"/>
          <w:lang w:eastAsia="en-US"/>
        </w:rPr>
      </w:pPr>
      <w:r w:rsidRPr="00BC0BC7">
        <w:rPr>
          <w:rFonts w:eastAsiaTheme="minorHAnsi"/>
          <w:sz w:val="28"/>
          <w:szCs w:val="28"/>
          <w:lang w:eastAsia="en-US"/>
        </w:rPr>
        <w:t xml:space="preserve">В </w:t>
      </w:r>
      <w:r w:rsidRPr="00FA66A3">
        <w:rPr>
          <w:sz w:val="28"/>
          <w:szCs w:val="28"/>
        </w:rPr>
        <w:t>состав</w:t>
      </w:r>
      <w:r w:rsidRPr="00BC0BC7">
        <w:rPr>
          <w:rFonts w:eastAsiaTheme="minorHAnsi"/>
          <w:sz w:val="28"/>
          <w:szCs w:val="28"/>
          <w:lang w:eastAsia="en-US"/>
        </w:rPr>
        <w:t xml:space="preserve"> </w:t>
      </w:r>
      <w:r w:rsidRPr="00FA66A3">
        <w:rPr>
          <w:sz w:val="28"/>
        </w:rPr>
        <w:t>данной</w:t>
      </w:r>
      <w:r w:rsidRPr="00BC0BC7">
        <w:rPr>
          <w:rFonts w:eastAsiaTheme="minorHAnsi"/>
          <w:sz w:val="28"/>
          <w:szCs w:val="28"/>
          <w:lang w:eastAsia="en-US"/>
        </w:rPr>
        <w:t xml:space="preserve"> зоны входят: жилые и общественные здания, учреждения науки и научного обслуживания, учебные заведения, объекты бизнеса.</w:t>
      </w:r>
    </w:p>
    <w:p w:rsidR="00FA66A3" w:rsidRPr="003F5AFE" w:rsidRDefault="00FA66A3" w:rsidP="00FA66A3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FA66A3">
        <w:rPr>
          <w:rFonts w:cstheme="minorHAnsi"/>
          <w:sz w:val="28"/>
          <w:szCs w:val="28"/>
        </w:rPr>
        <w:t>Многофункциональная</w:t>
      </w:r>
      <w:r w:rsidRPr="003F5AFE">
        <w:rPr>
          <w:sz w:val="28"/>
          <w:szCs w:val="28"/>
        </w:rPr>
        <w:t xml:space="preserve"> общественно-деловая зона</w:t>
      </w:r>
    </w:p>
    <w:p w:rsidR="00FA66A3" w:rsidRPr="003F5AFE" w:rsidRDefault="00FA66A3" w:rsidP="00936C7A">
      <w:pPr>
        <w:ind w:left="357"/>
        <w:jc w:val="both"/>
        <w:rPr>
          <w:b/>
        </w:rPr>
      </w:pPr>
      <w:r w:rsidRPr="003F5AFE">
        <w:rPr>
          <w:rFonts w:eastAsiaTheme="minorHAnsi"/>
          <w:sz w:val="28"/>
          <w:szCs w:val="28"/>
        </w:rPr>
        <w:t xml:space="preserve">В границах данной зоны предусматривается размещение объектов необходимых для осуществления производственной и </w:t>
      </w:r>
      <w:r w:rsidRPr="003F5AFE">
        <w:rPr>
          <w:rFonts w:eastAsiaTheme="minorHAnsi"/>
          <w:sz w:val="28"/>
          <w:szCs w:val="28"/>
          <w:lang w:eastAsia="en-US"/>
        </w:rPr>
        <w:t>предпринимательской</w:t>
      </w:r>
      <w:r w:rsidRPr="003F5AFE">
        <w:rPr>
          <w:rFonts w:eastAsiaTheme="minorHAnsi"/>
          <w:sz w:val="28"/>
          <w:szCs w:val="28"/>
        </w:rPr>
        <w:t xml:space="preserve"> деятельности, объектов делового, торгового, общественного и коммерческого назначения, об</w:t>
      </w:r>
      <w:r w:rsidRPr="003F5AFE">
        <w:rPr>
          <w:rFonts w:eastAsiaTheme="minorHAnsi"/>
          <w:sz w:val="28"/>
          <w:szCs w:val="28"/>
        </w:rPr>
        <w:t>ъ</w:t>
      </w:r>
      <w:r w:rsidRPr="003F5AFE">
        <w:rPr>
          <w:rFonts w:eastAsiaTheme="minorHAnsi"/>
          <w:sz w:val="28"/>
          <w:szCs w:val="28"/>
        </w:rPr>
        <w:t>ектов общественного питания.</w:t>
      </w:r>
    </w:p>
    <w:p w:rsidR="00736F99" w:rsidRDefault="00FA66A3" w:rsidP="00FA66A3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D61E7B">
        <w:rPr>
          <w:sz w:val="28"/>
          <w:szCs w:val="28"/>
        </w:rPr>
        <w:t xml:space="preserve">Зона </w:t>
      </w:r>
      <w:r w:rsidRPr="00FA66A3">
        <w:rPr>
          <w:rFonts w:cstheme="minorHAnsi"/>
          <w:sz w:val="28"/>
          <w:szCs w:val="28"/>
        </w:rPr>
        <w:t>специализированной</w:t>
      </w:r>
      <w:r w:rsidRPr="00D61E7B">
        <w:rPr>
          <w:sz w:val="28"/>
          <w:szCs w:val="28"/>
        </w:rPr>
        <w:t xml:space="preserve"> общественной застройки</w:t>
      </w:r>
    </w:p>
    <w:p w:rsidR="00FA66A3" w:rsidRPr="00FA66A3" w:rsidRDefault="00FA66A3" w:rsidP="00936C7A">
      <w:pPr>
        <w:ind w:left="357"/>
        <w:jc w:val="both"/>
        <w:rPr>
          <w:rFonts w:eastAsiaTheme="minorHAnsi"/>
          <w:sz w:val="28"/>
          <w:szCs w:val="28"/>
        </w:rPr>
      </w:pPr>
      <w:r w:rsidRPr="00FA66A3">
        <w:rPr>
          <w:rFonts w:eastAsiaTheme="minorHAnsi"/>
          <w:sz w:val="28"/>
          <w:szCs w:val="28"/>
        </w:rPr>
        <w:t>В границах данной зоны предусматривается размещение дошкольных образов</w:t>
      </w:r>
      <w:r w:rsidRPr="00FA66A3">
        <w:rPr>
          <w:rFonts w:eastAsiaTheme="minorHAnsi"/>
          <w:sz w:val="28"/>
          <w:szCs w:val="28"/>
        </w:rPr>
        <w:t>а</w:t>
      </w:r>
      <w:r w:rsidRPr="00FA66A3">
        <w:rPr>
          <w:rFonts w:eastAsiaTheme="minorHAnsi"/>
          <w:sz w:val="28"/>
          <w:szCs w:val="28"/>
        </w:rPr>
        <w:t>тельных учреждений, общеобразовательных организаций, организаций дополн</w:t>
      </w:r>
      <w:r w:rsidRPr="00FA66A3">
        <w:rPr>
          <w:rFonts w:eastAsiaTheme="minorHAnsi"/>
          <w:sz w:val="28"/>
          <w:szCs w:val="28"/>
        </w:rPr>
        <w:t>и</w:t>
      </w:r>
      <w:r w:rsidRPr="00FA66A3">
        <w:rPr>
          <w:rFonts w:eastAsiaTheme="minorHAnsi"/>
          <w:sz w:val="28"/>
          <w:szCs w:val="28"/>
        </w:rPr>
        <w:t>тельного образования, объектов, реализующих программы профессионального и высшего образования, научных организаций,</w:t>
      </w:r>
      <w:r>
        <w:rPr>
          <w:rFonts w:eastAsiaTheme="minorHAnsi"/>
          <w:sz w:val="28"/>
          <w:szCs w:val="28"/>
        </w:rPr>
        <w:t xml:space="preserve"> объектов культуры и искусства,</w:t>
      </w:r>
      <w:r w:rsidRPr="00FA66A3">
        <w:rPr>
          <w:rFonts w:eastAsiaTheme="minorHAnsi"/>
          <w:sz w:val="28"/>
          <w:szCs w:val="28"/>
        </w:rPr>
        <w:t xml:space="preserve"> объектов здравоохранения,</w:t>
      </w:r>
      <w:r>
        <w:rPr>
          <w:rFonts w:eastAsiaTheme="minorHAnsi"/>
          <w:sz w:val="28"/>
          <w:szCs w:val="28"/>
        </w:rPr>
        <w:t xml:space="preserve"> объектов социального назначения,</w:t>
      </w:r>
      <w:r w:rsidRPr="00FA66A3">
        <w:rPr>
          <w:rFonts w:eastAsiaTheme="minorHAnsi"/>
          <w:sz w:val="28"/>
          <w:szCs w:val="28"/>
        </w:rPr>
        <w:t xml:space="preserve"> объектов физич</w:t>
      </w:r>
      <w:r w:rsidRPr="00FA66A3">
        <w:rPr>
          <w:rFonts w:eastAsiaTheme="minorHAnsi"/>
          <w:sz w:val="28"/>
          <w:szCs w:val="28"/>
        </w:rPr>
        <w:t>е</w:t>
      </w:r>
      <w:r w:rsidRPr="00FA66A3">
        <w:rPr>
          <w:rFonts w:eastAsiaTheme="minorHAnsi"/>
          <w:sz w:val="28"/>
          <w:szCs w:val="28"/>
        </w:rPr>
        <w:t>ской культуры и массового спорта</w:t>
      </w:r>
      <w:r>
        <w:rPr>
          <w:rFonts w:eastAsiaTheme="minorHAnsi"/>
          <w:sz w:val="28"/>
          <w:szCs w:val="28"/>
        </w:rPr>
        <w:t>, культовых зданий и сооружений</w:t>
      </w:r>
      <w:r w:rsidRPr="00FA66A3">
        <w:rPr>
          <w:rFonts w:eastAsiaTheme="minorHAnsi"/>
          <w:sz w:val="28"/>
          <w:szCs w:val="28"/>
        </w:rPr>
        <w:t xml:space="preserve">. </w:t>
      </w:r>
    </w:p>
    <w:p w:rsidR="00723B15" w:rsidRPr="00BC0BC7" w:rsidRDefault="00723B15" w:rsidP="00FA66A3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FA66A3">
        <w:rPr>
          <w:rFonts w:cstheme="minorHAnsi"/>
          <w:sz w:val="28"/>
          <w:szCs w:val="28"/>
        </w:rPr>
        <w:t>Производственная</w:t>
      </w:r>
      <w:r w:rsidRPr="00BC0BC7">
        <w:rPr>
          <w:sz w:val="28"/>
          <w:szCs w:val="28"/>
        </w:rPr>
        <w:t xml:space="preserve"> зона</w:t>
      </w:r>
    </w:p>
    <w:p w:rsidR="00723B15" w:rsidRDefault="00723B15" w:rsidP="00936C7A">
      <w:pPr>
        <w:ind w:left="357"/>
        <w:jc w:val="both"/>
        <w:rPr>
          <w:sz w:val="28"/>
          <w:szCs w:val="28"/>
        </w:rPr>
      </w:pPr>
      <w:r w:rsidRPr="00BC0BC7">
        <w:rPr>
          <w:sz w:val="28"/>
          <w:szCs w:val="28"/>
        </w:rPr>
        <w:t>В границах данной зоны предусматривается размещение промышленных и пр</w:t>
      </w:r>
      <w:r w:rsidRPr="00BC0BC7">
        <w:rPr>
          <w:sz w:val="28"/>
          <w:szCs w:val="28"/>
        </w:rPr>
        <w:t>о</w:t>
      </w:r>
      <w:r w:rsidRPr="00BC0BC7">
        <w:rPr>
          <w:sz w:val="28"/>
          <w:szCs w:val="28"/>
        </w:rPr>
        <w:t xml:space="preserve">изводственных  предприятий, требующие </w:t>
      </w:r>
      <w:r w:rsidRPr="00936C7A">
        <w:rPr>
          <w:rFonts w:eastAsiaTheme="minorHAnsi"/>
          <w:sz w:val="28"/>
          <w:szCs w:val="28"/>
        </w:rPr>
        <w:t>установления</w:t>
      </w:r>
      <w:r w:rsidRPr="00BC0BC7">
        <w:rPr>
          <w:sz w:val="28"/>
          <w:szCs w:val="28"/>
        </w:rPr>
        <w:t xml:space="preserve"> санитарно-</w:t>
      </w:r>
      <w:r>
        <w:rPr>
          <w:sz w:val="28"/>
          <w:szCs w:val="28"/>
        </w:rPr>
        <w:t>защитных зон шириной более 50 м.</w:t>
      </w:r>
    </w:p>
    <w:p w:rsidR="00723B15" w:rsidRPr="00A24779" w:rsidRDefault="00723B15" w:rsidP="00936C7A">
      <w:pPr>
        <w:pStyle w:val="0000"/>
        <w:numPr>
          <w:ilvl w:val="0"/>
          <w:numId w:val="28"/>
        </w:numPr>
        <w:spacing w:line="283" w:lineRule="auto"/>
      </w:pPr>
      <w:r w:rsidRPr="00D54A33">
        <w:rPr>
          <w:sz w:val="28"/>
          <w:szCs w:val="28"/>
        </w:rPr>
        <w:t>Коммунально-</w:t>
      </w:r>
      <w:r w:rsidRPr="00936C7A">
        <w:rPr>
          <w:rFonts w:cstheme="minorHAnsi"/>
          <w:sz w:val="28"/>
          <w:szCs w:val="28"/>
        </w:rPr>
        <w:t>складская</w:t>
      </w:r>
      <w:r w:rsidRPr="00D54A33">
        <w:rPr>
          <w:sz w:val="28"/>
          <w:szCs w:val="28"/>
        </w:rPr>
        <w:t xml:space="preserve"> зона</w:t>
      </w:r>
    </w:p>
    <w:p w:rsidR="00723B15" w:rsidRPr="00001879" w:rsidRDefault="00723B15" w:rsidP="00936C7A">
      <w:pPr>
        <w:ind w:left="357"/>
        <w:jc w:val="both"/>
        <w:rPr>
          <w:sz w:val="28"/>
          <w:szCs w:val="28"/>
        </w:rPr>
      </w:pPr>
      <w:r w:rsidRPr="00001879">
        <w:rPr>
          <w:sz w:val="28"/>
          <w:szCs w:val="28"/>
        </w:rPr>
        <w:t>В границах данной зоны предусматривается размещение коммунальных и скла</w:t>
      </w:r>
      <w:r w:rsidRPr="00001879">
        <w:rPr>
          <w:sz w:val="28"/>
          <w:szCs w:val="28"/>
        </w:rPr>
        <w:t>д</w:t>
      </w:r>
      <w:r w:rsidRPr="00001879">
        <w:rPr>
          <w:sz w:val="28"/>
          <w:szCs w:val="28"/>
        </w:rPr>
        <w:t>ских объектов, объектов жилищно-</w:t>
      </w:r>
      <w:r w:rsidRPr="00936C7A">
        <w:rPr>
          <w:rFonts w:eastAsiaTheme="minorHAnsi"/>
          <w:sz w:val="28"/>
          <w:szCs w:val="28"/>
        </w:rPr>
        <w:t>коммунального</w:t>
      </w:r>
      <w:r w:rsidRPr="00001879">
        <w:rPr>
          <w:sz w:val="28"/>
          <w:szCs w:val="28"/>
        </w:rPr>
        <w:t xml:space="preserve"> хозяйства, объектов транспо</w:t>
      </w:r>
      <w:r w:rsidRPr="00001879">
        <w:rPr>
          <w:sz w:val="28"/>
          <w:szCs w:val="28"/>
        </w:rPr>
        <w:t>р</w:t>
      </w:r>
      <w:r w:rsidRPr="00001879">
        <w:rPr>
          <w:sz w:val="28"/>
          <w:szCs w:val="28"/>
        </w:rPr>
        <w:t>та и сопутствующих объектов коммерческого назначения</w:t>
      </w:r>
      <w:r>
        <w:rPr>
          <w:sz w:val="28"/>
          <w:szCs w:val="28"/>
        </w:rPr>
        <w:t xml:space="preserve">, </w:t>
      </w:r>
      <w:r w:rsidRPr="00B41375">
        <w:rPr>
          <w:sz w:val="28"/>
          <w:szCs w:val="28"/>
        </w:rPr>
        <w:t>объектов оптовой то</w:t>
      </w:r>
      <w:r w:rsidRPr="00B41375">
        <w:rPr>
          <w:sz w:val="28"/>
          <w:szCs w:val="28"/>
        </w:rPr>
        <w:t>р</w:t>
      </w:r>
      <w:r w:rsidRPr="00B41375">
        <w:rPr>
          <w:sz w:val="28"/>
          <w:szCs w:val="28"/>
        </w:rPr>
        <w:t>говли</w:t>
      </w:r>
      <w:r>
        <w:rPr>
          <w:sz w:val="28"/>
          <w:szCs w:val="28"/>
        </w:rPr>
        <w:t>.</w:t>
      </w:r>
    </w:p>
    <w:p w:rsidR="00723B15" w:rsidRDefault="00723B15" w:rsidP="00936C7A">
      <w:pPr>
        <w:pStyle w:val="0000"/>
        <w:numPr>
          <w:ilvl w:val="0"/>
          <w:numId w:val="28"/>
        </w:numPr>
        <w:spacing w:line="283" w:lineRule="auto"/>
      </w:pPr>
      <w:r>
        <w:t xml:space="preserve">Зона </w:t>
      </w:r>
      <w:r w:rsidRPr="00936C7A">
        <w:rPr>
          <w:sz w:val="28"/>
          <w:szCs w:val="28"/>
        </w:rPr>
        <w:t>инженерной</w:t>
      </w:r>
      <w:r>
        <w:t xml:space="preserve"> инфраструктуры</w:t>
      </w:r>
    </w:p>
    <w:p w:rsidR="00723B15" w:rsidRPr="00D54A33" w:rsidRDefault="00723B15" w:rsidP="00936C7A">
      <w:pPr>
        <w:ind w:left="357"/>
        <w:jc w:val="both"/>
        <w:rPr>
          <w:sz w:val="28"/>
          <w:szCs w:val="28"/>
        </w:rPr>
      </w:pPr>
      <w:r w:rsidRPr="00D54A33">
        <w:rPr>
          <w:sz w:val="28"/>
          <w:szCs w:val="28"/>
        </w:rPr>
        <w:t xml:space="preserve">В границах </w:t>
      </w:r>
      <w:r w:rsidRPr="00936C7A">
        <w:rPr>
          <w:rFonts w:eastAsiaTheme="minorHAnsi"/>
          <w:sz w:val="28"/>
          <w:szCs w:val="28"/>
        </w:rPr>
        <w:t>данной</w:t>
      </w:r>
      <w:r w:rsidRPr="00D54A33">
        <w:rPr>
          <w:sz w:val="28"/>
          <w:szCs w:val="28"/>
        </w:rPr>
        <w:t xml:space="preserve"> зоны предусматривается размещение сооружений и коммун</w:t>
      </w:r>
      <w:r w:rsidRPr="00D54A33">
        <w:rPr>
          <w:sz w:val="28"/>
          <w:szCs w:val="28"/>
        </w:rPr>
        <w:t>и</w:t>
      </w:r>
      <w:r w:rsidRPr="00D54A33">
        <w:rPr>
          <w:sz w:val="28"/>
          <w:szCs w:val="28"/>
        </w:rPr>
        <w:t>каций инженерного оборудования, связи.</w:t>
      </w:r>
    </w:p>
    <w:p w:rsidR="00723B15" w:rsidRDefault="00723B15" w:rsidP="00936C7A">
      <w:pPr>
        <w:pStyle w:val="0000"/>
        <w:numPr>
          <w:ilvl w:val="0"/>
          <w:numId w:val="28"/>
        </w:numPr>
        <w:spacing w:line="283" w:lineRule="auto"/>
      </w:pPr>
      <w:r>
        <w:t xml:space="preserve">Зона </w:t>
      </w:r>
      <w:r w:rsidRPr="00936C7A">
        <w:rPr>
          <w:sz w:val="28"/>
          <w:szCs w:val="28"/>
        </w:rPr>
        <w:t>транспортной</w:t>
      </w:r>
      <w:r>
        <w:t xml:space="preserve"> инфраструктуры</w:t>
      </w:r>
    </w:p>
    <w:p w:rsidR="00723B15" w:rsidRDefault="00723B15" w:rsidP="00936C7A">
      <w:pPr>
        <w:ind w:left="357"/>
        <w:jc w:val="both"/>
        <w:rPr>
          <w:sz w:val="28"/>
          <w:szCs w:val="28"/>
        </w:rPr>
      </w:pPr>
      <w:r w:rsidRPr="003F5AFE">
        <w:rPr>
          <w:sz w:val="28"/>
          <w:szCs w:val="28"/>
        </w:rPr>
        <w:t xml:space="preserve">В </w:t>
      </w:r>
      <w:r w:rsidRPr="00936C7A">
        <w:rPr>
          <w:rFonts w:eastAsiaTheme="minorHAnsi"/>
          <w:sz w:val="28"/>
          <w:szCs w:val="28"/>
        </w:rPr>
        <w:t>границах</w:t>
      </w:r>
      <w:r w:rsidRPr="003F5AFE">
        <w:rPr>
          <w:sz w:val="28"/>
          <w:szCs w:val="28"/>
        </w:rPr>
        <w:t xml:space="preserve"> данной зоны предусматривается размещение сооружений </w:t>
      </w:r>
      <w:r>
        <w:rPr>
          <w:sz w:val="28"/>
          <w:szCs w:val="28"/>
        </w:rPr>
        <w:t>железнод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рожного,</w:t>
      </w:r>
      <w:r w:rsidRPr="003F5AFE">
        <w:rPr>
          <w:sz w:val="28"/>
          <w:szCs w:val="28"/>
        </w:rPr>
        <w:t xml:space="preserve"> автомобильного</w:t>
      </w:r>
      <w:r>
        <w:rPr>
          <w:sz w:val="28"/>
          <w:szCs w:val="28"/>
        </w:rPr>
        <w:t xml:space="preserve"> </w:t>
      </w:r>
      <w:r w:rsidRPr="003F5AFE">
        <w:rPr>
          <w:sz w:val="28"/>
          <w:szCs w:val="28"/>
        </w:rPr>
        <w:t>транспорта</w:t>
      </w:r>
      <w:r>
        <w:rPr>
          <w:sz w:val="28"/>
          <w:szCs w:val="28"/>
        </w:rPr>
        <w:t>.</w:t>
      </w:r>
    </w:p>
    <w:p w:rsidR="00723B15" w:rsidRPr="003F5AFE" w:rsidRDefault="00723B15" w:rsidP="00936C7A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3F5AFE">
        <w:rPr>
          <w:sz w:val="28"/>
          <w:szCs w:val="28"/>
        </w:rPr>
        <w:t>Зона сельскохозяйственного использования</w:t>
      </w:r>
    </w:p>
    <w:p w:rsidR="00723B15" w:rsidRDefault="00723B15" w:rsidP="00936C7A">
      <w:pPr>
        <w:ind w:left="357"/>
        <w:jc w:val="both"/>
        <w:rPr>
          <w:sz w:val="28"/>
          <w:szCs w:val="28"/>
        </w:rPr>
      </w:pPr>
      <w:r w:rsidRPr="00D54A33">
        <w:rPr>
          <w:sz w:val="28"/>
          <w:szCs w:val="28"/>
        </w:rPr>
        <w:t>В границах данной зоны предусматривается размещение земельных участков, з</w:t>
      </w:r>
      <w:r w:rsidRPr="00D54A33">
        <w:rPr>
          <w:sz w:val="28"/>
          <w:szCs w:val="28"/>
        </w:rPr>
        <w:t>а</w:t>
      </w:r>
      <w:r w:rsidRPr="00D54A33">
        <w:rPr>
          <w:sz w:val="28"/>
          <w:szCs w:val="28"/>
        </w:rPr>
        <w:t xml:space="preserve">нятых пашнями, многолетними </w:t>
      </w:r>
      <w:r w:rsidRPr="00936C7A">
        <w:rPr>
          <w:rFonts w:eastAsiaTheme="minorHAnsi"/>
          <w:sz w:val="28"/>
          <w:szCs w:val="28"/>
        </w:rPr>
        <w:t>насаждениями</w:t>
      </w:r>
      <w:r w:rsidRPr="00D54A33">
        <w:rPr>
          <w:sz w:val="28"/>
          <w:szCs w:val="28"/>
        </w:rPr>
        <w:t>, а также зданиями, сооружениями сельскохозяйственного назначения, - используются в целях ведения сельскох</w:t>
      </w:r>
      <w:r w:rsidRPr="00D54A33">
        <w:rPr>
          <w:sz w:val="28"/>
          <w:szCs w:val="28"/>
        </w:rPr>
        <w:t>о</w:t>
      </w:r>
      <w:r w:rsidRPr="00D54A33">
        <w:rPr>
          <w:sz w:val="28"/>
          <w:szCs w:val="28"/>
        </w:rPr>
        <w:t xml:space="preserve">зяйственного производства. </w:t>
      </w:r>
    </w:p>
    <w:p w:rsidR="00723B15" w:rsidRPr="00D54A33" w:rsidRDefault="00723B15" w:rsidP="00936C7A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D54A33">
        <w:rPr>
          <w:sz w:val="28"/>
          <w:szCs w:val="28"/>
        </w:rPr>
        <w:t>Зона садоводческих, огороднических или дачных некоммерческих объедин</w:t>
      </w:r>
      <w:r w:rsidRPr="00D54A33">
        <w:rPr>
          <w:sz w:val="28"/>
          <w:szCs w:val="28"/>
        </w:rPr>
        <w:t>е</w:t>
      </w:r>
      <w:r w:rsidRPr="00D54A33">
        <w:rPr>
          <w:sz w:val="28"/>
          <w:szCs w:val="28"/>
        </w:rPr>
        <w:t>ний граждан</w:t>
      </w:r>
    </w:p>
    <w:p w:rsidR="00723B15" w:rsidRPr="00D54A33" w:rsidRDefault="00723B15" w:rsidP="00936C7A">
      <w:pPr>
        <w:ind w:left="357"/>
        <w:jc w:val="both"/>
        <w:rPr>
          <w:sz w:val="28"/>
          <w:szCs w:val="28"/>
        </w:rPr>
      </w:pPr>
      <w:r w:rsidRPr="003F5AFE">
        <w:rPr>
          <w:sz w:val="28"/>
        </w:rPr>
        <w:t xml:space="preserve">Зона, </w:t>
      </w:r>
      <w:r w:rsidRPr="00936C7A">
        <w:rPr>
          <w:rFonts w:eastAsiaTheme="minorHAnsi"/>
          <w:sz w:val="28"/>
          <w:szCs w:val="28"/>
        </w:rPr>
        <w:t>предназначенная</w:t>
      </w:r>
      <w:r w:rsidRPr="003F5AFE">
        <w:rPr>
          <w:sz w:val="28"/>
        </w:rPr>
        <w:t xml:space="preserve"> для ведения садоводства и дачного хозяйства.</w:t>
      </w:r>
    </w:p>
    <w:p w:rsidR="00723B15" w:rsidRPr="00D54A33" w:rsidRDefault="00723B15" w:rsidP="00936C7A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D54A33">
        <w:rPr>
          <w:sz w:val="28"/>
          <w:szCs w:val="28"/>
        </w:rPr>
        <w:lastRenderedPageBreak/>
        <w:t>Производственная зона сельскохозяйственных предприятий</w:t>
      </w:r>
    </w:p>
    <w:p w:rsidR="00723B15" w:rsidRPr="00B41375" w:rsidRDefault="00723B15" w:rsidP="00936C7A">
      <w:pPr>
        <w:ind w:left="357"/>
        <w:jc w:val="both"/>
        <w:rPr>
          <w:sz w:val="28"/>
        </w:rPr>
      </w:pPr>
      <w:proofErr w:type="gramStart"/>
      <w:r w:rsidRPr="00D54A33">
        <w:rPr>
          <w:sz w:val="28"/>
          <w:szCs w:val="28"/>
        </w:rPr>
        <w:t xml:space="preserve">В границах данной зоны предусматривается размещение </w:t>
      </w:r>
      <w:r w:rsidRPr="00B41375">
        <w:rPr>
          <w:sz w:val="28"/>
        </w:rPr>
        <w:t>животноводчески</w:t>
      </w:r>
      <w:r>
        <w:rPr>
          <w:sz w:val="28"/>
        </w:rPr>
        <w:t>х</w:t>
      </w:r>
      <w:r w:rsidRPr="00B41375">
        <w:rPr>
          <w:sz w:val="28"/>
        </w:rPr>
        <w:t>, пт</w:t>
      </w:r>
      <w:r w:rsidRPr="00B41375">
        <w:rPr>
          <w:sz w:val="28"/>
        </w:rPr>
        <w:t>и</w:t>
      </w:r>
      <w:r w:rsidRPr="00B41375">
        <w:rPr>
          <w:sz w:val="28"/>
        </w:rPr>
        <w:t>цеводчески</w:t>
      </w:r>
      <w:r>
        <w:rPr>
          <w:sz w:val="28"/>
        </w:rPr>
        <w:t>х</w:t>
      </w:r>
      <w:r w:rsidRPr="00B41375">
        <w:rPr>
          <w:sz w:val="28"/>
        </w:rPr>
        <w:t xml:space="preserve"> и звероводчески</w:t>
      </w:r>
      <w:r>
        <w:rPr>
          <w:sz w:val="28"/>
        </w:rPr>
        <w:t>х</w:t>
      </w:r>
      <w:r w:rsidRPr="00B41375">
        <w:rPr>
          <w:sz w:val="28"/>
        </w:rPr>
        <w:t xml:space="preserve"> предприяти</w:t>
      </w:r>
      <w:r>
        <w:rPr>
          <w:sz w:val="28"/>
        </w:rPr>
        <w:t>й</w:t>
      </w:r>
      <w:r w:rsidRPr="00B41375">
        <w:rPr>
          <w:sz w:val="28"/>
        </w:rPr>
        <w:t>, склад</w:t>
      </w:r>
      <w:r>
        <w:rPr>
          <w:sz w:val="28"/>
        </w:rPr>
        <w:t>ов</w:t>
      </w:r>
      <w:r w:rsidRPr="00B41375">
        <w:rPr>
          <w:sz w:val="28"/>
        </w:rPr>
        <w:t xml:space="preserve"> твердых минеральных удобрений, склад</w:t>
      </w:r>
      <w:r>
        <w:rPr>
          <w:sz w:val="28"/>
        </w:rPr>
        <w:t>ов</w:t>
      </w:r>
      <w:r w:rsidRPr="00B41375">
        <w:rPr>
          <w:sz w:val="28"/>
        </w:rPr>
        <w:t xml:space="preserve"> жидких средств химизации и пестицидов, предприяти</w:t>
      </w:r>
      <w:r>
        <w:rPr>
          <w:sz w:val="28"/>
        </w:rPr>
        <w:t>й</w:t>
      </w:r>
      <w:r w:rsidRPr="00B41375">
        <w:rPr>
          <w:sz w:val="28"/>
        </w:rPr>
        <w:t xml:space="preserve"> </w:t>
      </w:r>
      <w:r w:rsidRPr="00936C7A">
        <w:rPr>
          <w:rFonts w:eastAsiaTheme="minorHAnsi"/>
          <w:sz w:val="28"/>
          <w:szCs w:val="28"/>
        </w:rPr>
        <w:t>п</w:t>
      </w:r>
      <w:r w:rsidRPr="00936C7A">
        <w:rPr>
          <w:rFonts w:eastAsiaTheme="minorHAnsi"/>
          <w:sz w:val="28"/>
          <w:szCs w:val="28"/>
        </w:rPr>
        <w:t>о</w:t>
      </w:r>
      <w:r w:rsidRPr="00936C7A">
        <w:rPr>
          <w:rFonts w:eastAsiaTheme="minorHAnsi"/>
          <w:sz w:val="28"/>
          <w:szCs w:val="28"/>
        </w:rPr>
        <w:t>слеуборочной</w:t>
      </w:r>
      <w:r w:rsidRPr="00B41375">
        <w:rPr>
          <w:sz w:val="28"/>
        </w:rPr>
        <w:t xml:space="preserve"> обработки зерна и семян различных культур и трав, предприятия по хранению и переработке сельскохозяйственной продукции, ремонту, технич</w:t>
      </w:r>
      <w:r w:rsidRPr="00B41375">
        <w:rPr>
          <w:sz w:val="28"/>
        </w:rPr>
        <w:t>е</w:t>
      </w:r>
      <w:r w:rsidRPr="00B41375">
        <w:rPr>
          <w:sz w:val="28"/>
        </w:rPr>
        <w:t>скому обслуживанию и хранению сельскохозяйственных машин и автомобилей, по изготовлению строительных конструкций, изделий и деталей из местных м</w:t>
      </w:r>
      <w:r w:rsidRPr="00B41375">
        <w:rPr>
          <w:sz w:val="28"/>
        </w:rPr>
        <w:t>а</w:t>
      </w:r>
      <w:r w:rsidRPr="00B41375">
        <w:rPr>
          <w:sz w:val="28"/>
        </w:rPr>
        <w:t>териалов, машиноиспытательны</w:t>
      </w:r>
      <w:r>
        <w:rPr>
          <w:sz w:val="28"/>
        </w:rPr>
        <w:t>х</w:t>
      </w:r>
      <w:r w:rsidRPr="00B41375">
        <w:rPr>
          <w:sz w:val="28"/>
        </w:rPr>
        <w:t xml:space="preserve"> станци</w:t>
      </w:r>
      <w:r>
        <w:rPr>
          <w:sz w:val="28"/>
        </w:rPr>
        <w:t>й</w:t>
      </w:r>
      <w:r w:rsidRPr="00B41375">
        <w:rPr>
          <w:sz w:val="28"/>
        </w:rPr>
        <w:t xml:space="preserve">, </w:t>
      </w:r>
      <w:proofErr w:type="spellStart"/>
      <w:r w:rsidRPr="00B41375">
        <w:rPr>
          <w:sz w:val="28"/>
        </w:rPr>
        <w:t>машинотехнологически</w:t>
      </w:r>
      <w:r>
        <w:rPr>
          <w:sz w:val="28"/>
        </w:rPr>
        <w:t>х</w:t>
      </w:r>
      <w:proofErr w:type="spellEnd"/>
      <w:proofErr w:type="gramEnd"/>
      <w:r w:rsidRPr="00B41375">
        <w:rPr>
          <w:sz w:val="28"/>
        </w:rPr>
        <w:t xml:space="preserve"> станци</w:t>
      </w:r>
      <w:r>
        <w:rPr>
          <w:sz w:val="28"/>
        </w:rPr>
        <w:t>й</w:t>
      </w:r>
      <w:r w:rsidRPr="00B41375">
        <w:rPr>
          <w:sz w:val="28"/>
        </w:rPr>
        <w:t>, и</w:t>
      </w:r>
      <w:r w:rsidRPr="00B41375">
        <w:rPr>
          <w:sz w:val="28"/>
        </w:rPr>
        <w:t>н</w:t>
      </w:r>
      <w:r w:rsidRPr="00B41375">
        <w:rPr>
          <w:sz w:val="28"/>
        </w:rPr>
        <w:t>новационны</w:t>
      </w:r>
      <w:r>
        <w:rPr>
          <w:sz w:val="28"/>
        </w:rPr>
        <w:t>х</w:t>
      </w:r>
      <w:r w:rsidRPr="00B41375">
        <w:rPr>
          <w:sz w:val="28"/>
        </w:rPr>
        <w:t xml:space="preserve"> центр</w:t>
      </w:r>
      <w:r>
        <w:rPr>
          <w:sz w:val="28"/>
        </w:rPr>
        <w:t>ов</w:t>
      </w:r>
      <w:r w:rsidRPr="00B41375">
        <w:rPr>
          <w:sz w:val="28"/>
        </w:rPr>
        <w:t>, ветеринарны</w:t>
      </w:r>
      <w:r>
        <w:rPr>
          <w:sz w:val="28"/>
        </w:rPr>
        <w:t>х</w:t>
      </w:r>
      <w:r w:rsidRPr="00B41375">
        <w:rPr>
          <w:sz w:val="28"/>
        </w:rPr>
        <w:t xml:space="preserve"> учреждени</w:t>
      </w:r>
      <w:r>
        <w:rPr>
          <w:sz w:val="28"/>
        </w:rPr>
        <w:t>й</w:t>
      </w:r>
      <w:r w:rsidRPr="00B41375">
        <w:rPr>
          <w:sz w:val="28"/>
        </w:rPr>
        <w:t>, теплиц</w:t>
      </w:r>
      <w:r>
        <w:rPr>
          <w:sz w:val="28"/>
        </w:rPr>
        <w:t>, тепличных</w:t>
      </w:r>
      <w:r w:rsidRPr="00B41375">
        <w:rPr>
          <w:sz w:val="28"/>
        </w:rPr>
        <w:t xml:space="preserve"> комбин</w:t>
      </w:r>
      <w:r w:rsidRPr="00B41375">
        <w:rPr>
          <w:sz w:val="28"/>
        </w:rPr>
        <w:t>а</w:t>
      </w:r>
      <w:r w:rsidRPr="00B41375">
        <w:rPr>
          <w:sz w:val="28"/>
        </w:rPr>
        <w:t>т</w:t>
      </w:r>
      <w:r>
        <w:rPr>
          <w:sz w:val="28"/>
        </w:rPr>
        <w:t>ов</w:t>
      </w:r>
      <w:r w:rsidRPr="00B41375">
        <w:rPr>
          <w:sz w:val="28"/>
        </w:rPr>
        <w:t xml:space="preserve"> для выращивания овощей и рассады, парник</w:t>
      </w:r>
      <w:r>
        <w:rPr>
          <w:sz w:val="28"/>
        </w:rPr>
        <w:t>ов</w:t>
      </w:r>
      <w:r w:rsidRPr="00B41375">
        <w:rPr>
          <w:sz w:val="28"/>
        </w:rPr>
        <w:t>, промысловы</w:t>
      </w:r>
      <w:r>
        <w:rPr>
          <w:sz w:val="28"/>
        </w:rPr>
        <w:t>х</w:t>
      </w:r>
      <w:r w:rsidRPr="00B41375">
        <w:rPr>
          <w:sz w:val="28"/>
        </w:rPr>
        <w:t xml:space="preserve"> цех</w:t>
      </w:r>
      <w:r>
        <w:rPr>
          <w:sz w:val="28"/>
        </w:rPr>
        <w:t>ов</w:t>
      </w:r>
      <w:r w:rsidRPr="00B41375">
        <w:rPr>
          <w:sz w:val="28"/>
        </w:rPr>
        <w:t>, матер</w:t>
      </w:r>
      <w:r w:rsidRPr="00B41375">
        <w:rPr>
          <w:sz w:val="28"/>
        </w:rPr>
        <w:t>и</w:t>
      </w:r>
      <w:r w:rsidRPr="00B41375">
        <w:rPr>
          <w:sz w:val="28"/>
        </w:rPr>
        <w:t>альны</w:t>
      </w:r>
      <w:r>
        <w:rPr>
          <w:sz w:val="28"/>
        </w:rPr>
        <w:t xml:space="preserve">х </w:t>
      </w:r>
      <w:r w:rsidRPr="00B41375">
        <w:rPr>
          <w:sz w:val="28"/>
        </w:rPr>
        <w:t>склад</w:t>
      </w:r>
      <w:r>
        <w:rPr>
          <w:sz w:val="28"/>
        </w:rPr>
        <w:t>ов</w:t>
      </w:r>
      <w:r w:rsidRPr="00B41375">
        <w:rPr>
          <w:sz w:val="28"/>
        </w:rPr>
        <w:t>, транспортны</w:t>
      </w:r>
      <w:r>
        <w:rPr>
          <w:sz w:val="28"/>
        </w:rPr>
        <w:t>х</w:t>
      </w:r>
      <w:r w:rsidRPr="00B41375">
        <w:rPr>
          <w:sz w:val="28"/>
        </w:rPr>
        <w:t>, энергетически</w:t>
      </w:r>
      <w:r>
        <w:rPr>
          <w:sz w:val="28"/>
        </w:rPr>
        <w:t>х</w:t>
      </w:r>
      <w:r w:rsidRPr="00B41375">
        <w:rPr>
          <w:sz w:val="28"/>
        </w:rPr>
        <w:t xml:space="preserve"> и други</w:t>
      </w:r>
      <w:r>
        <w:rPr>
          <w:sz w:val="28"/>
        </w:rPr>
        <w:t>х</w:t>
      </w:r>
      <w:r w:rsidRPr="00B41375">
        <w:rPr>
          <w:sz w:val="28"/>
        </w:rPr>
        <w:t xml:space="preserve"> объект</w:t>
      </w:r>
      <w:r>
        <w:rPr>
          <w:sz w:val="28"/>
        </w:rPr>
        <w:t>ов</w:t>
      </w:r>
      <w:r w:rsidRPr="00B41375">
        <w:rPr>
          <w:sz w:val="28"/>
        </w:rPr>
        <w:t>, связанны</w:t>
      </w:r>
      <w:r>
        <w:rPr>
          <w:sz w:val="28"/>
        </w:rPr>
        <w:t>х</w:t>
      </w:r>
      <w:r w:rsidRPr="00B41375">
        <w:rPr>
          <w:sz w:val="28"/>
        </w:rPr>
        <w:t xml:space="preserve"> с проектируемыми предприятиями, а также коммуникаци</w:t>
      </w:r>
      <w:r>
        <w:rPr>
          <w:sz w:val="28"/>
        </w:rPr>
        <w:t>й</w:t>
      </w:r>
      <w:r w:rsidRPr="00B41375">
        <w:rPr>
          <w:sz w:val="28"/>
        </w:rPr>
        <w:t>, обеспечивающи</w:t>
      </w:r>
      <w:r>
        <w:rPr>
          <w:sz w:val="28"/>
        </w:rPr>
        <w:t>х</w:t>
      </w:r>
      <w:r w:rsidRPr="00B41375">
        <w:rPr>
          <w:sz w:val="28"/>
        </w:rPr>
        <w:t xml:space="preserve"> вну</w:t>
      </w:r>
      <w:r w:rsidRPr="00B41375">
        <w:rPr>
          <w:sz w:val="28"/>
        </w:rPr>
        <w:t>т</w:t>
      </w:r>
      <w:r w:rsidRPr="00B41375">
        <w:rPr>
          <w:sz w:val="28"/>
        </w:rPr>
        <w:t>ренние и внешние связи объектов производственной зоны.</w:t>
      </w:r>
    </w:p>
    <w:p w:rsidR="00723B15" w:rsidRPr="00D54A33" w:rsidRDefault="00723B15" w:rsidP="00936C7A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D54A33">
        <w:rPr>
          <w:sz w:val="28"/>
          <w:szCs w:val="28"/>
        </w:rPr>
        <w:t>Зона рекреационного назначения</w:t>
      </w:r>
    </w:p>
    <w:p w:rsidR="00723B15" w:rsidRPr="003F5AFE" w:rsidRDefault="00723B15" w:rsidP="00936C7A">
      <w:pPr>
        <w:ind w:left="357"/>
        <w:jc w:val="both"/>
        <w:rPr>
          <w:sz w:val="28"/>
        </w:rPr>
      </w:pPr>
      <w:r>
        <w:rPr>
          <w:sz w:val="28"/>
        </w:rPr>
        <w:t xml:space="preserve">Зона </w:t>
      </w:r>
      <w:r w:rsidRPr="00EA7BB5">
        <w:rPr>
          <w:sz w:val="28"/>
        </w:rPr>
        <w:t>предназначена для охраны и эксплуатации элементов природной среды, для организации массового отдыха населения, туризма, занятий физиче</w:t>
      </w:r>
      <w:r>
        <w:rPr>
          <w:sz w:val="28"/>
        </w:rPr>
        <w:t>ской культ</w:t>
      </w:r>
      <w:r>
        <w:rPr>
          <w:sz w:val="28"/>
        </w:rPr>
        <w:t>у</w:t>
      </w:r>
      <w:r>
        <w:rPr>
          <w:sz w:val="28"/>
        </w:rPr>
        <w:t>рой и спортом.</w:t>
      </w:r>
    </w:p>
    <w:p w:rsidR="00723B15" w:rsidRDefault="00723B15" w:rsidP="002D52C3">
      <w:pPr>
        <w:ind w:left="357"/>
        <w:jc w:val="both"/>
        <w:rPr>
          <w:sz w:val="28"/>
        </w:rPr>
      </w:pPr>
      <w:r w:rsidRPr="003F5AFE">
        <w:rPr>
          <w:sz w:val="28"/>
        </w:rPr>
        <w:t xml:space="preserve">В границах данной зоны предусматривается размещение </w:t>
      </w:r>
      <w:r w:rsidRPr="00B41375">
        <w:rPr>
          <w:sz w:val="28"/>
        </w:rPr>
        <w:t>туристических и спо</w:t>
      </w:r>
      <w:r w:rsidRPr="00B41375">
        <w:rPr>
          <w:sz w:val="28"/>
        </w:rPr>
        <w:t>р</w:t>
      </w:r>
      <w:r w:rsidRPr="00B41375">
        <w:rPr>
          <w:sz w:val="28"/>
        </w:rPr>
        <w:t>тивных баз, палаточных лагерей для проведения походов и экскурсий по озн</w:t>
      </w:r>
      <w:r w:rsidRPr="00B41375">
        <w:rPr>
          <w:sz w:val="28"/>
        </w:rPr>
        <w:t>а</w:t>
      </w:r>
      <w:r w:rsidRPr="00B41375">
        <w:rPr>
          <w:sz w:val="28"/>
        </w:rPr>
        <w:t>комлению с природой, пеших и конных прогулок, устройство троп и дорожек,</w:t>
      </w:r>
      <w:r w:rsidRPr="003F5AFE">
        <w:rPr>
          <w:sz w:val="28"/>
        </w:rPr>
        <w:t xml:space="preserve"> территории городских лесов.</w:t>
      </w:r>
    </w:p>
    <w:p w:rsidR="00215229" w:rsidRDefault="00936C7A" w:rsidP="00936C7A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3F5AFE">
        <w:rPr>
          <w:sz w:val="28"/>
          <w:szCs w:val="28"/>
        </w:rPr>
        <w:t xml:space="preserve">Зона озелененных территорий общего пользования </w:t>
      </w:r>
    </w:p>
    <w:p w:rsidR="00936C7A" w:rsidRPr="003F5AFE" w:rsidRDefault="00215229" w:rsidP="00215229">
      <w:pPr>
        <w:ind w:left="357"/>
        <w:jc w:val="both"/>
        <w:rPr>
          <w:sz w:val="28"/>
          <w:szCs w:val="28"/>
        </w:rPr>
      </w:pPr>
      <w:r w:rsidRPr="003F5AFE">
        <w:rPr>
          <w:sz w:val="28"/>
        </w:rPr>
        <w:t xml:space="preserve">В границах данной зоны предусматривается размещение </w:t>
      </w:r>
      <w:r w:rsidR="00936C7A" w:rsidRPr="00215229">
        <w:rPr>
          <w:sz w:val="28"/>
        </w:rPr>
        <w:t>лесопарк</w:t>
      </w:r>
      <w:r>
        <w:rPr>
          <w:sz w:val="28"/>
        </w:rPr>
        <w:t>ов</w:t>
      </w:r>
      <w:r w:rsidR="00936C7A" w:rsidRPr="003F5AFE">
        <w:rPr>
          <w:sz w:val="28"/>
          <w:szCs w:val="28"/>
        </w:rPr>
        <w:t>, парк</w:t>
      </w:r>
      <w:r>
        <w:rPr>
          <w:sz w:val="28"/>
          <w:szCs w:val="28"/>
        </w:rPr>
        <w:t>ов</w:t>
      </w:r>
      <w:r w:rsidR="00936C7A" w:rsidRPr="003F5AFE">
        <w:rPr>
          <w:sz w:val="28"/>
          <w:szCs w:val="28"/>
        </w:rPr>
        <w:t>, с</w:t>
      </w:r>
      <w:r w:rsidR="00936C7A" w:rsidRPr="003F5AFE">
        <w:rPr>
          <w:sz w:val="28"/>
          <w:szCs w:val="28"/>
        </w:rPr>
        <w:t>а</w:t>
      </w:r>
      <w:r w:rsidR="00936C7A" w:rsidRPr="003F5AFE">
        <w:rPr>
          <w:sz w:val="28"/>
          <w:szCs w:val="28"/>
        </w:rPr>
        <w:t>д</w:t>
      </w:r>
      <w:r>
        <w:rPr>
          <w:sz w:val="28"/>
          <w:szCs w:val="28"/>
        </w:rPr>
        <w:t>ов</w:t>
      </w:r>
      <w:r w:rsidR="00936C7A" w:rsidRPr="003F5AFE">
        <w:rPr>
          <w:sz w:val="28"/>
          <w:szCs w:val="28"/>
        </w:rPr>
        <w:t>, сквер</w:t>
      </w:r>
      <w:r>
        <w:rPr>
          <w:sz w:val="28"/>
          <w:szCs w:val="28"/>
        </w:rPr>
        <w:t>ов</w:t>
      </w:r>
      <w:r w:rsidR="00936C7A" w:rsidRPr="003F5AFE">
        <w:rPr>
          <w:sz w:val="28"/>
          <w:szCs w:val="28"/>
        </w:rPr>
        <w:t>, бульвар</w:t>
      </w:r>
      <w:r>
        <w:rPr>
          <w:sz w:val="28"/>
          <w:szCs w:val="28"/>
        </w:rPr>
        <w:t>ов</w:t>
      </w:r>
      <w:r w:rsidR="00936C7A" w:rsidRPr="003F5AFE">
        <w:rPr>
          <w:sz w:val="28"/>
          <w:szCs w:val="28"/>
        </w:rPr>
        <w:t>, городски</w:t>
      </w:r>
      <w:r>
        <w:rPr>
          <w:sz w:val="28"/>
          <w:szCs w:val="28"/>
        </w:rPr>
        <w:t>х</w:t>
      </w:r>
      <w:r w:rsidR="00936C7A" w:rsidRPr="003F5AFE">
        <w:rPr>
          <w:sz w:val="28"/>
          <w:szCs w:val="28"/>
        </w:rPr>
        <w:t xml:space="preserve"> лес</w:t>
      </w:r>
      <w:r>
        <w:rPr>
          <w:sz w:val="28"/>
          <w:szCs w:val="28"/>
        </w:rPr>
        <w:t>ов.</w:t>
      </w:r>
    </w:p>
    <w:p w:rsidR="00723B15" w:rsidRPr="00D54A33" w:rsidRDefault="00723B15" w:rsidP="00936C7A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D54A33">
        <w:rPr>
          <w:sz w:val="28"/>
          <w:szCs w:val="28"/>
        </w:rPr>
        <w:t>Зона кладбищ</w:t>
      </w:r>
    </w:p>
    <w:p w:rsidR="00723B15" w:rsidRDefault="00723B15" w:rsidP="00936C7A">
      <w:pPr>
        <w:ind w:left="357"/>
        <w:jc w:val="both"/>
        <w:rPr>
          <w:sz w:val="28"/>
        </w:rPr>
      </w:pPr>
      <w:r w:rsidRPr="003F5AFE">
        <w:rPr>
          <w:sz w:val="28"/>
        </w:rPr>
        <w:t xml:space="preserve">В границах данной зоны предусматривается размещение </w:t>
      </w:r>
      <w:r w:rsidRPr="00F5219B">
        <w:rPr>
          <w:sz w:val="28"/>
        </w:rPr>
        <w:t>объектов ритуального назначения, зданий и сооружений похоронного назначения.</w:t>
      </w:r>
    </w:p>
    <w:p w:rsidR="00321877" w:rsidRDefault="00321877" w:rsidP="00936C7A">
      <w:pPr>
        <w:ind w:left="357"/>
        <w:jc w:val="both"/>
        <w:rPr>
          <w:sz w:val="28"/>
        </w:rPr>
      </w:pPr>
    </w:p>
    <w:p w:rsidR="00321877" w:rsidRPr="00D54A33" w:rsidRDefault="00321877" w:rsidP="00936C7A">
      <w:pPr>
        <w:ind w:left="357"/>
        <w:jc w:val="both"/>
        <w:rPr>
          <w:sz w:val="28"/>
          <w:szCs w:val="28"/>
        </w:rPr>
      </w:pPr>
    </w:p>
    <w:p w:rsidR="00723B15" w:rsidRPr="00D54A33" w:rsidRDefault="00723B15" w:rsidP="00936C7A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D54A33">
        <w:rPr>
          <w:sz w:val="28"/>
          <w:szCs w:val="28"/>
        </w:rPr>
        <w:t>Зона складирования и захоронения от</w:t>
      </w:r>
      <w:r w:rsidR="00D30E33">
        <w:rPr>
          <w:sz w:val="28"/>
          <w:szCs w:val="28"/>
        </w:rPr>
        <w:t>х</w:t>
      </w:r>
      <w:r w:rsidRPr="00D54A33">
        <w:rPr>
          <w:sz w:val="28"/>
          <w:szCs w:val="28"/>
        </w:rPr>
        <w:t>одов</w:t>
      </w:r>
    </w:p>
    <w:p w:rsidR="00936C7A" w:rsidRPr="00936C7A" w:rsidRDefault="00936C7A" w:rsidP="00936C7A">
      <w:pPr>
        <w:ind w:left="357"/>
        <w:jc w:val="both"/>
        <w:rPr>
          <w:sz w:val="28"/>
          <w:szCs w:val="28"/>
        </w:rPr>
      </w:pPr>
      <w:r w:rsidRPr="00215229">
        <w:rPr>
          <w:sz w:val="28"/>
        </w:rPr>
        <w:t xml:space="preserve">В границах данной зоны предусматривается размещение </w:t>
      </w:r>
      <w:r w:rsidRPr="00215229">
        <w:rPr>
          <w:sz w:val="28"/>
          <w:szCs w:val="28"/>
        </w:rPr>
        <w:t>полигонов твердых б</w:t>
      </w:r>
      <w:r w:rsidRPr="00215229">
        <w:rPr>
          <w:sz w:val="28"/>
          <w:szCs w:val="28"/>
        </w:rPr>
        <w:t>ы</w:t>
      </w:r>
      <w:r w:rsidRPr="00215229">
        <w:rPr>
          <w:sz w:val="28"/>
          <w:szCs w:val="28"/>
        </w:rPr>
        <w:t>товых отходов</w:t>
      </w:r>
      <w:r w:rsidRPr="00215229">
        <w:rPr>
          <w:sz w:val="28"/>
        </w:rPr>
        <w:t>.</w:t>
      </w:r>
    </w:p>
    <w:p w:rsidR="00723B15" w:rsidRPr="00D54A33" w:rsidRDefault="00723B15" w:rsidP="00936C7A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D54A33">
        <w:rPr>
          <w:sz w:val="28"/>
          <w:szCs w:val="28"/>
        </w:rPr>
        <w:t>Зона специального назначения (скотомогильник</w:t>
      </w:r>
      <w:r w:rsidR="00936C7A">
        <w:rPr>
          <w:sz w:val="28"/>
          <w:szCs w:val="28"/>
        </w:rPr>
        <w:t>и</w:t>
      </w:r>
      <w:r w:rsidRPr="00D54A33">
        <w:rPr>
          <w:sz w:val="28"/>
          <w:szCs w:val="28"/>
        </w:rPr>
        <w:t>)</w:t>
      </w:r>
    </w:p>
    <w:p w:rsidR="00723B15" w:rsidRPr="00D54A33" w:rsidRDefault="00723B15" w:rsidP="00936C7A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D54A33">
        <w:rPr>
          <w:sz w:val="28"/>
          <w:szCs w:val="28"/>
        </w:rPr>
        <w:t>Зона озелененных территорий специального назначения</w:t>
      </w:r>
    </w:p>
    <w:p w:rsidR="00723B15" w:rsidRPr="00F6152B" w:rsidRDefault="00723B15" w:rsidP="00936C7A">
      <w:pPr>
        <w:ind w:left="357"/>
        <w:jc w:val="both"/>
        <w:rPr>
          <w:sz w:val="28"/>
        </w:rPr>
      </w:pPr>
      <w:r w:rsidRPr="00936C7A">
        <w:rPr>
          <w:sz w:val="28"/>
          <w:szCs w:val="28"/>
        </w:rPr>
        <w:t>Зона</w:t>
      </w:r>
      <w:r w:rsidRPr="00F6152B">
        <w:rPr>
          <w:sz w:val="28"/>
        </w:rPr>
        <w:t xml:space="preserve"> выделена для обеспечения правовых условий формирования, сохранения и развития зеленых насаждений санитарно-защитных зон, защитно-мелиоративных зон, противопожарных и других зеленых насаждений на земельных участках, расположенных за пределами жилых, общественно-деловых и рекреационных зон</w:t>
      </w:r>
      <w:r>
        <w:rPr>
          <w:sz w:val="28"/>
        </w:rPr>
        <w:t>.</w:t>
      </w:r>
    </w:p>
    <w:p w:rsidR="00215229" w:rsidRPr="003F5AFE" w:rsidRDefault="00215229" w:rsidP="00215229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3F5AFE">
        <w:rPr>
          <w:sz w:val="28"/>
          <w:szCs w:val="28"/>
        </w:rPr>
        <w:lastRenderedPageBreak/>
        <w:t>Зона лесов</w:t>
      </w:r>
    </w:p>
    <w:p w:rsidR="00215229" w:rsidRPr="003F5AFE" w:rsidRDefault="00215229" w:rsidP="00215229">
      <w:pPr>
        <w:ind w:left="357"/>
        <w:jc w:val="both"/>
        <w:rPr>
          <w:sz w:val="28"/>
        </w:rPr>
      </w:pPr>
      <w:r w:rsidRPr="003F5AFE">
        <w:rPr>
          <w:sz w:val="28"/>
        </w:rPr>
        <w:t>В границах данной зоны предусматривается: создание и уход за запретными п</w:t>
      </w:r>
      <w:r w:rsidRPr="003F5AFE">
        <w:rPr>
          <w:sz w:val="28"/>
        </w:rPr>
        <w:t>о</w:t>
      </w:r>
      <w:r w:rsidRPr="003F5AFE">
        <w:rPr>
          <w:sz w:val="28"/>
        </w:rPr>
        <w:t>лосами, создание и уход за защитными лесами, в том числе городскими лесами, лесами в лесопарках, и иная хозяйственная деятельность, разрешённая в защи</w:t>
      </w:r>
      <w:r w:rsidRPr="003F5AFE">
        <w:rPr>
          <w:sz w:val="28"/>
        </w:rPr>
        <w:t>т</w:t>
      </w:r>
      <w:r w:rsidRPr="003F5AFE">
        <w:rPr>
          <w:sz w:val="28"/>
        </w:rPr>
        <w:t>ных лесах.</w:t>
      </w:r>
      <w:r w:rsidRPr="00215229">
        <w:rPr>
          <w:sz w:val="28"/>
        </w:rPr>
        <w:t xml:space="preserve"> </w:t>
      </w:r>
      <w:r w:rsidRPr="00F5219B">
        <w:rPr>
          <w:sz w:val="28"/>
        </w:rPr>
        <w:t>Лес является экологической системой и представляет собой совоку</w:t>
      </w:r>
      <w:r w:rsidRPr="00F5219B">
        <w:rPr>
          <w:sz w:val="28"/>
        </w:rPr>
        <w:t>п</w:t>
      </w:r>
      <w:r w:rsidRPr="00F5219B">
        <w:rPr>
          <w:sz w:val="28"/>
        </w:rPr>
        <w:t>ность древесной растительности, кустарников, иной растительности, живых ми</w:t>
      </w:r>
      <w:r w:rsidRPr="00F5219B">
        <w:rPr>
          <w:sz w:val="28"/>
        </w:rPr>
        <w:t>к</w:t>
      </w:r>
      <w:r w:rsidRPr="00F5219B">
        <w:rPr>
          <w:sz w:val="28"/>
        </w:rPr>
        <w:t>роорганизмов и животного мира, находящихся в неразрывной взаимосвязи.</w:t>
      </w:r>
    </w:p>
    <w:p w:rsidR="00215229" w:rsidRPr="003F5AFE" w:rsidRDefault="00215229" w:rsidP="00215229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3F5AFE">
        <w:rPr>
          <w:sz w:val="28"/>
          <w:szCs w:val="28"/>
        </w:rPr>
        <w:t xml:space="preserve">Зона режимных </w:t>
      </w:r>
      <w:r>
        <w:rPr>
          <w:sz w:val="28"/>
          <w:szCs w:val="28"/>
        </w:rPr>
        <w:t>территорий</w:t>
      </w:r>
    </w:p>
    <w:p w:rsidR="00215229" w:rsidRPr="003F5AFE" w:rsidRDefault="00215229" w:rsidP="00215229">
      <w:pPr>
        <w:ind w:left="357"/>
        <w:jc w:val="both"/>
        <w:rPr>
          <w:b/>
          <w:sz w:val="28"/>
          <w:szCs w:val="28"/>
        </w:rPr>
      </w:pPr>
      <w:r w:rsidRPr="003F5AFE">
        <w:rPr>
          <w:sz w:val="28"/>
          <w:szCs w:val="28"/>
        </w:rPr>
        <w:t xml:space="preserve">В </w:t>
      </w:r>
      <w:r w:rsidRPr="00215229">
        <w:rPr>
          <w:sz w:val="28"/>
        </w:rPr>
        <w:t>границах</w:t>
      </w:r>
      <w:r w:rsidRPr="003F5AFE">
        <w:rPr>
          <w:sz w:val="28"/>
          <w:szCs w:val="28"/>
        </w:rPr>
        <w:t xml:space="preserve"> данной зоны предусматривается размещение военных объектов, в</w:t>
      </w:r>
      <w:r w:rsidRPr="003F5AFE">
        <w:rPr>
          <w:sz w:val="28"/>
          <w:szCs w:val="28"/>
        </w:rPr>
        <w:t>о</w:t>
      </w:r>
      <w:r w:rsidRPr="003F5AFE">
        <w:rPr>
          <w:sz w:val="28"/>
          <w:szCs w:val="28"/>
        </w:rPr>
        <w:t xml:space="preserve">енных городков, СИЗО, приемников-распределителей, режимных учреждений </w:t>
      </w:r>
      <w:proofErr w:type="spellStart"/>
      <w:r w:rsidRPr="003F5AFE">
        <w:rPr>
          <w:sz w:val="28"/>
          <w:szCs w:val="28"/>
        </w:rPr>
        <w:t>спецназначения</w:t>
      </w:r>
      <w:proofErr w:type="spellEnd"/>
      <w:r w:rsidRPr="003F5AFE">
        <w:rPr>
          <w:sz w:val="28"/>
          <w:szCs w:val="28"/>
        </w:rPr>
        <w:t>, объектов гражданской обороны и предотвращения чрезвыча</w:t>
      </w:r>
      <w:r w:rsidRPr="003F5AFE">
        <w:rPr>
          <w:sz w:val="28"/>
          <w:szCs w:val="28"/>
        </w:rPr>
        <w:t>й</w:t>
      </w:r>
      <w:r w:rsidRPr="003F5AFE">
        <w:rPr>
          <w:sz w:val="28"/>
          <w:szCs w:val="28"/>
        </w:rPr>
        <w:t>ных ситуаций, образовательных учреждений, реализующих военные професси</w:t>
      </w:r>
      <w:r w:rsidRPr="003F5AFE">
        <w:rPr>
          <w:sz w:val="28"/>
          <w:szCs w:val="28"/>
        </w:rPr>
        <w:t>о</w:t>
      </w:r>
      <w:r w:rsidRPr="003F5AFE">
        <w:rPr>
          <w:sz w:val="28"/>
          <w:szCs w:val="28"/>
        </w:rPr>
        <w:t>нальные программы.</w:t>
      </w:r>
    </w:p>
    <w:p w:rsidR="00215229" w:rsidRPr="00226C9C" w:rsidRDefault="00215229" w:rsidP="00215229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226C9C">
        <w:rPr>
          <w:sz w:val="28"/>
          <w:szCs w:val="28"/>
        </w:rPr>
        <w:t xml:space="preserve">Зона акваторий </w:t>
      </w:r>
    </w:p>
    <w:p w:rsidR="00D30DF0" w:rsidRDefault="00215229" w:rsidP="00215229">
      <w:pPr>
        <w:ind w:left="357"/>
        <w:jc w:val="both"/>
        <w:rPr>
          <w:sz w:val="28"/>
        </w:rPr>
      </w:pPr>
      <w:r w:rsidRPr="00226C9C">
        <w:rPr>
          <w:sz w:val="28"/>
        </w:rPr>
        <w:t xml:space="preserve">Зона </w:t>
      </w:r>
      <w:r w:rsidRPr="00215229">
        <w:rPr>
          <w:sz w:val="28"/>
          <w:szCs w:val="28"/>
        </w:rPr>
        <w:t>устанавливается</w:t>
      </w:r>
      <w:r w:rsidRPr="00226C9C">
        <w:rPr>
          <w:sz w:val="28"/>
        </w:rPr>
        <w:t xml:space="preserve"> в целях выделения водного пространства в пределах ест</w:t>
      </w:r>
      <w:r w:rsidRPr="00226C9C">
        <w:rPr>
          <w:sz w:val="28"/>
        </w:rPr>
        <w:t>е</w:t>
      </w:r>
      <w:r w:rsidRPr="00226C9C">
        <w:rPr>
          <w:sz w:val="28"/>
        </w:rPr>
        <w:t>ственных, искусственных или условных границ, в пределах которых устанавл</w:t>
      </w:r>
      <w:r w:rsidRPr="00226C9C">
        <w:rPr>
          <w:sz w:val="28"/>
        </w:rPr>
        <w:t>и</w:t>
      </w:r>
      <w:r w:rsidRPr="00226C9C">
        <w:rPr>
          <w:sz w:val="28"/>
        </w:rPr>
        <w:t xml:space="preserve">вается особый режим использования соответствующей зоны. </w:t>
      </w:r>
    </w:p>
    <w:p w:rsidR="00215229" w:rsidRDefault="00215229" w:rsidP="00D30DF0">
      <w:pPr>
        <w:spacing w:after="200" w:line="276" w:lineRule="auto"/>
        <w:jc w:val="both"/>
        <w:rPr>
          <w:sz w:val="28"/>
        </w:rPr>
      </w:pPr>
    </w:p>
    <w:p w:rsidR="00723B15" w:rsidRPr="00D54A33" w:rsidRDefault="00723B15" w:rsidP="00936C7A">
      <w:pPr>
        <w:ind w:left="357"/>
        <w:jc w:val="both"/>
        <w:rPr>
          <w:sz w:val="28"/>
          <w:szCs w:val="28"/>
        </w:rPr>
      </w:pPr>
    </w:p>
    <w:p w:rsidR="00723B15" w:rsidRPr="00D54A33" w:rsidRDefault="00723B15" w:rsidP="00936C7A">
      <w:pPr>
        <w:ind w:left="357"/>
        <w:jc w:val="both"/>
        <w:rPr>
          <w:sz w:val="28"/>
          <w:szCs w:val="28"/>
        </w:rPr>
      </w:pPr>
    </w:p>
    <w:p w:rsidR="00723B15" w:rsidRPr="00D54A33" w:rsidRDefault="00723B15" w:rsidP="00936C7A">
      <w:pPr>
        <w:ind w:left="357"/>
        <w:jc w:val="both"/>
        <w:rPr>
          <w:sz w:val="28"/>
          <w:szCs w:val="28"/>
        </w:rPr>
      </w:pPr>
    </w:p>
    <w:p w:rsidR="00723B15" w:rsidRPr="00D54A33" w:rsidRDefault="00723B15" w:rsidP="00936C7A">
      <w:pPr>
        <w:ind w:left="357"/>
        <w:jc w:val="both"/>
        <w:rPr>
          <w:sz w:val="28"/>
          <w:szCs w:val="28"/>
        </w:rPr>
      </w:pPr>
    </w:p>
    <w:p w:rsidR="00321877" w:rsidRDefault="00321877" w:rsidP="00936C7A">
      <w:pPr>
        <w:pStyle w:val="2"/>
        <w:pageBreakBefore/>
        <w:ind w:hanging="578"/>
        <w:jc w:val="both"/>
        <w:sectPr w:rsidR="00321877" w:rsidSect="0046527D">
          <w:footnotePr>
            <w:numRestart w:val="eachPage"/>
          </w:footnotePr>
          <w:pgSz w:w="11906" w:h="16838"/>
          <w:pgMar w:top="822" w:right="567" w:bottom="1134" w:left="1134" w:header="567" w:footer="567" w:gutter="0"/>
          <w:pgNumType w:start="6"/>
          <w:cols w:space="708"/>
          <w:titlePg/>
          <w:docGrid w:linePitch="360"/>
        </w:sectPr>
      </w:pPr>
    </w:p>
    <w:p w:rsidR="00F956E6" w:rsidRDefault="00F956E6" w:rsidP="00936C7A">
      <w:pPr>
        <w:pStyle w:val="2"/>
        <w:pageBreakBefore/>
        <w:ind w:hanging="578"/>
        <w:jc w:val="both"/>
      </w:pPr>
      <w:r>
        <w:lastRenderedPageBreak/>
        <w:t>Параметры функциональных зон, а также сведения о планируемых для размещения в них объектах федерального зн</w:t>
      </w:r>
      <w:r>
        <w:t>а</w:t>
      </w:r>
      <w:r>
        <w:t>чения, объектах регионального значения, объектах местного значения на территории</w:t>
      </w:r>
      <w:r w:rsidRPr="003F5AFE">
        <w:t xml:space="preserve"> </w:t>
      </w:r>
      <w:r>
        <w:t>муниципального</w:t>
      </w:r>
      <w:r w:rsidRPr="003F5AFE">
        <w:t xml:space="preserve"> </w:t>
      </w:r>
      <w:r>
        <w:t>образования «</w:t>
      </w:r>
      <w:r w:rsidR="00D64E46" w:rsidRPr="00454C02">
        <w:t>Алексеевское</w:t>
      </w:r>
      <w:r>
        <w:t xml:space="preserve"> сельское поселение» вне границ населенных пунктов</w:t>
      </w:r>
    </w:p>
    <w:p w:rsidR="00D54A33" w:rsidRPr="004F21E4" w:rsidRDefault="00D54A33" w:rsidP="00723B15">
      <w:pPr>
        <w:rPr>
          <w:lang w:eastAsia="en-US"/>
        </w:rPr>
      </w:pPr>
    </w:p>
    <w:tbl>
      <w:tblPr>
        <w:tblStyle w:val="af"/>
        <w:tblW w:w="15024" w:type="dxa"/>
        <w:tblInd w:w="108" w:type="dxa"/>
        <w:tblLayout w:type="fixed"/>
        <w:tblLook w:val="04A0"/>
      </w:tblPr>
      <w:tblGrid>
        <w:gridCol w:w="567"/>
        <w:gridCol w:w="2835"/>
        <w:gridCol w:w="1418"/>
        <w:gridCol w:w="3969"/>
        <w:gridCol w:w="1843"/>
        <w:gridCol w:w="1841"/>
        <w:gridCol w:w="1417"/>
        <w:gridCol w:w="1134"/>
      </w:tblGrid>
      <w:tr w:rsidR="007F267A" w:rsidRPr="003F5AFE" w:rsidTr="007F267A">
        <w:trPr>
          <w:cantSplit/>
          <w:tblHeader/>
        </w:trPr>
        <w:tc>
          <w:tcPr>
            <w:tcW w:w="567" w:type="dxa"/>
            <w:vMerge w:val="restart"/>
            <w:shd w:val="clear" w:color="auto" w:fill="D9D9D9" w:themeFill="background1" w:themeFillShade="D9"/>
            <w:vAlign w:val="center"/>
          </w:tcPr>
          <w:p w:rsidR="007F267A" w:rsidRPr="003F5AFE" w:rsidRDefault="007F267A" w:rsidP="00D54A33">
            <w:pPr>
              <w:pStyle w:val="00c"/>
            </w:pPr>
            <w:r w:rsidRPr="003F5AFE">
              <w:t xml:space="preserve">№ </w:t>
            </w:r>
            <w:proofErr w:type="spellStart"/>
            <w:r w:rsidRPr="003F5AFE">
              <w:t>п\</w:t>
            </w:r>
            <w:proofErr w:type="gramStart"/>
            <w:r w:rsidRPr="003F5AFE">
              <w:t>п</w:t>
            </w:r>
            <w:proofErr w:type="spellEnd"/>
            <w:proofErr w:type="gramEnd"/>
          </w:p>
        </w:tc>
        <w:tc>
          <w:tcPr>
            <w:tcW w:w="2835" w:type="dxa"/>
            <w:vMerge w:val="restart"/>
            <w:shd w:val="clear" w:color="auto" w:fill="D9D9D9" w:themeFill="background1" w:themeFillShade="D9"/>
            <w:vAlign w:val="center"/>
          </w:tcPr>
          <w:p w:rsidR="007F267A" w:rsidRDefault="007F267A" w:rsidP="00AB0F7E">
            <w:pPr>
              <w:pStyle w:val="00c"/>
            </w:pPr>
            <w:r>
              <w:t xml:space="preserve">Вид </w:t>
            </w:r>
            <w:proofErr w:type="gramStart"/>
            <w:r>
              <w:t>функциональной</w:t>
            </w:r>
            <w:proofErr w:type="gramEnd"/>
            <w:r>
              <w:t xml:space="preserve"> </w:t>
            </w:r>
          </w:p>
          <w:p w:rsidR="007F267A" w:rsidRPr="003F5AFE" w:rsidRDefault="007F267A" w:rsidP="00AB0F7E">
            <w:pPr>
              <w:pStyle w:val="00c"/>
            </w:pPr>
            <w:r>
              <w:t>зоны</w:t>
            </w:r>
          </w:p>
        </w:tc>
        <w:tc>
          <w:tcPr>
            <w:tcW w:w="1418" w:type="dxa"/>
            <w:vMerge w:val="restart"/>
            <w:shd w:val="clear" w:color="auto" w:fill="D9D9D9" w:themeFill="background1" w:themeFillShade="D9"/>
            <w:vAlign w:val="center"/>
          </w:tcPr>
          <w:p w:rsidR="007F267A" w:rsidRPr="003F5AFE" w:rsidRDefault="007F267A" w:rsidP="00AB0F7E">
            <w:pPr>
              <w:pStyle w:val="00c"/>
            </w:pPr>
            <w:r>
              <w:t xml:space="preserve">Площадь зоны, </w:t>
            </w:r>
            <w:proofErr w:type="gramStart"/>
            <w:r>
              <w:t>га</w:t>
            </w:r>
            <w:proofErr w:type="gramEnd"/>
          </w:p>
        </w:tc>
        <w:tc>
          <w:tcPr>
            <w:tcW w:w="10204" w:type="dxa"/>
            <w:gridSpan w:val="5"/>
            <w:shd w:val="clear" w:color="auto" w:fill="D9D9D9" w:themeFill="background1" w:themeFillShade="D9"/>
            <w:vAlign w:val="center"/>
          </w:tcPr>
          <w:p w:rsidR="007F267A" w:rsidRPr="003F5AFE" w:rsidRDefault="007F267A" w:rsidP="00D54A33">
            <w:pPr>
              <w:pStyle w:val="00c"/>
            </w:pPr>
            <w:r w:rsidRPr="007F267A">
              <w:t xml:space="preserve">Сведения о планируемых объектах федерального значения, </w:t>
            </w:r>
            <w:r w:rsidRPr="007F267A">
              <w:br/>
              <w:t>объектах регионального значения, объектах местного значения</w:t>
            </w:r>
          </w:p>
        </w:tc>
      </w:tr>
      <w:tr w:rsidR="007F267A" w:rsidRPr="003F5AFE" w:rsidTr="007F267A">
        <w:trPr>
          <w:cantSplit/>
          <w:tblHeader/>
        </w:trPr>
        <w:tc>
          <w:tcPr>
            <w:tcW w:w="567" w:type="dxa"/>
            <w:vMerge/>
            <w:shd w:val="clear" w:color="auto" w:fill="D9D9D9" w:themeFill="background1" w:themeFillShade="D9"/>
            <w:vAlign w:val="center"/>
          </w:tcPr>
          <w:p w:rsidR="007F267A" w:rsidRPr="003F5AFE" w:rsidRDefault="007F267A" w:rsidP="00D54A33">
            <w:pPr>
              <w:pStyle w:val="00c"/>
            </w:pPr>
          </w:p>
        </w:tc>
        <w:tc>
          <w:tcPr>
            <w:tcW w:w="2835" w:type="dxa"/>
            <w:vMerge/>
            <w:shd w:val="clear" w:color="auto" w:fill="D9D9D9" w:themeFill="background1" w:themeFillShade="D9"/>
            <w:vAlign w:val="center"/>
          </w:tcPr>
          <w:p w:rsidR="007F267A" w:rsidRDefault="007F267A" w:rsidP="00AB0F7E">
            <w:pPr>
              <w:pStyle w:val="00c"/>
            </w:pPr>
          </w:p>
        </w:tc>
        <w:tc>
          <w:tcPr>
            <w:tcW w:w="1418" w:type="dxa"/>
            <w:vMerge/>
            <w:shd w:val="clear" w:color="auto" w:fill="D9D9D9" w:themeFill="background1" w:themeFillShade="D9"/>
            <w:vAlign w:val="center"/>
          </w:tcPr>
          <w:p w:rsidR="007F267A" w:rsidRDefault="007F267A" w:rsidP="00AB0F7E">
            <w:pPr>
              <w:pStyle w:val="00c"/>
            </w:pPr>
          </w:p>
        </w:tc>
        <w:tc>
          <w:tcPr>
            <w:tcW w:w="3969" w:type="dxa"/>
            <w:shd w:val="clear" w:color="auto" w:fill="D9D9D9" w:themeFill="background1" w:themeFillShade="D9"/>
            <w:vAlign w:val="center"/>
          </w:tcPr>
          <w:p w:rsidR="007F267A" w:rsidRPr="003F5AFE" w:rsidRDefault="007F267A" w:rsidP="00D54A33">
            <w:pPr>
              <w:pStyle w:val="00c"/>
            </w:pPr>
            <w:r w:rsidRPr="003F5AFE">
              <w:t>Наименование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7F267A" w:rsidRDefault="007F267A" w:rsidP="00D54A33">
            <w:pPr>
              <w:pStyle w:val="00c"/>
            </w:pPr>
            <w:r w:rsidRPr="003F5AFE">
              <w:t xml:space="preserve">Краткая </w:t>
            </w:r>
          </w:p>
          <w:p w:rsidR="007F267A" w:rsidRPr="003F5AFE" w:rsidRDefault="007F267A" w:rsidP="00D54A33">
            <w:pPr>
              <w:pStyle w:val="00c"/>
            </w:pPr>
            <w:r w:rsidRPr="003F5AFE">
              <w:t>характеристика объекта</w:t>
            </w:r>
          </w:p>
        </w:tc>
        <w:tc>
          <w:tcPr>
            <w:tcW w:w="1841" w:type="dxa"/>
            <w:shd w:val="clear" w:color="auto" w:fill="D9D9D9" w:themeFill="background1" w:themeFillShade="D9"/>
            <w:vAlign w:val="center"/>
          </w:tcPr>
          <w:p w:rsidR="007F267A" w:rsidRPr="003F5AFE" w:rsidRDefault="007F267A" w:rsidP="00D54A33">
            <w:pPr>
              <w:pStyle w:val="00c"/>
              <w:rPr>
                <w:strike/>
              </w:rPr>
            </w:pPr>
            <w:r w:rsidRPr="003F5AFE">
              <w:t>Местополож</w:t>
            </w:r>
            <w:r w:rsidRPr="003F5AFE">
              <w:t>е</w:t>
            </w:r>
            <w:r w:rsidRPr="003F5AFE">
              <w:t>ние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7F267A" w:rsidRDefault="007F267A" w:rsidP="00D54A33">
            <w:pPr>
              <w:pStyle w:val="00c"/>
            </w:pPr>
            <w:r w:rsidRPr="003F5AFE">
              <w:t xml:space="preserve">Статус </w:t>
            </w:r>
          </w:p>
          <w:p w:rsidR="007F267A" w:rsidRPr="003F5AFE" w:rsidRDefault="007F267A" w:rsidP="00D54A33">
            <w:pPr>
              <w:pStyle w:val="00c"/>
            </w:pPr>
            <w:r w:rsidRPr="003F5AFE">
              <w:t>объекта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7F267A" w:rsidRDefault="007F267A" w:rsidP="00D54A33">
            <w:pPr>
              <w:pStyle w:val="00c"/>
            </w:pPr>
            <w:r>
              <w:t xml:space="preserve">Номер </w:t>
            </w:r>
          </w:p>
          <w:p w:rsidR="007F267A" w:rsidRPr="003F5AFE" w:rsidRDefault="007F267A" w:rsidP="00D54A33">
            <w:pPr>
              <w:pStyle w:val="00c"/>
            </w:pPr>
            <w:r w:rsidRPr="003F5AFE">
              <w:t>объекта на карте</w:t>
            </w:r>
          </w:p>
        </w:tc>
      </w:tr>
      <w:tr w:rsidR="004A7B1A" w:rsidRPr="004370BB" w:rsidTr="00D54A33">
        <w:trPr>
          <w:cantSplit/>
        </w:trPr>
        <w:tc>
          <w:tcPr>
            <w:tcW w:w="567" w:type="dxa"/>
            <w:vMerge w:val="restart"/>
          </w:tcPr>
          <w:p w:rsidR="004A7B1A" w:rsidRPr="004370BB" w:rsidRDefault="00F45687" w:rsidP="00D54A33">
            <w:pPr>
              <w:pStyle w:val="006"/>
            </w:pPr>
            <w:r>
              <w:t>1</w:t>
            </w:r>
          </w:p>
        </w:tc>
        <w:tc>
          <w:tcPr>
            <w:tcW w:w="2835" w:type="dxa"/>
            <w:vMerge w:val="restart"/>
          </w:tcPr>
          <w:p w:rsidR="004A7B1A" w:rsidRPr="004370BB" w:rsidRDefault="002E4DFA" w:rsidP="00D54A33">
            <w:pPr>
              <w:pStyle w:val="00d"/>
            </w:pPr>
            <w:r>
              <w:t>Производственная зона</w:t>
            </w:r>
          </w:p>
        </w:tc>
        <w:tc>
          <w:tcPr>
            <w:tcW w:w="1418" w:type="dxa"/>
            <w:vMerge w:val="restart"/>
          </w:tcPr>
          <w:p w:rsidR="004A7B1A" w:rsidRPr="004370BB" w:rsidRDefault="004A7B1A" w:rsidP="00D54A33">
            <w:pPr>
              <w:pStyle w:val="00d"/>
            </w:pPr>
          </w:p>
        </w:tc>
        <w:tc>
          <w:tcPr>
            <w:tcW w:w="10204" w:type="dxa"/>
            <w:gridSpan w:val="5"/>
          </w:tcPr>
          <w:p w:rsidR="004A7B1A" w:rsidRPr="0098195D" w:rsidRDefault="004A7B1A" w:rsidP="0098195D">
            <w:pPr>
              <w:pStyle w:val="00d"/>
              <w:jc w:val="center"/>
              <w:rPr>
                <w:b/>
              </w:rPr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4A7B1A" w:rsidRPr="004370BB" w:rsidTr="007F267A">
        <w:trPr>
          <w:cantSplit/>
        </w:trPr>
        <w:tc>
          <w:tcPr>
            <w:tcW w:w="567" w:type="dxa"/>
            <w:vMerge/>
          </w:tcPr>
          <w:p w:rsidR="004A7B1A" w:rsidRPr="004370BB" w:rsidRDefault="004A7B1A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4A7B1A" w:rsidRPr="004370BB" w:rsidRDefault="004A7B1A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4A7B1A" w:rsidRPr="004370BB" w:rsidRDefault="004A7B1A" w:rsidP="00D54A33">
            <w:pPr>
              <w:pStyle w:val="00d"/>
            </w:pPr>
          </w:p>
        </w:tc>
        <w:tc>
          <w:tcPr>
            <w:tcW w:w="3969" w:type="dxa"/>
          </w:tcPr>
          <w:p w:rsidR="004A7B1A" w:rsidRPr="004370BB" w:rsidRDefault="004A7B1A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4A7B1A" w:rsidRPr="004370BB" w:rsidRDefault="004A7B1A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4A7B1A" w:rsidRPr="004370BB" w:rsidRDefault="004A7B1A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4A7B1A" w:rsidRPr="004370BB" w:rsidRDefault="004A7B1A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4A7B1A" w:rsidRPr="004370BB" w:rsidRDefault="004A7B1A" w:rsidP="00D54A33">
            <w:pPr>
              <w:pStyle w:val="00d"/>
              <w:jc w:val="center"/>
            </w:pPr>
            <w:r>
              <w:t>-</w:t>
            </w:r>
          </w:p>
        </w:tc>
      </w:tr>
      <w:tr w:rsidR="004A7B1A" w:rsidRPr="004370BB" w:rsidTr="00D54A33">
        <w:trPr>
          <w:cantSplit/>
        </w:trPr>
        <w:tc>
          <w:tcPr>
            <w:tcW w:w="567" w:type="dxa"/>
            <w:vMerge/>
          </w:tcPr>
          <w:p w:rsidR="004A7B1A" w:rsidRPr="004370BB" w:rsidRDefault="004A7B1A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4A7B1A" w:rsidRPr="004370BB" w:rsidRDefault="004A7B1A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4A7B1A" w:rsidRPr="004370BB" w:rsidRDefault="004A7B1A" w:rsidP="00D54A33">
            <w:pPr>
              <w:pStyle w:val="00d"/>
            </w:pPr>
          </w:p>
        </w:tc>
        <w:tc>
          <w:tcPr>
            <w:tcW w:w="10204" w:type="dxa"/>
            <w:gridSpan w:val="5"/>
          </w:tcPr>
          <w:p w:rsidR="004A7B1A" w:rsidRPr="004A7B1A" w:rsidRDefault="004A7B1A" w:rsidP="00D54A33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4A7B1A" w:rsidRPr="004370BB" w:rsidTr="007F267A">
        <w:trPr>
          <w:cantSplit/>
        </w:trPr>
        <w:tc>
          <w:tcPr>
            <w:tcW w:w="567" w:type="dxa"/>
            <w:vMerge/>
          </w:tcPr>
          <w:p w:rsidR="004A7B1A" w:rsidRPr="004370BB" w:rsidRDefault="004A7B1A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4A7B1A" w:rsidRPr="004370BB" w:rsidRDefault="004A7B1A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4A7B1A" w:rsidRPr="004370BB" w:rsidRDefault="004A7B1A" w:rsidP="00D54A33">
            <w:pPr>
              <w:pStyle w:val="00d"/>
            </w:pPr>
          </w:p>
        </w:tc>
        <w:tc>
          <w:tcPr>
            <w:tcW w:w="3969" w:type="dxa"/>
          </w:tcPr>
          <w:p w:rsidR="004A7B1A" w:rsidRPr="004370BB" w:rsidRDefault="004A7B1A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4A7B1A" w:rsidRPr="004370BB" w:rsidRDefault="004A7B1A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4A7B1A" w:rsidRPr="004370BB" w:rsidRDefault="004A7B1A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4A7B1A" w:rsidRPr="004370BB" w:rsidRDefault="004A7B1A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4A7B1A" w:rsidRPr="004370BB" w:rsidRDefault="004A7B1A" w:rsidP="00D54A33">
            <w:pPr>
              <w:pStyle w:val="00d"/>
              <w:jc w:val="center"/>
            </w:pPr>
            <w:r>
              <w:t>-</w:t>
            </w:r>
          </w:p>
        </w:tc>
      </w:tr>
      <w:tr w:rsidR="004A7B1A" w:rsidRPr="004370BB" w:rsidTr="00D54A33">
        <w:trPr>
          <w:cantSplit/>
        </w:trPr>
        <w:tc>
          <w:tcPr>
            <w:tcW w:w="567" w:type="dxa"/>
            <w:vMerge/>
          </w:tcPr>
          <w:p w:rsidR="004A7B1A" w:rsidRPr="004370BB" w:rsidRDefault="004A7B1A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4A7B1A" w:rsidRPr="004370BB" w:rsidRDefault="004A7B1A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4A7B1A" w:rsidRPr="004370BB" w:rsidRDefault="004A7B1A" w:rsidP="00D54A33">
            <w:pPr>
              <w:pStyle w:val="00d"/>
            </w:pPr>
          </w:p>
        </w:tc>
        <w:tc>
          <w:tcPr>
            <w:tcW w:w="10204" w:type="dxa"/>
            <w:gridSpan w:val="5"/>
          </w:tcPr>
          <w:p w:rsidR="004A7B1A" w:rsidRPr="004A7B1A" w:rsidRDefault="004A7B1A" w:rsidP="00D54A33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4A7B1A" w:rsidRPr="004370BB" w:rsidTr="007F267A">
        <w:trPr>
          <w:cantSplit/>
        </w:trPr>
        <w:tc>
          <w:tcPr>
            <w:tcW w:w="567" w:type="dxa"/>
            <w:vMerge/>
          </w:tcPr>
          <w:p w:rsidR="004A7B1A" w:rsidRPr="004370BB" w:rsidRDefault="004A7B1A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4A7B1A" w:rsidRPr="004370BB" w:rsidRDefault="004A7B1A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4A7B1A" w:rsidRPr="004370BB" w:rsidRDefault="004A7B1A" w:rsidP="00D54A33">
            <w:pPr>
              <w:pStyle w:val="00d"/>
            </w:pPr>
          </w:p>
        </w:tc>
        <w:tc>
          <w:tcPr>
            <w:tcW w:w="3969" w:type="dxa"/>
          </w:tcPr>
          <w:p w:rsidR="004A7B1A" w:rsidRPr="004370BB" w:rsidRDefault="004A7B1A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4A7B1A" w:rsidRPr="004370BB" w:rsidRDefault="004A7B1A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4A7B1A" w:rsidRPr="004370BB" w:rsidRDefault="004A7B1A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4A7B1A" w:rsidRPr="004370BB" w:rsidRDefault="004A7B1A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4A7B1A" w:rsidRPr="004370BB" w:rsidRDefault="004A7B1A" w:rsidP="00D54A33">
            <w:pPr>
              <w:pStyle w:val="00d"/>
              <w:jc w:val="center"/>
            </w:pPr>
            <w:r>
              <w:t>-</w:t>
            </w:r>
          </w:p>
        </w:tc>
      </w:tr>
      <w:tr w:rsidR="002E4DFA" w:rsidRPr="0098195D" w:rsidTr="00D54A33">
        <w:trPr>
          <w:cantSplit/>
        </w:trPr>
        <w:tc>
          <w:tcPr>
            <w:tcW w:w="567" w:type="dxa"/>
            <w:vMerge w:val="restart"/>
          </w:tcPr>
          <w:p w:rsidR="002E4DFA" w:rsidRPr="004370BB" w:rsidRDefault="00F45687" w:rsidP="00D54A33">
            <w:pPr>
              <w:pStyle w:val="006"/>
            </w:pPr>
            <w:r>
              <w:t>2</w:t>
            </w:r>
          </w:p>
        </w:tc>
        <w:tc>
          <w:tcPr>
            <w:tcW w:w="2835" w:type="dxa"/>
            <w:vMerge w:val="restart"/>
          </w:tcPr>
          <w:p w:rsidR="002E4DFA" w:rsidRPr="004370BB" w:rsidRDefault="00F45687" w:rsidP="00D54A33">
            <w:pPr>
              <w:pStyle w:val="00d"/>
            </w:pPr>
            <w:r>
              <w:t>Коммунально-складская зона</w:t>
            </w:r>
          </w:p>
        </w:tc>
        <w:tc>
          <w:tcPr>
            <w:tcW w:w="1418" w:type="dxa"/>
            <w:vMerge w:val="restart"/>
          </w:tcPr>
          <w:p w:rsidR="002E4DFA" w:rsidRPr="004370BB" w:rsidRDefault="002E4DFA" w:rsidP="00D54A33">
            <w:pPr>
              <w:pStyle w:val="00d"/>
            </w:pPr>
          </w:p>
        </w:tc>
        <w:tc>
          <w:tcPr>
            <w:tcW w:w="10204" w:type="dxa"/>
            <w:gridSpan w:val="5"/>
          </w:tcPr>
          <w:p w:rsidR="002E4DFA" w:rsidRPr="0098195D" w:rsidRDefault="002E4DFA" w:rsidP="00D54A33">
            <w:pPr>
              <w:pStyle w:val="00d"/>
              <w:jc w:val="center"/>
              <w:rPr>
                <w:b/>
              </w:rPr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2E4DFA" w:rsidRPr="004370BB" w:rsidTr="00D54A33">
        <w:trPr>
          <w:cantSplit/>
        </w:trPr>
        <w:tc>
          <w:tcPr>
            <w:tcW w:w="567" w:type="dxa"/>
            <w:vMerge/>
          </w:tcPr>
          <w:p w:rsidR="002E4DFA" w:rsidRPr="004370BB" w:rsidRDefault="002E4DFA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2E4DFA" w:rsidRPr="004370BB" w:rsidRDefault="002E4DFA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2E4DFA" w:rsidRPr="004370BB" w:rsidRDefault="002E4DFA" w:rsidP="00D54A33">
            <w:pPr>
              <w:pStyle w:val="00d"/>
            </w:pPr>
          </w:p>
        </w:tc>
        <w:tc>
          <w:tcPr>
            <w:tcW w:w="3969" w:type="dxa"/>
          </w:tcPr>
          <w:p w:rsidR="002E4DFA" w:rsidRPr="004370BB" w:rsidRDefault="002E4DFA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2E4DFA" w:rsidRPr="004370BB" w:rsidRDefault="002E4DFA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2E4DFA" w:rsidRPr="004370BB" w:rsidRDefault="002E4DFA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2E4DFA" w:rsidRPr="004370BB" w:rsidRDefault="002E4DFA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2E4DFA" w:rsidRPr="004370BB" w:rsidRDefault="002E4DFA" w:rsidP="00D54A33">
            <w:pPr>
              <w:pStyle w:val="00d"/>
              <w:jc w:val="center"/>
            </w:pPr>
            <w:r>
              <w:t>-</w:t>
            </w:r>
          </w:p>
        </w:tc>
      </w:tr>
      <w:tr w:rsidR="002E4DFA" w:rsidRPr="004A7B1A" w:rsidTr="00D54A33">
        <w:trPr>
          <w:cantSplit/>
        </w:trPr>
        <w:tc>
          <w:tcPr>
            <w:tcW w:w="567" w:type="dxa"/>
            <w:vMerge/>
          </w:tcPr>
          <w:p w:rsidR="002E4DFA" w:rsidRPr="004370BB" w:rsidRDefault="002E4DFA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2E4DFA" w:rsidRPr="004370BB" w:rsidRDefault="002E4DFA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2E4DFA" w:rsidRPr="004370BB" w:rsidRDefault="002E4DFA" w:rsidP="00D54A33">
            <w:pPr>
              <w:pStyle w:val="00d"/>
            </w:pPr>
          </w:p>
        </w:tc>
        <w:tc>
          <w:tcPr>
            <w:tcW w:w="10204" w:type="dxa"/>
            <w:gridSpan w:val="5"/>
          </w:tcPr>
          <w:p w:rsidR="002E4DFA" w:rsidRPr="004A7B1A" w:rsidRDefault="002E4DFA" w:rsidP="00D54A33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2E4DFA" w:rsidRPr="004370BB" w:rsidTr="00D54A33">
        <w:trPr>
          <w:cantSplit/>
        </w:trPr>
        <w:tc>
          <w:tcPr>
            <w:tcW w:w="567" w:type="dxa"/>
            <w:vMerge/>
          </w:tcPr>
          <w:p w:rsidR="002E4DFA" w:rsidRPr="004370BB" w:rsidRDefault="002E4DFA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2E4DFA" w:rsidRPr="004370BB" w:rsidRDefault="002E4DFA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2E4DFA" w:rsidRPr="004370BB" w:rsidRDefault="002E4DFA" w:rsidP="00D54A33">
            <w:pPr>
              <w:pStyle w:val="00d"/>
            </w:pPr>
          </w:p>
        </w:tc>
        <w:tc>
          <w:tcPr>
            <w:tcW w:w="3969" w:type="dxa"/>
          </w:tcPr>
          <w:p w:rsidR="002E4DFA" w:rsidRPr="004370BB" w:rsidRDefault="002E4DFA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2E4DFA" w:rsidRPr="004370BB" w:rsidRDefault="002E4DFA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2E4DFA" w:rsidRPr="004370BB" w:rsidRDefault="002E4DFA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2E4DFA" w:rsidRPr="004370BB" w:rsidRDefault="002E4DFA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2E4DFA" w:rsidRPr="004370BB" w:rsidRDefault="002E4DFA" w:rsidP="00D54A33">
            <w:pPr>
              <w:pStyle w:val="00d"/>
              <w:jc w:val="center"/>
            </w:pPr>
            <w:r>
              <w:t>-</w:t>
            </w:r>
          </w:p>
        </w:tc>
      </w:tr>
      <w:tr w:rsidR="002E4DFA" w:rsidRPr="004A7B1A" w:rsidTr="00D54A33">
        <w:trPr>
          <w:cantSplit/>
        </w:trPr>
        <w:tc>
          <w:tcPr>
            <w:tcW w:w="567" w:type="dxa"/>
            <w:vMerge/>
          </w:tcPr>
          <w:p w:rsidR="002E4DFA" w:rsidRPr="004370BB" w:rsidRDefault="002E4DFA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2E4DFA" w:rsidRPr="004370BB" w:rsidRDefault="002E4DFA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2E4DFA" w:rsidRPr="004370BB" w:rsidRDefault="002E4DFA" w:rsidP="00D54A33">
            <w:pPr>
              <w:pStyle w:val="00d"/>
            </w:pPr>
          </w:p>
        </w:tc>
        <w:tc>
          <w:tcPr>
            <w:tcW w:w="10204" w:type="dxa"/>
            <w:gridSpan w:val="5"/>
          </w:tcPr>
          <w:p w:rsidR="002E4DFA" w:rsidRPr="004A7B1A" w:rsidRDefault="002E4DFA" w:rsidP="00D54A33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2E4DFA" w:rsidRPr="004370BB" w:rsidTr="00D54A33">
        <w:trPr>
          <w:cantSplit/>
        </w:trPr>
        <w:tc>
          <w:tcPr>
            <w:tcW w:w="567" w:type="dxa"/>
            <w:vMerge/>
          </w:tcPr>
          <w:p w:rsidR="002E4DFA" w:rsidRPr="004370BB" w:rsidRDefault="002E4DFA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2E4DFA" w:rsidRPr="004370BB" w:rsidRDefault="002E4DFA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2E4DFA" w:rsidRPr="004370BB" w:rsidRDefault="002E4DFA" w:rsidP="00D54A33">
            <w:pPr>
              <w:pStyle w:val="00d"/>
            </w:pPr>
          </w:p>
        </w:tc>
        <w:tc>
          <w:tcPr>
            <w:tcW w:w="3969" w:type="dxa"/>
          </w:tcPr>
          <w:p w:rsidR="002E4DFA" w:rsidRPr="004370BB" w:rsidRDefault="002E4DFA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2E4DFA" w:rsidRPr="004370BB" w:rsidRDefault="002E4DFA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2E4DFA" w:rsidRPr="004370BB" w:rsidRDefault="002E4DFA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2E4DFA" w:rsidRPr="004370BB" w:rsidRDefault="002E4DFA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2E4DFA" w:rsidRPr="004370BB" w:rsidRDefault="002E4DFA" w:rsidP="00D54A33">
            <w:pPr>
              <w:pStyle w:val="00d"/>
              <w:jc w:val="center"/>
            </w:pPr>
            <w:r>
              <w:t>-</w:t>
            </w:r>
          </w:p>
        </w:tc>
      </w:tr>
      <w:tr w:rsidR="00F45687" w:rsidRPr="0098195D" w:rsidTr="00D54A33">
        <w:trPr>
          <w:cantSplit/>
        </w:trPr>
        <w:tc>
          <w:tcPr>
            <w:tcW w:w="567" w:type="dxa"/>
            <w:vMerge w:val="restart"/>
          </w:tcPr>
          <w:p w:rsidR="00F45687" w:rsidRPr="004370BB" w:rsidRDefault="00F45687" w:rsidP="00D54A33">
            <w:pPr>
              <w:pStyle w:val="006"/>
            </w:pPr>
            <w:r>
              <w:t>3</w:t>
            </w:r>
          </w:p>
        </w:tc>
        <w:tc>
          <w:tcPr>
            <w:tcW w:w="2835" w:type="dxa"/>
            <w:vMerge w:val="restart"/>
          </w:tcPr>
          <w:p w:rsidR="00F45687" w:rsidRPr="004370BB" w:rsidRDefault="00F45687" w:rsidP="00D54A33">
            <w:pPr>
              <w:pStyle w:val="00d"/>
            </w:pPr>
            <w:r>
              <w:t>Зона инженерной инфр</w:t>
            </w:r>
            <w:r>
              <w:t>а</w:t>
            </w:r>
            <w:r>
              <w:t>структуры</w:t>
            </w:r>
          </w:p>
        </w:tc>
        <w:tc>
          <w:tcPr>
            <w:tcW w:w="1418" w:type="dxa"/>
            <w:vMerge w:val="restart"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0204" w:type="dxa"/>
            <w:gridSpan w:val="5"/>
          </w:tcPr>
          <w:p w:rsidR="00F45687" w:rsidRPr="0098195D" w:rsidRDefault="00F45687" w:rsidP="00D54A33">
            <w:pPr>
              <w:pStyle w:val="00d"/>
              <w:jc w:val="center"/>
              <w:rPr>
                <w:b/>
              </w:rPr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F45687" w:rsidRPr="004370BB" w:rsidTr="00D54A33">
        <w:trPr>
          <w:cantSplit/>
        </w:trPr>
        <w:tc>
          <w:tcPr>
            <w:tcW w:w="567" w:type="dxa"/>
            <w:vMerge/>
          </w:tcPr>
          <w:p w:rsidR="00F45687" w:rsidRPr="004370BB" w:rsidRDefault="00F45687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3969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F45687" w:rsidRPr="004370BB" w:rsidRDefault="00F45687" w:rsidP="00D54A33">
            <w:pPr>
              <w:pStyle w:val="00d"/>
              <w:jc w:val="center"/>
            </w:pPr>
            <w:r>
              <w:t>-</w:t>
            </w:r>
          </w:p>
        </w:tc>
      </w:tr>
      <w:tr w:rsidR="00F45687" w:rsidRPr="004A7B1A" w:rsidTr="00D54A33">
        <w:trPr>
          <w:cantSplit/>
        </w:trPr>
        <w:tc>
          <w:tcPr>
            <w:tcW w:w="567" w:type="dxa"/>
            <w:vMerge/>
          </w:tcPr>
          <w:p w:rsidR="00F45687" w:rsidRPr="004370BB" w:rsidRDefault="00F45687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0204" w:type="dxa"/>
            <w:gridSpan w:val="5"/>
          </w:tcPr>
          <w:p w:rsidR="00F45687" w:rsidRPr="004A7B1A" w:rsidRDefault="00F45687" w:rsidP="00D54A33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F45687" w:rsidRPr="004370BB" w:rsidTr="00D54A33">
        <w:trPr>
          <w:cantSplit/>
        </w:trPr>
        <w:tc>
          <w:tcPr>
            <w:tcW w:w="567" w:type="dxa"/>
            <w:vMerge/>
          </w:tcPr>
          <w:p w:rsidR="00F45687" w:rsidRPr="004370BB" w:rsidRDefault="00F45687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3969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F45687" w:rsidRPr="004370BB" w:rsidRDefault="00F45687" w:rsidP="00D54A33">
            <w:pPr>
              <w:pStyle w:val="00d"/>
              <w:jc w:val="center"/>
            </w:pPr>
            <w:r>
              <w:t>-</w:t>
            </w:r>
          </w:p>
        </w:tc>
      </w:tr>
      <w:tr w:rsidR="00F45687" w:rsidRPr="004A7B1A" w:rsidTr="00D54A33">
        <w:trPr>
          <w:cantSplit/>
        </w:trPr>
        <w:tc>
          <w:tcPr>
            <w:tcW w:w="567" w:type="dxa"/>
            <w:vMerge/>
          </w:tcPr>
          <w:p w:rsidR="00F45687" w:rsidRPr="004370BB" w:rsidRDefault="00F45687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0204" w:type="dxa"/>
            <w:gridSpan w:val="5"/>
          </w:tcPr>
          <w:p w:rsidR="00F45687" w:rsidRPr="004A7B1A" w:rsidRDefault="00F45687" w:rsidP="00D54A33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F45687" w:rsidRPr="004370BB" w:rsidTr="00D54A33">
        <w:trPr>
          <w:cantSplit/>
        </w:trPr>
        <w:tc>
          <w:tcPr>
            <w:tcW w:w="567" w:type="dxa"/>
            <w:vMerge/>
          </w:tcPr>
          <w:p w:rsidR="00F45687" w:rsidRPr="004370BB" w:rsidRDefault="00F45687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3969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F45687" w:rsidRPr="004370BB" w:rsidRDefault="00F45687" w:rsidP="00D54A33">
            <w:pPr>
              <w:pStyle w:val="00d"/>
              <w:jc w:val="center"/>
            </w:pPr>
            <w:r>
              <w:t>-</w:t>
            </w:r>
          </w:p>
        </w:tc>
      </w:tr>
      <w:tr w:rsidR="00F45687" w:rsidRPr="0098195D" w:rsidTr="00D54A33">
        <w:trPr>
          <w:cantSplit/>
        </w:trPr>
        <w:tc>
          <w:tcPr>
            <w:tcW w:w="567" w:type="dxa"/>
            <w:vMerge w:val="restart"/>
          </w:tcPr>
          <w:p w:rsidR="00F45687" w:rsidRPr="004370BB" w:rsidRDefault="00F45687" w:rsidP="00D54A33">
            <w:pPr>
              <w:pStyle w:val="006"/>
            </w:pPr>
            <w:r>
              <w:t>4</w:t>
            </w:r>
          </w:p>
        </w:tc>
        <w:tc>
          <w:tcPr>
            <w:tcW w:w="2835" w:type="dxa"/>
            <w:vMerge w:val="restart"/>
          </w:tcPr>
          <w:p w:rsidR="00F45687" w:rsidRPr="004370BB" w:rsidRDefault="00F45687" w:rsidP="00D54A33">
            <w:pPr>
              <w:pStyle w:val="00d"/>
            </w:pPr>
            <w:r>
              <w:t>Зона транспортной инфр</w:t>
            </w:r>
            <w:r>
              <w:t>а</w:t>
            </w:r>
            <w:r>
              <w:t>структуры</w:t>
            </w:r>
          </w:p>
        </w:tc>
        <w:tc>
          <w:tcPr>
            <w:tcW w:w="1418" w:type="dxa"/>
            <w:vMerge w:val="restart"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0204" w:type="dxa"/>
            <w:gridSpan w:val="5"/>
          </w:tcPr>
          <w:p w:rsidR="00F45687" w:rsidRPr="0098195D" w:rsidRDefault="00F45687" w:rsidP="00D54A33">
            <w:pPr>
              <w:pStyle w:val="00d"/>
              <w:jc w:val="center"/>
              <w:rPr>
                <w:b/>
              </w:rPr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F45687" w:rsidRPr="004370BB" w:rsidTr="00D54A33">
        <w:trPr>
          <w:cantSplit/>
        </w:trPr>
        <w:tc>
          <w:tcPr>
            <w:tcW w:w="567" w:type="dxa"/>
            <w:vMerge/>
          </w:tcPr>
          <w:p w:rsidR="00F45687" w:rsidRPr="004370BB" w:rsidRDefault="00F45687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3969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F45687" w:rsidRPr="004370BB" w:rsidRDefault="00F45687" w:rsidP="00D54A33">
            <w:pPr>
              <w:pStyle w:val="00d"/>
              <w:jc w:val="center"/>
            </w:pPr>
            <w:r>
              <w:t>-</w:t>
            </w:r>
          </w:p>
        </w:tc>
      </w:tr>
      <w:tr w:rsidR="00F45687" w:rsidRPr="004A7B1A" w:rsidTr="00D54A33">
        <w:trPr>
          <w:cantSplit/>
        </w:trPr>
        <w:tc>
          <w:tcPr>
            <w:tcW w:w="567" w:type="dxa"/>
            <w:vMerge/>
          </w:tcPr>
          <w:p w:rsidR="00F45687" w:rsidRPr="004370BB" w:rsidRDefault="00F45687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0204" w:type="dxa"/>
            <w:gridSpan w:val="5"/>
          </w:tcPr>
          <w:p w:rsidR="00F45687" w:rsidRPr="004A7B1A" w:rsidRDefault="00F45687" w:rsidP="00D54A33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F45687" w:rsidRPr="004370BB" w:rsidTr="00D54A33">
        <w:trPr>
          <w:cantSplit/>
        </w:trPr>
        <w:tc>
          <w:tcPr>
            <w:tcW w:w="567" w:type="dxa"/>
            <w:vMerge/>
          </w:tcPr>
          <w:p w:rsidR="00F45687" w:rsidRPr="004370BB" w:rsidRDefault="00F45687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3969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F45687" w:rsidRPr="004370BB" w:rsidRDefault="00F45687" w:rsidP="00D54A33">
            <w:pPr>
              <w:pStyle w:val="00d"/>
              <w:jc w:val="center"/>
            </w:pPr>
            <w:r>
              <w:t>-</w:t>
            </w:r>
          </w:p>
        </w:tc>
      </w:tr>
      <w:tr w:rsidR="00F45687" w:rsidRPr="004A7B1A" w:rsidTr="00D54A33">
        <w:trPr>
          <w:cantSplit/>
        </w:trPr>
        <w:tc>
          <w:tcPr>
            <w:tcW w:w="567" w:type="dxa"/>
            <w:vMerge/>
          </w:tcPr>
          <w:p w:rsidR="00F45687" w:rsidRPr="004370BB" w:rsidRDefault="00F45687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0204" w:type="dxa"/>
            <w:gridSpan w:val="5"/>
          </w:tcPr>
          <w:p w:rsidR="00F45687" w:rsidRPr="004A7B1A" w:rsidRDefault="00F45687" w:rsidP="00D54A33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F45687" w:rsidRPr="004370BB" w:rsidTr="00D54A33">
        <w:trPr>
          <w:cantSplit/>
        </w:trPr>
        <w:tc>
          <w:tcPr>
            <w:tcW w:w="567" w:type="dxa"/>
            <w:vMerge/>
          </w:tcPr>
          <w:p w:rsidR="00F45687" w:rsidRPr="004370BB" w:rsidRDefault="00F45687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3969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F45687" w:rsidRPr="004370BB" w:rsidRDefault="00F45687" w:rsidP="00D54A33">
            <w:pPr>
              <w:pStyle w:val="00d"/>
              <w:jc w:val="center"/>
            </w:pPr>
            <w:r>
              <w:t>-</w:t>
            </w:r>
          </w:p>
        </w:tc>
      </w:tr>
      <w:tr w:rsidR="00F45687" w:rsidRPr="0098195D" w:rsidTr="00D54A33">
        <w:trPr>
          <w:cantSplit/>
        </w:trPr>
        <w:tc>
          <w:tcPr>
            <w:tcW w:w="567" w:type="dxa"/>
            <w:vMerge w:val="restart"/>
          </w:tcPr>
          <w:p w:rsidR="00F45687" w:rsidRPr="004370BB" w:rsidRDefault="00F45687" w:rsidP="00D54A33">
            <w:pPr>
              <w:pStyle w:val="006"/>
            </w:pPr>
            <w:r>
              <w:t>5</w:t>
            </w:r>
          </w:p>
        </w:tc>
        <w:tc>
          <w:tcPr>
            <w:tcW w:w="2835" w:type="dxa"/>
            <w:vMerge w:val="restart"/>
          </w:tcPr>
          <w:p w:rsidR="00F45687" w:rsidRPr="004370BB" w:rsidRDefault="00F45687" w:rsidP="00F45687">
            <w:pPr>
              <w:pStyle w:val="00d"/>
            </w:pPr>
            <w:r>
              <w:t>Зона сельскохозяйственн</w:t>
            </w:r>
            <w:r>
              <w:t>о</w:t>
            </w:r>
            <w:r>
              <w:t>го использования</w:t>
            </w:r>
          </w:p>
        </w:tc>
        <w:tc>
          <w:tcPr>
            <w:tcW w:w="1418" w:type="dxa"/>
            <w:vMerge w:val="restart"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0204" w:type="dxa"/>
            <w:gridSpan w:val="5"/>
          </w:tcPr>
          <w:p w:rsidR="00F45687" w:rsidRPr="0098195D" w:rsidRDefault="00F45687" w:rsidP="00D54A33">
            <w:pPr>
              <w:pStyle w:val="00d"/>
              <w:jc w:val="center"/>
              <w:rPr>
                <w:b/>
              </w:rPr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F45687" w:rsidRPr="004370BB" w:rsidTr="00D54A33">
        <w:trPr>
          <w:cantSplit/>
        </w:trPr>
        <w:tc>
          <w:tcPr>
            <w:tcW w:w="567" w:type="dxa"/>
            <w:vMerge/>
          </w:tcPr>
          <w:p w:rsidR="00F45687" w:rsidRPr="004370BB" w:rsidRDefault="00F45687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3969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F45687" w:rsidRPr="004370BB" w:rsidRDefault="00F45687" w:rsidP="00D54A33">
            <w:pPr>
              <w:pStyle w:val="00d"/>
              <w:jc w:val="center"/>
            </w:pPr>
            <w:r>
              <w:t>-</w:t>
            </w:r>
          </w:p>
        </w:tc>
      </w:tr>
      <w:tr w:rsidR="00F45687" w:rsidRPr="004A7B1A" w:rsidTr="00D54A33">
        <w:trPr>
          <w:cantSplit/>
        </w:trPr>
        <w:tc>
          <w:tcPr>
            <w:tcW w:w="567" w:type="dxa"/>
            <w:vMerge/>
          </w:tcPr>
          <w:p w:rsidR="00F45687" w:rsidRPr="004370BB" w:rsidRDefault="00F45687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0204" w:type="dxa"/>
            <w:gridSpan w:val="5"/>
          </w:tcPr>
          <w:p w:rsidR="00F45687" w:rsidRPr="004A7B1A" w:rsidRDefault="00F45687" w:rsidP="00D54A33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F45687" w:rsidRPr="004370BB" w:rsidTr="00D54A33">
        <w:trPr>
          <w:cantSplit/>
        </w:trPr>
        <w:tc>
          <w:tcPr>
            <w:tcW w:w="567" w:type="dxa"/>
            <w:vMerge/>
          </w:tcPr>
          <w:p w:rsidR="00F45687" w:rsidRPr="004370BB" w:rsidRDefault="00F45687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3969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F45687" w:rsidRPr="004370BB" w:rsidRDefault="00F45687" w:rsidP="00D54A33">
            <w:pPr>
              <w:pStyle w:val="00d"/>
              <w:jc w:val="center"/>
            </w:pPr>
            <w:r>
              <w:t>-</w:t>
            </w:r>
          </w:p>
        </w:tc>
      </w:tr>
      <w:tr w:rsidR="00F45687" w:rsidRPr="004A7B1A" w:rsidTr="00D54A33">
        <w:trPr>
          <w:cantSplit/>
        </w:trPr>
        <w:tc>
          <w:tcPr>
            <w:tcW w:w="567" w:type="dxa"/>
            <w:vMerge/>
          </w:tcPr>
          <w:p w:rsidR="00F45687" w:rsidRPr="004370BB" w:rsidRDefault="00F45687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0204" w:type="dxa"/>
            <w:gridSpan w:val="5"/>
          </w:tcPr>
          <w:p w:rsidR="00F45687" w:rsidRPr="004A7B1A" w:rsidRDefault="00F45687" w:rsidP="00D54A33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F45687" w:rsidRPr="004370BB" w:rsidTr="00D54A33">
        <w:trPr>
          <w:cantSplit/>
        </w:trPr>
        <w:tc>
          <w:tcPr>
            <w:tcW w:w="567" w:type="dxa"/>
            <w:vMerge/>
          </w:tcPr>
          <w:p w:rsidR="00F45687" w:rsidRPr="004370BB" w:rsidRDefault="00F45687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3969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F45687" w:rsidRPr="004370BB" w:rsidRDefault="00F45687" w:rsidP="00D54A33">
            <w:pPr>
              <w:pStyle w:val="00d"/>
              <w:jc w:val="center"/>
            </w:pPr>
            <w:r>
              <w:t>-</w:t>
            </w:r>
          </w:p>
        </w:tc>
      </w:tr>
      <w:tr w:rsidR="00F45687" w:rsidRPr="0098195D" w:rsidTr="00D54A33">
        <w:trPr>
          <w:cantSplit/>
        </w:trPr>
        <w:tc>
          <w:tcPr>
            <w:tcW w:w="567" w:type="dxa"/>
            <w:vMerge w:val="restart"/>
          </w:tcPr>
          <w:p w:rsidR="00F45687" w:rsidRPr="004370BB" w:rsidRDefault="00F45687" w:rsidP="00D54A33">
            <w:pPr>
              <w:pStyle w:val="006"/>
            </w:pPr>
            <w:r>
              <w:t>6</w:t>
            </w:r>
          </w:p>
        </w:tc>
        <w:tc>
          <w:tcPr>
            <w:tcW w:w="2835" w:type="dxa"/>
            <w:vMerge w:val="restart"/>
          </w:tcPr>
          <w:p w:rsidR="00F45687" w:rsidRPr="004370BB" w:rsidRDefault="00F45687" w:rsidP="00F45687">
            <w:pPr>
              <w:pStyle w:val="00d"/>
            </w:pPr>
            <w:r>
              <w:t>Зона садоводческих, ог</w:t>
            </w:r>
            <w:r>
              <w:t>о</w:t>
            </w:r>
            <w:r>
              <w:t>роднических или дачных некоммерческих объедин</w:t>
            </w:r>
            <w:r>
              <w:t>е</w:t>
            </w:r>
            <w:r>
              <w:t>ний граждан</w:t>
            </w:r>
          </w:p>
        </w:tc>
        <w:tc>
          <w:tcPr>
            <w:tcW w:w="1418" w:type="dxa"/>
            <w:vMerge w:val="restart"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0204" w:type="dxa"/>
            <w:gridSpan w:val="5"/>
          </w:tcPr>
          <w:p w:rsidR="00F45687" w:rsidRPr="0098195D" w:rsidRDefault="00F45687" w:rsidP="00D54A33">
            <w:pPr>
              <w:pStyle w:val="00d"/>
              <w:jc w:val="center"/>
              <w:rPr>
                <w:b/>
              </w:rPr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F45687" w:rsidRPr="004370BB" w:rsidTr="00D54A33">
        <w:trPr>
          <w:cantSplit/>
        </w:trPr>
        <w:tc>
          <w:tcPr>
            <w:tcW w:w="567" w:type="dxa"/>
            <w:vMerge/>
          </w:tcPr>
          <w:p w:rsidR="00F45687" w:rsidRPr="004370BB" w:rsidRDefault="00F45687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3969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F45687" w:rsidRPr="004370BB" w:rsidRDefault="00F45687" w:rsidP="00D54A33">
            <w:pPr>
              <w:pStyle w:val="00d"/>
              <w:jc w:val="center"/>
            </w:pPr>
            <w:r>
              <w:t>-</w:t>
            </w:r>
          </w:p>
        </w:tc>
      </w:tr>
      <w:tr w:rsidR="00F45687" w:rsidRPr="004A7B1A" w:rsidTr="00D54A33">
        <w:trPr>
          <w:cantSplit/>
        </w:trPr>
        <w:tc>
          <w:tcPr>
            <w:tcW w:w="567" w:type="dxa"/>
            <w:vMerge/>
          </w:tcPr>
          <w:p w:rsidR="00F45687" w:rsidRPr="004370BB" w:rsidRDefault="00F45687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0204" w:type="dxa"/>
            <w:gridSpan w:val="5"/>
          </w:tcPr>
          <w:p w:rsidR="00F45687" w:rsidRPr="004A7B1A" w:rsidRDefault="00F45687" w:rsidP="00D54A33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F45687" w:rsidRPr="004370BB" w:rsidTr="00D54A33">
        <w:trPr>
          <w:cantSplit/>
        </w:trPr>
        <w:tc>
          <w:tcPr>
            <w:tcW w:w="567" w:type="dxa"/>
            <w:vMerge/>
          </w:tcPr>
          <w:p w:rsidR="00F45687" w:rsidRPr="004370BB" w:rsidRDefault="00F45687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3969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F45687" w:rsidRPr="004370BB" w:rsidRDefault="00F45687" w:rsidP="00D54A33">
            <w:pPr>
              <w:pStyle w:val="00d"/>
              <w:jc w:val="center"/>
            </w:pPr>
            <w:r>
              <w:t>-</w:t>
            </w:r>
          </w:p>
        </w:tc>
      </w:tr>
      <w:tr w:rsidR="00F45687" w:rsidRPr="004A7B1A" w:rsidTr="00D54A33">
        <w:trPr>
          <w:cantSplit/>
        </w:trPr>
        <w:tc>
          <w:tcPr>
            <w:tcW w:w="567" w:type="dxa"/>
            <w:vMerge/>
          </w:tcPr>
          <w:p w:rsidR="00F45687" w:rsidRPr="004370BB" w:rsidRDefault="00F45687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0204" w:type="dxa"/>
            <w:gridSpan w:val="5"/>
          </w:tcPr>
          <w:p w:rsidR="00F45687" w:rsidRPr="004A7B1A" w:rsidRDefault="00F45687" w:rsidP="00D54A33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F45687" w:rsidRPr="004370BB" w:rsidTr="00D54A33">
        <w:trPr>
          <w:cantSplit/>
        </w:trPr>
        <w:tc>
          <w:tcPr>
            <w:tcW w:w="567" w:type="dxa"/>
            <w:vMerge/>
          </w:tcPr>
          <w:p w:rsidR="00F45687" w:rsidRPr="004370BB" w:rsidRDefault="00F45687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3969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F45687" w:rsidRPr="004370BB" w:rsidRDefault="00F45687" w:rsidP="00D54A33">
            <w:pPr>
              <w:pStyle w:val="00d"/>
              <w:jc w:val="center"/>
            </w:pPr>
            <w:r>
              <w:t>-</w:t>
            </w:r>
          </w:p>
        </w:tc>
      </w:tr>
      <w:tr w:rsidR="00F45687" w:rsidRPr="0098195D" w:rsidTr="00D54A33">
        <w:trPr>
          <w:cantSplit/>
        </w:trPr>
        <w:tc>
          <w:tcPr>
            <w:tcW w:w="567" w:type="dxa"/>
            <w:vMerge w:val="restart"/>
          </w:tcPr>
          <w:p w:rsidR="00F45687" w:rsidRPr="004370BB" w:rsidRDefault="00F45687" w:rsidP="00D54A33">
            <w:pPr>
              <w:pStyle w:val="006"/>
            </w:pPr>
            <w:r>
              <w:t>7</w:t>
            </w:r>
          </w:p>
        </w:tc>
        <w:tc>
          <w:tcPr>
            <w:tcW w:w="2835" w:type="dxa"/>
            <w:vMerge w:val="restart"/>
          </w:tcPr>
          <w:p w:rsidR="00F45687" w:rsidRPr="004370BB" w:rsidRDefault="00F45687" w:rsidP="00D54A33">
            <w:pPr>
              <w:pStyle w:val="00d"/>
            </w:pPr>
            <w:r>
              <w:t>Производственная зона сельскохозяйственных предприятий</w:t>
            </w:r>
          </w:p>
        </w:tc>
        <w:tc>
          <w:tcPr>
            <w:tcW w:w="1418" w:type="dxa"/>
            <w:vMerge w:val="restart"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0204" w:type="dxa"/>
            <w:gridSpan w:val="5"/>
          </w:tcPr>
          <w:p w:rsidR="00F45687" w:rsidRPr="0098195D" w:rsidRDefault="00F45687" w:rsidP="00D54A33">
            <w:pPr>
              <w:pStyle w:val="00d"/>
              <w:jc w:val="center"/>
              <w:rPr>
                <w:b/>
              </w:rPr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F45687" w:rsidRPr="004370BB" w:rsidTr="00D54A33">
        <w:trPr>
          <w:cantSplit/>
        </w:trPr>
        <w:tc>
          <w:tcPr>
            <w:tcW w:w="567" w:type="dxa"/>
            <w:vMerge/>
          </w:tcPr>
          <w:p w:rsidR="00F45687" w:rsidRPr="004370BB" w:rsidRDefault="00F45687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3969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F45687" w:rsidRPr="004370BB" w:rsidRDefault="00F45687" w:rsidP="00D54A33">
            <w:pPr>
              <w:pStyle w:val="00d"/>
              <w:jc w:val="center"/>
            </w:pPr>
            <w:r>
              <w:t>-</w:t>
            </w:r>
          </w:p>
        </w:tc>
      </w:tr>
      <w:tr w:rsidR="00F45687" w:rsidRPr="004A7B1A" w:rsidTr="00D54A33">
        <w:trPr>
          <w:cantSplit/>
        </w:trPr>
        <w:tc>
          <w:tcPr>
            <w:tcW w:w="567" w:type="dxa"/>
            <w:vMerge/>
          </w:tcPr>
          <w:p w:rsidR="00F45687" w:rsidRPr="004370BB" w:rsidRDefault="00F45687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0204" w:type="dxa"/>
            <w:gridSpan w:val="5"/>
          </w:tcPr>
          <w:p w:rsidR="00F45687" w:rsidRPr="004A7B1A" w:rsidRDefault="00F45687" w:rsidP="00D54A33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F45687" w:rsidRPr="004370BB" w:rsidTr="00D54A33">
        <w:trPr>
          <w:cantSplit/>
        </w:trPr>
        <w:tc>
          <w:tcPr>
            <w:tcW w:w="567" w:type="dxa"/>
            <w:vMerge/>
          </w:tcPr>
          <w:p w:rsidR="00F45687" w:rsidRPr="004370BB" w:rsidRDefault="00F45687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3969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F45687" w:rsidRPr="004370BB" w:rsidRDefault="00F45687" w:rsidP="00D54A33">
            <w:pPr>
              <w:pStyle w:val="00d"/>
              <w:jc w:val="center"/>
            </w:pPr>
            <w:r>
              <w:t>-</w:t>
            </w:r>
          </w:p>
        </w:tc>
      </w:tr>
      <w:tr w:rsidR="00F45687" w:rsidRPr="004A7B1A" w:rsidTr="00D54A33">
        <w:trPr>
          <w:cantSplit/>
        </w:trPr>
        <w:tc>
          <w:tcPr>
            <w:tcW w:w="567" w:type="dxa"/>
            <w:vMerge/>
          </w:tcPr>
          <w:p w:rsidR="00F45687" w:rsidRPr="004370BB" w:rsidRDefault="00F45687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0204" w:type="dxa"/>
            <w:gridSpan w:val="5"/>
          </w:tcPr>
          <w:p w:rsidR="00F45687" w:rsidRPr="004A7B1A" w:rsidRDefault="00F45687" w:rsidP="00D54A33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F45687" w:rsidRPr="004370BB" w:rsidTr="00D54A33">
        <w:trPr>
          <w:cantSplit/>
        </w:trPr>
        <w:tc>
          <w:tcPr>
            <w:tcW w:w="567" w:type="dxa"/>
            <w:vMerge/>
          </w:tcPr>
          <w:p w:rsidR="00F45687" w:rsidRPr="004370BB" w:rsidRDefault="00F45687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3969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F45687" w:rsidRPr="004370BB" w:rsidRDefault="00F45687" w:rsidP="00D54A33">
            <w:pPr>
              <w:pStyle w:val="00d"/>
              <w:jc w:val="center"/>
            </w:pPr>
            <w:r>
              <w:t>-</w:t>
            </w:r>
          </w:p>
        </w:tc>
      </w:tr>
      <w:tr w:rsidR="00F45687" w:rsidRPr="0098195D" w:rsidTr="00D54A33">
        <w:trPr>
          <w:cantSplit/>
        </w:trPr>
        <w:tc>
          <w:tcPr>
            <w:tcW w:w="567" w:type="dxa"/>
            <w:vMerge w:val="restart"/>
          </w:tcPr>
          <w:p w:rsidR="00F45687" w:rsidRPr="004370BB" w:rsidRDefault="00F45687" w:rsidP="00D54A33">
            <w:pPr>
              <w:pStyle w:val="006"/>
            </w:pPr>
            <w:r>
              <w:t>8</w:t>
            </w:r>
          </w:p>
        </w:tc>
        <w:tc>
          <w:tcPr>
            <w:tcW w:w="2835" w:type="dxa"/>
            <w:vMerge w:val="restart"/>
          </w:tcPr>
          <w:p w:rsidR="00F45687" w:rsidRPr="004370BB" w:rsidRDefault="00F45687" w:rsidP="00F45687">
            <w:pPr>
              <w:pStyle w:val="00d"/>
            </w:pPr>
            <w:r>
              <w:t>Зона рекреационного н</w:t>
            </w:r>
            <w:r>
              <w:t>а</w:t>
            </w:r>
            <w:r>
              <w:t>значения</w:t>
            </w:r>
          </w:p>
        </w:tc>
        <w:tc>
          <w:tcPr>
            <w:tcW w:w="1418" w:type="dxa"/>
            <w:vMerge w:val="restart"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0204" w:type="dxa"/>
            <w:gridSpan w:val="5"/>
          </w:tcPr>
          <w:p w:rsidR="00F45687" w:rsidRPr="0098195D" w:rsidRDefault="00F45687" w:rsidP="00D54A33">
            <w:pPr>
              <w:pStyle w:val="00d"/>
              <w:jc w:val="center"/>
              <w:rPr>
                <w:b/>
              </w:rPr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F45687" w:rsidRPr="004370BB" w:rsidTr="00D54A33">
        <w:trPr>
          <w:cantSplit/>
        </w:trPr>
        <w:tc>
          <w:tcPr>
            <w:tcW w:w="567" w:type="dxa"/>
            <w:vMerge/>
          </w:tcPr>
          <w:p w:rsidR="00F45687" w:rsidRPr="004370BB" w:rsidRDefault="00F45687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3969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F45687" w:rsidRPr="004370BB" w:rsidRDefault="00F45687" w:rsidP="00D54A33">
            <w:pPr>
              <w:pStyle w:val="00d"/>
              <w:jc w:val="center"/>
            </w:pPr>
            <w:r>
              <w:t>-</w:t>
            </w:r>
          </w:p>
        </w:tc>
      </w:tr>
      <w:tr w:rsidR="00F45687" w:rsidRPr="004A7B1A" w:rsidTr="00D54A33">
        <w:trPr>
          <w:cantSplit/>
        </w:trPr>
        <w:tc>
          <w:tcPr>
            <w:tcW w:w="567" w:type="dxa"/>
            <w:vMerge/>
          </w:tcPr>
          <w:p w:rsidR="00F45687" w:rsidRPr="004370BB" w:rsidRDefault="00F45687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0204" w:type="dxa"/>
            <w:gridSpan w:val="5"/>
          </w:tcPr>
          <w:p w:rsidR="00F45687" w:rsidRPr="004A7B1A" w:rsidRDefault="00F45687" w:rsidP="00D54A33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F45687" w:rsidRPr="004370BB" w:rsidTr="00D54A33">
        <w:trPr>
          <w:cantSplit/>
        </w:trPr>
        <w:tc>
          <w:tcPr>
            <w:tcW w:w="567" w:type="dxa"/>
            <w:vMerge/>
          </w:tcPr>
          <w:p w:rsidR="00F45687" w:rsidRPr="004370BB" w:rsidRDefault="00F45687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3969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F45687" w:rsidRPr="004370BB" w:rsidRDefault="00F45687" w:rsidP="00D54A33">
            <w:pPr>
              <w:pStyle w:val="00d"/>
              <w:jc w:val="center"/>
            </w:pPr>
            <w:r>
              <w:t>-</w:t>
            </w:r>
          </w:p>
        </w:tc>
      </w:tr>
      <w:tr w:rsidR="00F45687" w:rsidRPr="004A7B1A" w:rsidTr="00D54A33">
        <w:trPr>
          <w:cantSplit/>
        </w:trPr>
        <w:tc>
          <w:tcPr>
            <w:tcW w:w="567" w:type="dxa"/>
            <w:vMerge/>
          </w:tcPr>
          <w:p w:rsidR="00F45687" w:rsidRPr="004370BB" w:rsidRDefault="00F45687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0204" w:type="dxa"/>
            <w:gridSpan w:val="5"/>
          </w:tcPr>
          <w:p w:rsidR="00F45687" w:rsidRPr="004A7B1A" w:rsidRDefault="00F45687" w:rsidP="00D54A33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F45687" w:rsidRPr="004370BB" w:rsidTr="00D54A33">
        <w:trPr>
          <w:cantSplit/>
        </w:trPr>
        <w:tc>
          <w:tcPr>
            <w:tcW w:w="567" w:type="dxa"/>
            <w:vMerge/>
          </w:tcPr>
          <w:p w:rsidR="00F45687" w:rsidRPr="004370BB" w:rsidRDefault="00F45687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3969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F45687" w:rsidRPr="004370BB" w:rsidRDefault="00F45687" w:rsidP="00D54A33">
            <w:pPr>
              <w:pStyle w:val="00d"/>
              <w:jc w:val="center"/>
            </w:pPr>
            <w:r>
              <w:t>-</w:t>
            </w:r>
          </w:p>
        </w:tc>
      </w:tr>
      <w:tr w:rsidR="00F45687" w:rsidRPr="0098195D" w:rsidTr="00D54A33">
        <w:trPr>
          <w:cantSplit/>
        </w:trPr>
        <w:tc>
          <w:tcPr>
            <w:tcW w:w="567" w:type="dxa"/>
            <w:vMerge w:val="restart"/>
          </w:tcPr>
          <w:p w:rsidR="00F45687" w:rsidRPr="004370BB" w:rsidRDefault="00D54A33" w:rsidP="00D54A33">
            <w:pPr>
              <w:pStyle w:val="006"/>
            </w:pPr>
            <w:r>
              <w:t>9</w:t>
            </w:r>
          </w:p>
        </w:tc>
        <w:tc>
          <w:tcPr>
            <w:tcW w:w="2835" w:type="dxa"/>
            <w:vMerge w:val="restart"/>
          </w:tcPr>
          <w:p w:rsidR="00F45687" w:rsidRPr="004370BB" w:rsidRDefault="00F45687" w:rsidP="00F45687">
            <w:pPr>
              <w:pStyle w:val="00d"/>
            </w:pPr>
            <w:r>
              <w:t>Зона кладбищ</w:t>
            </w:r>
          </w:p>
        </w:tc>
        <w:tc>
          <w:tcPr>
            <w:tcW w:w="1418" w:type="dxa"/>
            <w:vMerge w:val="restart"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0204" w:type="dxa"/>
            <w:gridSpan w:val="5"/>
          </w:tcPr>
          <w:p w:rsidR="00F45687" w:rsidRPr="0098195D" w:rsidRDefault="00F45687" w:rsidP="00D54A33">
            <w:pPr>
              <w:pStyle w:val="00d"/>
              <w:jc w:val="center"/>
              <w:rPr>
                <w:b/>
              </w:rPr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F45687" w:rsidRPr="004370BB" w:rsidTr="00D54A33">
        <w:trPr>
          <w:cantSplit/>
        </w:trPr>
        <w:tc>
          <w:tcPr>
            <w:tcW w:w="567" w:type="dxa"/>
            <w:vMerge/>
          </w:tcPr>
          <w:p w:rsidR="00F45687" w:rsidRPr="004370BB" w:rsidRDefault="00F45687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3969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F45687" w:rsidRPr="004370BB" w:rsidRDefault="00F45687" w:rsidP="00D54A33">
            <w:pPr>
              <w:pStyle w:val="00d"/>
              <w:jc w:val="center"/>
            </w:pPr>
            <w:r>
              <w:t>-</w:t>
            </w:r>
          </w:p>
        </w:tc>
      </w:tr>
      <w:tr w:rsidR="00F45687" w:rsidRPr="004A7B1A" w:rsidTr="00D54A33">
        <w:trPr>
          <w:cantSplit/>
        </w:trPr>
        <w:tc>
          <w:tcPr>
            <w:tcW w:w="567" w:type="dxa"/>
            <w:vMerge/>
          </w:tcPr>
          <w:p w:rsidR="00F45687" w:rsidRPr="004370BB" w:rsidRDefault="00F45687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0204" w:type="dxa"/>
            <w:gridSpan w:val="5"/>
          </w:tcPr>
          <w:p w:rsidR="00F45687" w:rsidRPr="004A7B1A" w:rsidRDefault="00F45687" w:rsidP="00D54A33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F45687" w:rsidRPr="004370BB" w:rsidTr="00D54A33">
        <w:trPr>
          <w:cantSplit/>
        </w:trPr>
        <w:tc>
          <w:tcPr>
            <w:tcW w:w="567" w:type="dxa"/>
            <w:vMerge/>
          </w:tcPr>
          <w:p w:rsidR="00F45687" w:rsidRPr="004370BB" w:rsidRDefault="00F45687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3969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F45687" w:rsidRPr="004370BB" w:rsidRDefault="00F45687" w:rsidP="00D54A33">
            <w:pPr>
              <w:pStyle w:val="00d"/>
              <w:jc w:val="center"/>
            </w:pPr>
            <w:r>
              <w:t>-</w:t>
            </w:r>
          </w:p>
        </w:tc>
      </w:tr>
      <w:tr w:rsidR="00F45687" w:rsidRPr="004A7B1A" w:rsidTr="00D54A33">
        <w:trPr>
          <w:cantSplit/>
        </w:trPr>
        <w:tc>
          <w:tcPr>
            <w:tcW w:w="567" w:type="dxa"/>
            <w:vMerge/>
          </w:tcPr>
          <w:p w:rsidR="00F45687" w:rsidRPr="004370BB" w:rsidRDefault="00F45687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0204" w:type="dxa"/>
            <w:gridSpan w:val="5"/>
          </w:tcPr>
          <w:p w:rsidR="00F45687" w:rsidRPr="004A7B1A" w:rsidRDefault="00F45687" w:rsidP="00D54A33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F45687" w:rsidRPr="004370BB" w:rsidTr="00D54A33">
        <w:trPr>
          <w:cantSplit/>
        </w:trPr>
        <w:tc>
          <w:tcPr>
            <w:tcW w:w="567" w:type="dxa"/>
            <w:vMerge/>
          </w:tcPr>
          <w:p w:rsidR="00F45687" w:rsidRPr="004370BB" w:rsidRDefault="00F45687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3969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F45687" w:rsidRPr="004370BB" w:rsidRDefault="00F45687" w:rsidP="00D54A33">
            <w:pPr>
              <w:pStyle w:val="00d"/>
              <w:jc w:val="center"/>
            </w:pPr>
            <w:r>
              <w:t>-</w:t>
            </w:r>
          </w:p>
        </w:tc>
      </w:tr>
      <w:tr w:rsidR="00F45687" w:rsidRPr="0098195D" w:rsidTr="00D54A33">
        <w:trPr>
          <w:cantSplit/>
        </w:trPr>
        <w:tc>
          <w:tcPr>
            <w:tcW w:w="567" w:type="dxa"/>
            <w:vMerge w:val="restart"/>
          </w:tcPr>
          <w:p w:rsidR="00F45687" w:rsidRPr="004370BB" w:rsidRDefault="00D54A33" w:rsidP="00D54A33">
            <w:pPr>
              <w:pStyle w:val="006"/>
            </w:pPr>
            <w:r>
              <w:t>10</w:t>
            </w:r>
          </w:p>
        </w:tc>
        <w:tc>
          <w:tcPr>
            <w:tcW w:w="2835" w:type="dxa"/>
            <w:vMerge w:val="restart"/>
          </w:tcPr>
          <w:p w:rsidR="00F45687" w:rsidRPr="004370BB" w:rsidRDefault="00F45687" w:rsidP="00F45687">
            <w:pPr>
              <w:pStyle w:val="00d"/>
            </w:pPr>
            <w:r>
              <w:t>Зона складирования и з</w:t>
            </w:r>
            <w:r>
              <w:t>а</w:t>
            </w:r>
            <w:r>
              <w:t xml:space="preserve">хоронения </w:t>
            </w:r>
            <w:proofErr w:type="spellStart"/>
            <w:r>
              <w:t>отодов</w:t>
            </w:r>
            <w:proofErr w:type="spellEnd"/>
          </w:p>
        </w:tc>
        <w:tc>
          <w:tcPr>
            <w:tcW w:w="1418" w:type="dxa"/>
            <w:vMerge w:val="restart"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0204" w:type="dxa"/>
            <w:gridSpan w:val="5"/>
          </w:tcPr>
          <w:p w:rsidR="00F45687" w:rsidRPr="0098195D" w:rsidRDefault="00F45687" w:rsidP="00D54A33">
            <w:pPr>
              <w:pStyle w:val="00d"/>
              <w:jc w:val="center"/>
              <w:rPr>
                <w:b/>
              </w:rPr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F45687" w:rsidRPr="004370BB" w:rsidTr="00D54A33">
        <w:trPr>
          <w:cantSplit/>
        </w:trPr>
        <w:tc>
          <w:tcPr>
            <w:tcW w:w="567" w:type="dxa"/>
            <w:vMerge/>
          </w:tcPr>
          <w:p w:rsidR="00F45687" w:rsidRPr="004370BB" w:rsidRDefault="00F45687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3969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F45687" w:rsidRPr="004370BB" w:rsidRDefault="00F45687" w:rsidP="00D54A33">
            <w:pPr>
              <w:pStyle w:val="00d"/>
              <w:jc w:val="center"/>
            </w:pPr>
            <w:r>
              <w:t>-</w:t>
            </w:r>
          </w:p>
        </w:tc>
      </w:tr>
      <w:tr w:rsidR="00F45687" w:rsidRPr="004A7B1A" w:rsidTr="00D54A33">
        <w:trPr>
          <w:cantSplit/>
        </w:trPr>
        <w:tc>
          <w:tcPr>
            <w:tcW w:w="567" w:type="dxa"/>
            <w:vMerge/>
          </w:tcPr>
          <w:p w:rsidR="00F45687" w:rsidRPr="004370BB" w:rsidRDefault="00F45687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0204" w:type="dxa"/>
            <w:gridSpan w:val="5"/>
          </w:tcPr>
          <w:p w:rsidR="00F45687" w:rsidRPr="004A7B1A" w:rsidRDefault="00F45687" w:rsidP="00D54A33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F45687" w:rsidRPr="004370BB" w:rsidTr="00D54A33">
        <w:trPr>
          <w:cantSplit/>
        </w:trPr>
        <w:tc>
          <w:tcPr>
            <w:tcW w:w="567" w:type="dxa"/>
            <w:vMerge/>
          </w:tcPr>
          <w:p w:rsidR="00F45687" w:rsidRPr="004370BB" w:rsidRDefault="00F45687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3969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F45687" w:rsidRPr="004370BB" w:rsidRDefault="00F45687" w:rsidP="00D54A33">
            <w:pPr>
              <w:pStyle w:val="00d"/>
              <w:jc w:val="center"/>
            </w:pPr>
            <w:r>
              <w:t>-</w:t>
            </w:r>
          </w:p>
        </w:tc>
      </w:tr>
      <w:tr w:rsidR="00F45687" w:rsidRPr="004A7B1A" w:rsidTr="00D54A33">
        <w:trPr>
          <w:cantSplit/>
        </w:trPr>
        <w:tc>
          <w:tcPr>
            <w:tcW w:w="567" w:type="dxa"/>
            <w:vMerge/>
          </w:tcPr>
          <w:p w:rsidR="00F45687" w:rsidRPr="004370BB" w:rsidRDefault="00F45687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0204" w:type="dxa"/>
            <w:gridSpan w:val="5"/>
          </w:tcPr>
          <w:p w:rsidR="00F45687" w:rsidRPr="004A7B1A" w:rsidRDefault="00F45687" w:rsidP="00D54A33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F45687" w:rsidRPr="004370BB" w:rsidTr="00D54A33">
        <w:trPr>
          <w:cantSplit/>
        </w:trPr>
        <w:tc>
          <w:tcPr>
            <w:tcW w:w="567" w:type="dxa"/>
            <w:vMerge/>
          </w:tcPr>
          <w:p w:rsidR="00F45687" w:rsidRPr="004370BB" w:rsidRDefault="00F45687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3969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F45687" w:rsidRPr="004370BB" w:rsidRDefault="00F45687" w:rsidP="00D54A33">
            <w:pPr>
              <w:pStyle w:val="00d"/>
              <w:jc w:val="center"/>
            </w:pPr>
            <w:r>
              <w:t>-</w:t>
            </w:r>
          </w:p>
        </w:tc>
      </w:tr>
      <w:tr w:rsidR="00F45687" w:rsidRPr="0098195D" w:rsidTr="00D54A33">
        <w:trPr>
          <w:cantSplit/>
        </w:trPr>
        <w:tc>
          <w:tcPr>
            <w:tcW w:w="567" w:type="dxa"/>
            <w:vMerge w:val="restart"/>
          </w:tcPr>
          <w:p w:rsidR="00F45687" w:rsidRPr="004370BB" w:rsidRDefault="00F45687" w:rsidP="00D54A33">
            <w:pPr>
              <w:pStyle w:val="006"/>
            </w:pPr>
            <w:r>
              <w:t>1</w:t>
            </w:r>
            <w:r w:rsidR="00D54A33">
              <w:t>1</w:t>
            </w:r>
          </w:p>
        </w:tc>
        <w:tc>
          <w:tcPr>
            <w:tcW w:w="2835" w:type="dxa"/>
            <w:vMerge w:val="restart"/>
          </w:tcPr>
          <w:p w:rsidR="00F45687" w:rsidRPr="004370BB" w:rsidRDefault="00F45687" w:rsidP="00F45687">
            <w:pPr>
              <w:pStyle w:val="00d"/>
            </w:pPr>
            <w:r>
              <w:t>Зона специального назн</w:t>
            </w:r>
            <w:r>
              <w:t>а</w:t>
            </w:r>
            <w:r>
              <w:t>чения (скотомогильник)</w:t>
            </w:r>
          </w:p>
        </w:tc>
        <w:tc>
          <w:tcPr>
            <w:tcW w:w="1418" w:type="dxa"/>
            <w:vMerge w:val="restart"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0204" w:type="dxa"/>
            <w:gridSpan w:val="5"/>
          </w:tcPr>
          <w:p w:rsidR="00F45687" w:rsidRPr="0098195D" w:rsidRDefault="00F45687" w:rsidP="00D54A33">
            <w:pPr>
              <w:pStyle w:val="00d"/>
              <w:jc w:val="center"/>
              <w:rPr>
                <w:b/>
              </w:rPr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F45687" w:rsidRPr="004370BB" w:rsidTr="00D54A33">
        <w:trPr>
          <w:cantSplit/>
        </w:trPr>
        <w:tc>
          <w:tcPr>
            <w:tcW w:w="567" w:type="dxa"/>
            <w:vMerge/>
          </w:tcPr>
          <w:p w:rsidR="00F45687" w:rsidRPr="004370BB" w:rsidRDefault="00F45687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3969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F45687" w:rsidRPr="004370BB" w:rsidRDefault="00F45687" w:rsidP="00D54A33">
            <w:pPr>
              <w:pStyle w:val="00d"/>
              <w:jc w:val="center"/>
            </w:pPr>
            <w:r>
              <w:t>-</w:t>
            </w:r>
          </w:p>
        </w:tc>
      </w:tr>
      <w:tr w:rsidR="00F45687" w:rsidRPr="004A7B1A" w:rsidTr="00D54A33">
        <w:trPr>
          <w:cantSplit/>
        </w:trPr>
        <w:tc>
          <w:tcPr>
            <w:tcW w:w="567" w:type="dxa"/>
            <w:vMerge/>
          </w:tcPr>
          <w:p w:rsidR="00F45687" w:rsidRPr="004370BB" w:rsidRDefault="00F45687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0204" w:type="dxa"/>
            <w:gridSpan w:val="5"/>
          </w:tcPr>
          <w:p w:rsidR="00F45687" w:rsidRPr="004A7B1A" w:rsidRDefault="00F45687" w:rsidP="00D54A33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F45687" w:rsidRPr="004370BB" w:rsidTr="00D54A33">
        <w:trPr>
          <w:cantSplit/>
        </w:trPr>
        <w:tc>
          <w:tcPr>
            <w:tcW w:w="567" w:type="dxa"/>
            <w:vMerge/>
          </w:tcPr>
          <w:p w:rsidR="00F45687" w:rsidRPr="004370BB" w:rsidRDefault="00F45687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3969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F45687" w:rsidRPr="004370BB" w:rsidRDefault="00F45687" w:rsidP="00D54A33">
            <w:pPr>
              <w:pStyle w:val="00d"/>
              <w:jc w:val="center"/>
            </w:pPr>
            <w:r>
              <w:t>-</w:t>
            </w:r>
          </w:p>
        </w:tc>
      </w:tr>
      <w:tr w:rsidR="00F45687" w:rsidRPr="004A7B1A" w:rsidTr="00D54A33">
        <w:trPr>
          <w:cantSplit/>
        </w:trPr>
        <w:tc>
          <w:tcPr>
            <w:tcW w:w="567" w:type="dxa"/>
            <w:vMerge/>
          </w:tcPr>
          <w:p w:rsidR="00F45687" w:rsidRPr="004370BB" w:rsidRDefault="00F45687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0204" w:type="dxa"/>
            <w:gridSpan w:val="5"/>
          </w:tcPr>
          <w:p w:rsidR="00F45687" w:rsidRPr="004A7B1A" w:rsidRDefault="00F45687" w:rsidP="00D54A33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F45687" w:rsidRPr="004370BB" w:rsidTr="00D54A33">
        <w:trPr>
          <w:cantSplit/>
        </w:trPr>
        <w:tc>
          <w:tcPr>
            <w:tcW w:w="567" w:type="dxa"/>
            <w:vMerge/>
          </w:tcPr>
          <w:p w:rsidR="00F45687" w:rsidRPr="004370BB" w:rsidRDefault="00F45687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3969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F45687" w:rsidRPr="004370BB" w:rsidRDefault="00F45687" w:rsidP="00D54A33">
            <w:pPr>
              <w:pStyle w:val="00d"/>
              <w:jc w:val="center"/>
            </w:pPr>
            <w:r>
              <w:t>-</w:t>
            </w:r>
          </w:p>
        </w:tc>
      </w:tr>
      <w:tr w:rsidR="00F45687" w:rsidRPr="0098195D" w:rsidTr="00D54A33">
        <w:trPr>
          <w:cantSplit/>
        </w:trPr>
        <w:tc>
          <w:tcPr>
            <w:tcW w:w="567" w:type="dxa"/>
            <w:vMerge w:val="restart"/>
          </w:tcPr>
          <w:p w:rsidR="00F45687" w:rsidRPr="004370BB" w:rsidRDefault="00F45687" w:rsidP="00D54A33">
            <w:pPr>
              <w:pStyle w:val="006"/>
            </w:pPr>
            <w:r>
              <w:t>1</w:t>
            </w:r>
            <w:r w:rsidR="00D54A33">
              <w:t>2</w:t>
            </w:r>
          </w:p>
        </w:tc>
        <w:tc>
          <w:tcPr>
            <w:tcW w:w="2835" w:type="dxa"/>
            <w:vMerge w:val="restart"/>
          </w:tcPr>
          <w:p w:rsidR="00F45687" w:rsidRPr="004370BB" w:rsidRDefault="00F45687" w:rsidP="00F45687">
            <w:pPr>
              <w:pStyle w:val="00d"/>
            </w:pPr>
            <w:r>
              <w:t>Зона озелененных террит</w:t>
            </w:r>
            <w:r>
              <w:t>о</w:t>
            </w:r>
            <w:r>
              <w:t>рий специального назнач</w:t>
            </w:r>
            <w:r>
              <w:t>е</w:t>
            </w:r>
            <w:r>
              <w:t>ния</w:t>
            </w:r>
          </w:p>
        </w:tc>
        <w:tc>
          <w:tcPr>
            <w:tcW w:w="1418" w:type="dxa"/>
            <w:vMerge w:val="restart"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0204" w:type="dxa"/>
            <w:gridSpan w:val="5"/>
          </w:tcPr>
          <w:p w:rsidR="00F45687" w:rsidRPr="0098195D" w:rsidRDefault="00F45687" w:rsidP="00D54A33">
            <w:pPr>
              <w:pStyle w:val="00d"/>
              <w:jc w:val="center"/>
              <w:rPr>
                <w:b/>
              </w:rPr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F45687" w:rsidRPr="004370BB" w:rsidTr="00D54A33">
        <w:trPr>
          <w:cantSplit/>
        </w:trPr>
        <w:tc>
          <w:tcPr>
            <w:tcW w:w="567" w:type="dxa"/>
            <w:vMerge/>
          </w:tcPr>
          <w:p w:rsidR="00F45687" w:rsidRPr="004370BB" w:rsidRDefault="00F45687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3969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F45687" w:rsidRPr="004370BB" w:rsidRDefault="00F45687" w:rsidP="00D54A33">
            <w:pPr>
              <w:pStyle w:val="00d"/>
              <w:jc w:val="center"/>
            </w:pPr>
            <w:r>
              <w:t>-</w:t>
            </w:r>
          </w:p>
        </w:tc>
      </w:tr>
      <w:tr w:rsidR="00F45687" w:rsidRPr="004A7B1A" w:rsidTr="00D54A33">
        <w:trPr>
          <w:cantSplit/>
        </w:trPr>
        <w:tc>
          <w:tcPr>
            <w:tcW w:w="567" w:type="dxa"/>
            <w:vMerge/>
          </w:tcPr>
          <w:p w:rsidR="00F45687" w:rsidRPr="004370BB" w:rsidRDefault="00F45687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0204" w:type="dxa"/>
            <w:gridSpan w:val="5"/>
          </w:tcPr>
          <w:p w:rsidR="00F45687" w:rsidRPr="004A7B1A" w:rsidRDefault="00F45687" w:rsidP="00D54A33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F45687" w:rsidRPr="004370BB" w:rsidTr="00D54A33">
        <w:trPr>
          <w:cantSplit/>
        </w:trPr>
        <w:tc>
          <w:tcPr>
            <w:tcW w:w="567" w:type="dxa"/>
            <w:vMerge/>
          </w:tcPr>
          <w:p w:rsidR="00F45687" w:rsidRPr="004370BB" w:rsidRDefault="00F45687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3969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F45687" w:rsidRPr="004370BB" w:rsidRDefault="00F45687" w:rsidP="00D54A33">
            <w:pPr>
              <w:pStyle w:val="00d"/>
              <w:jc w:val="center"/>
            </w:pPr>
            <w:r>
              <w:t>-</w:t>
            </w:r>
          </w:p>
        </w:tc>
      </w:tr>
      <w:tr w:rsidR="00F45687" w:rsidRPr="004A7B1A" w:rsidTr="00D54A33">
        <w:trPr>
          <w:cantSplit/>
        </w:trPr>
        <w:tc>
          <w:tcPr>
            <w:tcW w:w="567" w:type="dxa"/>
            <w:vMerge/>
          </w:tcPr>
          <w:p w:rsidR="00F45687" w:rsidRPr="004370BB" w:rsidRDefault="00F45687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0204" w:type="dxa"/>
            <w:gridSpan w:val="5"/>
          </w:tcPr>
          <w:p w:rsidR="00F45687" w:rsidRPr="004A7B1A" w:rsidRDefault="00F45687" w:rsidP="00D54A33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F45687" w:rsidRPr="004370BB" w:rsidTr="00D54A33">
        <w:trPr>
          <w:cantSplit/>
        </w:trPr>
        <w:tc>
          <w:tcPr>
            <w:tcW w:w="567" w:type="dxa"/>
            <w:vMerge/>
          </w:tcPr>
          <w:p w:rsidR="00F45687" w:rsidRPr="004370BB" w:rsidRDefault="00F45687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3969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F45687" w:rsidRPr="004370BB" w:rsidRDefault="00F45687" w:rsidP="00D54A33">
            <w:pPr>
              <w:pStyle w:val="00d"/>
              <w:jc w:val="center"/>
            </w:pPr>
            <w:r>
              <w:t>-</w:t>
            </w:r>
          </w:p>
        </w:tc>
      </w:tr>
    </w:tbl>
    <w:p w:rsidR="00001B0A" w:rsidRDefault="00001B0A" w:rsidP="005546B1">
      <w:pPr>
        <w:jc w:val="center"/>
        <w:rPr>
          <w:rFonts w:cstheme="minorHAnsi"/>
          <w:b/>
          <w:sz w:val="28"/>
          <w:szCs w:val="28"/>
        </w:rPr>
      </w:pPr>
    </w:p>
    <w:p w:rsidR="00001B0A" w:rsidRDefault="00001B0A" w:rsidP="005546B1">
      <w:pPr>
        <w:jc w:val="center"/>
        <w:rPr>
          <w:rFonts w:cstheme="minorHAnsi"/>
          <w:b/>
          <w:sz w:val="28"/>
          <w:szCs w:val="28"/>
        </w:rPr>
      </w:pPr>
    </w:p>
    <w:p w:rsidR="00001B0A" w:rsidRDefault="00001B0A" w:rsidP="005546B1">
      <w:pPr>
        <w:jc w:val="center"/>
        <w:rPr>
          <w:rFonts w:cstheme="minorHAnsi"/>
          <w:b/>
          <w:sz w:val="28"/>
          <w:szCs w:val="28"/>
        </w:rPr>
      </w:pPr>
    </w:p>
    <w:p w:rsidR="0098195D" w:rsidRDefault="0098195D" w:rsidP="0098195D">
      <w:pPr>
        <w:pStyle w:val="2"/>
        <w:pageBreakBefore/>
        <w:ind w:hanging="578"/>
        <w:jc w:val="both"/>
      </w:pPr>
      <w:r>
        <w:lastRenderedPageBreak/>
        <w:t>Параметры функциональных зон, а также сведения о планируемых для размещения в них объектах федерального зн</w:t>
      </w:r>
      <w:r>
        <w:t>а</w:t>
      </w:r>
      <w:r>
        <w:t>чения, объектах регионального значения, объектах местного значения в границах населенных пунктов</w:t>
      </w:r>
    </w:p>
    <w:p w:rsidR="0098195D" w:rsidRDefault="0098195D" w:rsidP="0098195D">
      <w:pPr>
        <w:jc w:val="center"/>
        <w:rPr>
          <w:rFonts w:cstheme="minorHAnsi"/>
          <w:b/>
          <w:sz w:val="28"/>
          <w:szCs w:val="28"/>
        </w:rPr>
      </w:pPr>
    </w:p>
    <w:tbl>
      <w:tblPr>
        <w:tblStyle w:val="af"/>
        <w:tblW w:w="15024" w:type="dxa"/>
        <w:tblInd w:w="108" w:type="dxa"/>
        <w:tblLayout w:type="fixed"/>
        <w:tblLook w:val="04A0"/>
      </w:tblPr>
      <w:tblGrid>
        <w:gridCol w:w="567"/>
        <w:gridCol w:w="2835"/>
        <w:gridCol w:w="1418"/>
        <w:gridCol w:w="3969"/>
        <w:gridCol w:w="1843"/>
        <w:gridCol w:w="1841"/>
        <w:gridCol w:w="1417"/>
        <w:gridCol w:w="1134"/>
      </w:tblGrid>
      <w:tr w:rsidR="00885904" w:rsidRPr="003F5AFE" w:rsidTr="000A6511">
        <w:trPr>
          <w:cantSplit/>
          <w:tblHeader/>
        </w:trPr>
        <w:tc>
          <w:tcPr>
            <w:tcW w:w="567" w:type="dxa"/>
            <w:vMerge w:val="restart"/>
            <w:shd w:val="clear" w:color="auto" w:fill="D9D9D9" w:themeFill="background1" w:themeFillShade="D9"/>
            <w:vAlign w:val="center"/>
          </w:tcPr>
          <w:p w:rsidR="00885904" w:rsidRPr="003F5AFE" w:rsidRDefault="00885904" w:rsidP="000A6511">
            <w:pPr>
              <w:pStyle w:val="00c"/>
            </w:pPr>
            <w:r w:rsidRPr="003F5AFE">
              <w:t xml:space="preserve">№ </w:t>
            </w:r>
            <w:proofErr w:type="spellStart"/>
            <w:r w:rsidRPr="003F5AFE">
              <w:t>п\</w:t>
            </w:r>
            <w:proofErr w:type="gramStart"/>
            <w:r w:rsidRPr="003F5AFE">
              <w:t>п</w:t>
            </w:r>
            <w:proofErr w:type="spellEnd"/>
            <w:proofErr w:type="gramEnd"/>
          </w:p>
        </w:tc>
        <w:tc>
          <w:tcPr>
            <w:tcW w:w="2835" w:type="dxa"/>
            <w:vMerge w:val="restart"/>
            <w:shd w:val="clear" w:color="auto" w:fill="D9D9D9" w:themeFill="background1" w:themeFillShade="D9"/>
            <w:vAlign w:val="center"/>
          </w:tcPr>
          <w:p w:rsidR="00885904" w:rsidRDefault="00885904" w:rsidP="000A6511">
            <w:pPr>
              <w:pStyle w:val="00c"/>
            </w:pPr>
            <w:r>
              <w:t xml:space="preserve">Вид </w:t>
            </w:r>
            <w:proofErr w:type="gramStart"/>
            <w:r>
              <w:t>функциональной</w:t>
            </w:r>
            <w:proofErr w:type="gramEnd"/>
            <w:r>
              <w:t xml:space="preserve"> </w:t>
            </w:r>
          </w:p>
          <w:p w:rsidR="00885904" w:rsidRPr="003F5AFE" w:rsidRDefault="00885904" w:rsidP="000A6511">
            <w:pPr>
              <w:pStyle w:val="00c"/>
            </w:pPr>
            <w:r>
              <w:t>зоны</w:t>
            </w:r>
          </w:p>
        </w:tc>
        <w:tc>
          <w:tcPr>
            <w:tcW w:w="1418" w:type="dxa"/>
            <w:vMerge w:val="restart"/>
            <w:shd w:val="clear" w:color="auto" w:fill="D9D9D9" w:themeFill="background1" w:themeFillShade="D9"/>
            <w:vAlign w:val="center"/>
          </w:tcPr>
          <w:p w:rsidR="00885904" w:rsidRPr="003F5AFE" w:rsidRDefault="00885904" w:rsidP="000A6511">
            <w:pPr>
              <w:pStyle w:val="00c"/>
            </w:pPr>
            <w:r>
              <w:t xml:space="preserve">Площадь зоны, </w:t>
            </w:r>
            <w:proofErr w:type="gramStart"/>
            <w:r>
              <w:t>га</w:t>
            </w:r>
            <w:proofErr w:type="gramEnd"/>
          </w:p>
        </w:tc>
        <w:tc>
          <w:tcPr>
            <w:tcW w:w="10204" w:type="dxa"/>
            <w:gridSpan w:val="5"/>
            <w:shd w:val="clear" w:color="auto" w:fill="D9D9D9" w:themeFill="background1" w:themeFillShade="D9"/>
            <w:vAlign w:val="center"/>
          </w:tcPr>
          <w:p w:rsidR="00885904" w:rsidRPr="003F5AFE" w:rsidRDefault="00885904" w:rsidP="000A6511">
            <w:pPr>
              <w:pStyle w:val="00c"/>
            </w:pPr>
            <w:r w:rsidRPr="007F267A">
              <w:t xml:space="preserve">Сведения о планируемых объектах федерального значения, </w:t>
            </w:r>
            <w:r w:rsidRPr="007F267A">
              <w:br/>
              <w:t>объектах регионального значения, объектах местного значения</w:t>
            </w:r>
          </w:p>
        </w:tc>
      </w:tr>
      <w:tr w:rsidR="00885904" w:rsidRPr="003F5AFE" w:rsidTr="000A6511">
        <w:trPr>
          <w:cantSplit/>
          <w:tblHeader/>
        </w:trPr>
        <w:tc>
          <w:tcPr>
            <w:tcW w:w="567" w:type="dxa"/>
            <w:vMerge/>
            <w:shd w:val="clear" w:color="auto" w:fill="D9D9D9" w:themeFill="background1" w:themeFillShade="D9"/>
            <w:vAlign w:val="center"/>
          </w:tcPr>
          <w:p w:rsidR="00885904" w:rsidRPr="003F5AFE" w:rsidRDefault="00885904" w:rsidP="000A6511">
            <w:pPr>
              <w:pStyle w:val="00c"/>
            </w:pPr>
          </w:p>
        </w:tc>
        <w:tc>
          <w:tcPr>
            <w:tcW w:w="2835" w:type="dxa"/>
            <w:vMerge/>
            <w:shd w:val="clear" w:color="auto" w:fill="D9D9D9" w:themeFill="background1" w:themeFillShade="D9"/>
            <w:vAlign w:val="center"/>
          </w:tcPr>
          <w:p w:rsidR="00885904" w:rsidRDefault="00885904" w:rsidP="000A6511">
            <w:pPr>
              <w:pStyle w:val="00c"/>
            </w:pPr>
          </w:p>
        </w:tc>
        <w:tc>
          <w:tcPr>
            <w:tcW w:w="1418" w:type="dxa"/>
            <w:vMerge/>
            <w:shd w:val="clear" w:color="auto" w:fill="D9D9D9" w:themeFill="background1" w:themeFillShade="D9"/>
            <w:vAlign w:val="center"/>
          </w:tcPr>
          <w:p w:rsidR="00885904" w:rsidRDefault="00885904" w:rsidP="000A6511">
            <w:pPr>
              <w:pStyle w:val="00c"/>
            </w:pPr>
          </w:p>
        </w:tc>
        <w:tc>
          <w:tcPr>
            <w:tcW w:w="3969" w:type="dxa"/>
            <w:shd w:val="clear" w:color="auto" w:fill="D9D9D9" w:themeFill="background1" w:themeFillShade="D9"/>
            <w:vAlign w:val="center"/>
          </w:tcPr>
          <w:p w:rsidR="00885904" w:rsidRPr="003F5AFE" w:rsidRDefault="00885904" w:rsidP="000A6511">
            <w:pPr>
              <w:pStyle w:val="00c"/>
            </w:pPr>
            <w:r w:rsidRPr="003F5AFE">
              <w:t>Наименование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885904" w:rsidRDefault="00885904" w:rsidP="000A6511">
            <w:pPr>
              <w:pStyle w:val="00c"/>
            </w:pPr>
            <w:r w:rsidRPr="003F5AFE">
              <w:t xml:space="preserve">Краткая </w:t>
            </w:r>
          </w:p>
          <w:p w:rsidR="00885904" w:rsidRPr="003F5AFE" w:rsidRDefault="00885904" w:rsidP="000A6511">
            <w:pPr>
              <w:pStyle w:val="00c"/>
            </w:pPr>
            <w:r w:rsidRPr="003F5AFE">
              <w:t>характеристика объекта</w:t>
            </w:r>
          </w:p>
        </w:tc>
        <w:tc>
          <w:tcPr>
            <w:tcW w:w="1841" w:type="dxa"/>
            <w:shd w:val="clear" w:color="auto" w:fill="D9D9D9" w:themeFill="background1" w:themeFillShade="D9"/>
            <w:vAlign w:val="center"/>
          </w:tcPr>
          <w:p w:rsidR="00885904" w:rsidRPr="003F5AFE" w:rsidRDefault="00885904" w:rsidP="000A6511">
            <w:pPr>
              <w:pStyle w:val="00c"/>
              <w:rPr>
                <w:strike/>
              </w:rPr>
            </w:pPr>
            <w:r w:rsidRPr="003F5AFE">
              <w:t>Местополож</w:t>
            </w:r>
            <w:r w:rsidRPr="003F5AFE">
              <w:t>е</w:t>
            </w:r>
            <w:r w:rsidRPr="003F5AFE">
              <w:t>ние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885904" w:rsidRDefault="00885904" w:rsidP="000A6511">
            <w:pPr>
              <w:pStyle w:val="00c"/>
            </w:pPr>
            <w:r w:rsidRPr="003F5AFE">
              <w:t xml:space="preserve">Статус </w:t>
            </w:r>
          </w:p>
          <w:p w:rsidR="00885904" w:rsidRPr="003F5AFE" w:rsidRDefault="00885904" w:rsidP="000A6511">
            <w:pPr>
              <w:pStyle w:val="00c"/>
            </w:pPr>
            <w:r w:rsidRPr="003F5AFE">
              <w:t>объекта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885904" w:rsidRDefault="00885904" w:rsidP="000A6511">
            <w:pPr>
              <w:pStyle w:val="00c"/>
            </w:pPr>
            <w:r>
              <w:t xml:space="preserve">Номер </w:t>
            </w:r>
          </w:p>
          <w:p w:rsidR="00885904" w:rsidRPr="003F5AFE" w:rsidRDefault="00885904" w:rsidP="000A6511">
            <w:pPr>
              <w:pStyle w:val="00c"/>
            </w:pPr>
            <w:r w:rsidRPr="003F5AFE">
              <w:t>объекта на карте</w:t>
            </w:r>
          </w:p>
        </w:tc>
      </w:tr>
      <w:tr w:rsidR="00885904" w:rsidRPr="0098195D" w:rsidTr="000A6511">
        <w:trPr>
          <w:cantSplit/>
        </w:trPr>
        <w:tc>
          <w:tcPr>
            <w:tcW w:w="567" w:type="dxa"/>
            <w:vMerge w:val="restart"/>
          </w:tcPr>
          <w:p w:rsidR="00885904" w:rsidRPr="004370BB" w:rsidRDefault="00885904" w:rsidP="000A6511">
            <w:pPr>
              <w:pStyle w:val="006"/>
            </w:pPr>
            <w:r>
              <w:t>1</w:t>
            </w:r>
          </w:p>
        </w:tc>
        <w:tc>
          <w:tcPr>
            <w:tcW w:w="2835" w:type="dxa"/>
            <w:vMerge w:val="restart"/>
          </w:tcPr>
          <w:p w:rsidR="00885904" w:rsidRPr="004370BB" w:rsidRDefault="00885904" w:rsidP="000A6511">
            <w:pPr>
              <w:pStyle w:val="00d"/>
            </w:pPr>
          </w:p>
        </w:tc>
        <w:tc>
          <w:tcPr>
            <w:tcW w:w="1418" w:type="dxa"/>
            <w:vMerge w:val="restart"/>
          </w:tcPr>
          <w:p w:rsidR="00885904" w:rsidRPr="004370BB" w:rsidRDefault="00885904" w:rsidP="000A6511">
            <w:pPr>
              <w:pStyle w:val="00d"/>
            </w:pPr>
          </w:p>
        </w:tc>
        <w:tc>
          <w:tcPr>
            <w:tcW w:w="10204" w:type="dxa"/>
            <w:gridSpan w:val="5"/>
          </w:tcPr>
          <w:p w:rsidR="00885904" w:rsidRPr="0098195D" w:rsidRDefault="00885904" w:rsidP="000A6511">
            <w:pPr>
              <w:pStyle w:val="00d"/>
              <w:jc w:val="center"/>
              <w:rPr>
                <w:b/>
              </w:rPr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885904" w:rsidRPr="004370BB" w:rsidTr="000A6511">
        <w:trPr>
          <w:cantSplit/>
        </w:trPr>
        <w:tc>
          <w:tcPr>
            <w:tcW w:w="567" w:type="dxa"/>
            <w:vMerge/>
          </w:tcPr>
          <w:p w:rsidR="00885904" w:rsidRPr="004370BB" w:rsidRDefault="00885904" w:rsidP="000A6511">
            <w:pPr>
              <w:pStyle w:val="006"/>
            </w:pPr>
          </w:p>
        </w:tc>
        <w:tc>
          <w:tcPr>
            <w:tcW w:w="2835" w:type="dxa"/>
            <w:vMerge/>
          </w:tcPr>
          <w:p w:rsidR="00885904" w:rsidRPr="004370BB" w:rsidRDefault="00885904" w:rsidP="000A6511">
            <w:pPr>
              <w:pStyle w:val="00d"/>
            </w:pPr>
          </w:p>
        </w:tc>
        <w:tc>
          <w:tcPr>
            <w:tcW w:w="1418" w:type="dxa"/>
            <w:vMerge/>
          </w:tcPr>
          <w:p w:rsidR="00885904" w:rsidRPr="004370BB" w:rsidRDefault="00885904" w:rsidP="000A6511">
            <w:pPr>
              <w:pStyle w:val="00d"/>
            </w:pPr>
          </w:p>
        </w:tc>
        <w:tc>
          <w:tcPr>
            <w:tcW w:w="3969" w:type="dxa"/>
          </w:tcPr>
          <w:p w:rsidR="00885904" w:rsidRPr="004370BB" w:rsidRDefault="00885904" w:rsidP="000A6511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885904" w:rsidRPr="004370BB" w:rsidRDefault="00885904" w:rsidP="000A6511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885904" w:rsidRPr="004370BB" w:rsidRDefault="00885904" w:rsidP="000A6511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885904" w:rsidRPr="004370BB" w:rsidRDefault="00885904" w:rsidP="000A6511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885904" w:rsidRPr="004370BB" w:rsidRDefault="00885904" w:rsidP="000A6511">
            <w:pPr>
              <w:pStyle w:val="00d"/>
              <w:jc w:val="center"/>
            </w:pPr>
            <w:r>
              <w:t>-</w:t>
            </w:r>
          </w:p>
        </w:tc>
      </w:tr>
      <w:tr w:rsidR="00885904" w:rsidRPr="004A7B1A" w:rsidTr="000A6511">
        <w:trPr>
          <w:cantSplit/>
        </w:trPr>
        <w:tc>
          <w:tcPr>
            <w:tcW w:w="567" w:type="dxa"/>
            <w:vMerge/>
          </w:tcPr>
          <w:p w:rsidR="00885904" w:rsidRPr="004370BB" w:rsidRDefault="00885904" w:rsidP="000A6511">
            <w:pPr>
              <w:pStyle w:val="006"/>
            </w:pPr>
          </w:p>
        </w:tc>
        <w:tc>
          <w:tcPr>
            <w:tcW w:w="2835" w:type="dxa"/>
            <w:vMerge/>
          </w:tcPr>
          <w:p w:rsidR="00885904" w:rsidRPr="004370BB" w:rsidRDefault="00885904" w:rsidP="000A6511">
            <w:pPr>
              <w:pStyle w:val="00d"/>
            </w:pPr>
          </w:p>
        </w:tc>
        <w:tc>
          <w:tcPr>
            <w:tcW w:w="1418" w:type="dxa"/>
            <w:vMerge/>
          </w:tcPr>
          <w:p w:rsidR="00885904" w:rsidRPr="004370BB" w:rsidRDefault="00885904" w:rsidP="000A6511">
            <w:pPr>
              <w:pStyle w:val="00d"/>
            </w:pPr>
          </w:p>
        </w:tc>
        <w:tc>
          <w:tcPr>
            <w:tcW w:w="10204" w:type="dxa"/>
            <w:gridSpan w:val="5"/>
          </w:tcPr>
          <w:p w:rsidR="00885904" w:rsidRPr="004A7B1A" w:rsidRDefault="00885904" w:rsidP="000A6511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885904" w:rsidRPr="004370BB" w:rsidTr="000A6511">
        <w:trPr>
          <w:cantSplit/>
        </w:trPr>
        <w:tc>
          <w:tcPr>
            <w:tcW w:w="567" w:type="dxa"/>
            <w:vMerge/>
          </w:tcPr>
          <w:p w:rsidR="00885904" w:rsidRPr="004370BB" w:rsidRDefault="00885904" w:rsidP="000A6511">
            <w:pPr>
              <w:pStyle w:val="006"/>
            </w:pPr>
          </w:p>
        </w:tc>
        <w:tc>
          <w:tcPr>
            <w:tcW w:w="2835" w:type="dxa"/>
            <w:vMerge/>
          </w:tcPr>
          <w:p w:rsidR="00885904" w:rsidRPr="004370BB" w:rsidRDefault="00885904" w:rsidP="000A6511">
            <w:pPr>
              <w:pStyle w:val="00d"/>
            </w:pPr>
          </w:p>
        </w:tc>
        <w:tc>
          <w:tcPr>
            <w:tcW w:w="1418" w:type="dxa"/>
            <w:vMerge/>
          </w:tcPr>
          <w:p w:rsidR="00885904" w:rsidRPr="004370BB" w:rsidRDefault="00885904" w:rsidP="000A6511">
            <w:pPr>
              <w:pStyle w:val="00d"/>
            </w:pPr>
          </w:p>
        </w:tc>
        <w:tc>
          <w:tcPr>
            <w:tcW w:w="3969" w:type="dxa"/>
          </w:tcPr>
          <w:p w:rsidR="00885904" w:rsidRPr="004370BB" w:rsidRDefault="00885904" w:rsidP="000A6511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885904" w:rsidRPr="004370BB" w:rsidRDefault="00885904" w:rsidP="000A6511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885904" w:rsidRPr="004370BB" w:rsidRDefault="00885904" w:rsidP="000A6511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885904" w:rsidRPr="004370BB" w:rsidRDefault="00885904" w:rsidP="000A6511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885904" w:rsidRPr="004370BB" w:rsidRDefault="00885904" w:rsidP="000A6511">
            <w:pPr>
              <w:pStyle w:val="00d"/>
              <w:jc w:val="center"/>
            </w:pPr>
            <w:r>
              <w:t>-</w:t>
            </w:r>
          </w:p>
        </w:tc>
      </w:tr>
      <w:tr w:rsidR="00885904" w:rsidRPr="004A7B1A" w:rsidTr="000A6511">
        <w:trPr>
          <w:cantSplit/>
        </w:trPr>
        <w:tc>
          <w:tcPr>
            <w:tcW w:w="567" w:type="dxa"/>
            <w:vMerge/>
          </w:tcPr>
          <w:p w:rsidR="00885904" w:rsidRPr="004370BB" w:rsidRDefault="00885904" w:rsidP="000A6511">
            <w:pPr>
              <w:pStyle w:val="006"/>
            </w:pPr>
          </w:p>
        </w:tc>
        <w:tc>
          <w:tcPr>
            <w:tcW w:w="2835" w:type="dxa"/>
            <w:vMerge/>
          </w:tcPr>
          <w:p w:rsidR="00885904" w:rsidRPr="004370BB" w:rsidRDefault="00885904" w:rsidP="000A6511">
            <w:pPr>
              <w:pStyle w:val="00d"/>
            </w:pPr>
          </w:p>
        </w:tc>
        <w:tc>
          <w:tcPr>
            <w:tcW w:w="1418" w:type="dxa"/>
            <w:vMerge/>
          </w:tcPr>
          <w:p w:rsidR="00885904" w:rsidRPr="004370BB" w:rsidRDefault="00885904" w:rsidP="000A6511">
            <w:pPr>
              <w:pStyle w:val="00d"/>
            </w:pPr>
          </w:p>
        </w:tc>
        <w:tc>
          <w:tcPr>
            <w:tcW w:w="10204" w:type="dxa"/>
            <w:gridSpan w:val="5"/>
          </w:tcPr>
          <w:p w:rsidR="00885904" w:rsidRPr="004A7B1A" w:rsidRDefault="00885904" w:rsidP="000A6511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885904" w:rsidRPr="004370BB" w:rsidTr="000A6511">
        <w:trPr>
          <w:cantSplit/>
        </w:trPr>
        <w:tc>
          <w:tcPr>
            <w:tcW w:w="567" w:type="dxa"/>
            <w:vMerge/>
          </w:tcPr>
          <w:p w:rsidR="00885904" w:rsidRPr="004370BB" w:rsidRDefault="00885904" w:rsidP="000A6511">
            <w:pPr>
              <w:pStyle w:val="006"/>
            </w:pPr>
          </w:p>
        </w:tc>
        <w:tc>
          <w:tcPr>
            <w:tcW w:w="2835" w:type="dxa"/>
            <w:vMerge/>
          </w:tcPr>
          <w:p w:rsidR="00885904" w:rsidRPr="004370BB" w:rsidRDefault="00885904" w:rsidP="000A6511">
            <w:pPr>
              <w:pStyle w:val="00d"/>
            </w:pPr>
          </w:p>
        </w:tc>
        <w:tc>
          <w:tcPr>
            <w:tcW w:w="1418" w:type="dxa"/>
            <w:vMerge/>
          </w:tcPr>
          <w:p w:rsidR="00885904" w:rsidRPr="004370BB" w:rsidRDefault="00885904" w:rsidP="000A6511">
            <w:pPr>
              <w:pStyle w:val="00d"/>
            </w:pPr>
          </w:p>
        </w:tc>
        <w:tc>
          <w:tcPr>
            <w:tcW w:w="3969" w:type="dxa"/>
          </w:tcPr>
          <w:p w:rsidR="00885904" w:rsidRPr="004370BB" w:rsidRDefault="00885904" w:rsidP="000A6511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885904" w:rsidRPr="004370BB" w:rsidRDefault="00885904" w:rsidP="000A6511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885904" w:rsidRPr="004370BB" w:rsidRDefault="00885904" w:rsidP="000A6511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885904" w:rsidRPr="004370BB" w:rsidRDefault="00885904" w:rsidP="000A6511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885904" w:rsidRPr="004370BB" w:rsidRDefault="00885904" w:rsidP="000A6511">
            <w:pPr>
              <w:pStyle w:val="00d"/>
              <w:jc w:val="center"/>
            </w:pPr>
            <w:r>
              <w:t>-</w:t>
            </w:r>
          </w:p>
        </w:tc>
      </w:tr>
    </w:tbl>
    <w:p w:rsidR="0098195D" w:rsidRDefault="0098195D" w:rsidP="0098195D">
      <w:pPr>
        <w:jc w:val="center"/>
        <w:rPr>
          <w:rFonts w:cstheme="minorHAnsi"/>
          <w:b/>
          <w:sz w:val="28"/>
          <w:szCs w:val="28"/>
        </w:rPr>
      </w:pPr>
    </w:p>
    <w:p w:rsidR="00926EA5" w:rsidRDefault="00926EA5" w:rsidP="005546B1">
      <w:pPr>
        <w:jc w:val="center"/>
        <w:rPr>
          <w:rFonts w:cstheme="minorHAnsi"/>
          <w:b/>
          <w:sz w:val="28"/>
          <w:szCs w:val="28"/>
        </w:rPr>
      </w:pPr>
    </w:p>
    <w:p w:rsidR="00926EA5" w:rsidRDefault="00926EA5" w:rsidP="005546B1">
      <w:pPr>
        <w:jc w:val="center"/>
        <w:rPr>
          <w:rFonts w:cstheme="minorHAnsi"/>
          <w:b/>
          <w:sz w:val="28"/>
          <w:szCs w:val="28"/>
        </w:rPr>
      </w:pPr>
    </w:p>
    <w:p w:rsidR="00926EA5" w:rsidRDefault="00926EA5" w:rsidP="005546B1">
      <w:pPr>
        <w:jc w:val="center"/>
        <w:rPr>
          <w:rFonts w:cstheme="minorHAnsi"/>
          <w:b/>
          <w:sz w:val="28"/>
          <w:szCs w:val="28"/>
        </w:rPr>
      </w:pPr>
    </w:p>
    <w:p w:rsidR="00F956E6" w:rsidRDefault="00F956E6" w:rsidP="005546B1">
      <w:pPr>
        <w:jc w:val="center"/>
        <w:rPr>
          <w:rFonts w:cstheme="minorHAnsi"/>
          <w:b/>
          <w:sz w:val="28"/>
          <w:szCs w:val="28"/>
        </w:rPr>
      </w:pPr>
    </w:p>
    <w:p w:rsidR="00F956E6" w:rsidRDefault="00F956E6" w:rsidP="005546B1">
      <w:pPr>
        <w:jc w:val="center"/>
        <w:rPr>
          <w:rFonts w:cstheme="minorHAnsi"/>
          <w:b/>
          <w:sz w:val="28"/>
          <w:szCs w:val="28"/>
        </w:rPr>
      </w:pPr>
    </w:p>
    <w:p w:rsidR="00F956E6" w:rsidRDefault="00F956E6" w:rsidP="005546B1">
      <w:pPr>
        <w:jc w:val="center"/>
        <w:rPr>
          <w:rFonts w:cstheme="minorHAnsi"/>
          <w:b/>
          <w:sz w:val="28"/>
          <w:szCs w:val="28"/>
        </w:rPr>
      </w:pPr>
    </w:p>
    <w:p w:rsidR="00F956E6" w:rsidRDefault="00F956E6" w:rsidP="005546B1">
      <w:pPr>
        <w:jc w:val="center"/>
        <w:rPr>
          <w:rFonts w:cstheme="minorHAnsi"/>
          <w:b/>
          <w:sz w:val="28"/>
          <w:szCs w:val="28"/>
        </w:rPr>
      </w:pPr>
    </w:p>
    <w:p w:rsidR="00F956E6" w:rsidRDefault="00F956E6" w:rsidP="00885904">
      <w:pPr>
        <w:jc w:val="center"/>
        <w:rPr>
          <w:rFonts w:cstheme="minorHAnsi"/>
          <w:b/>
          <w:sz w:val="28"/>
          <w:szCs w:val="28"/>
        </w:rPr>
      </w:pPr>
    </w:p>
    <w:sectPr w:rsidR="00F956E6" w:rsidSect="00D30DF0">
      <w:footnotePr>
        <w:numRestart w:val="eachPage"/>
      </w:footnotePr>
      <w:pgSz w:w="16838" w:h="11906" w:orient="landscape"/>
      <w:pgMar w:top="1134" w:right="822" w:bottom="567" w:left="1134" w:header="567" w:footer="567" w:gutter="0"/>
      <w:pgNumType w:start="18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527D" w:rsidRDefault="0046527D" w:rsidP="00F57B28">
      <w:r>
        <w:separator/>
      </w:r>
    </w:p>
  </w:endnote>
  <w:endnote w:type="continuationSeparator" w:id="0">
    <w:p w:rsidR="0046527D" w:rsidRDefault="0046527D" w:rsidP="00F57B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724635"/>
      <w:docPartObj>
        <w:docPartGallery w:val="Page Numbers (Bottom of Page)"/>
        <w:docPartUnique/>
      </w:docPartObj>
    </w:sdtPr>
    <w:sdtContent>
      <w:p w:rsidR="0046527D" w:rsidRDefault="0046527D">
        <w:pPr>
          <w:pStyle w:val="afe"/>
          <w:jc w:val="center"/>
        </w:pPr>
        <w:fldSimple w:instr=" PAGE   \* MERGEFORMAT ">
          <w:r w:rsidR="00BA7B5B">
            <w:rPr>
              <w:noProof/>
            </w:rPr>
            <w:t>19</w:t>
          </w:r>
        </w:fldSimple>
      </w:p>
    </w:sdtContent>
  </w:sdt>
  <w:p w:rsidR="0046527D" w:rsidRDefault="0046527D">
    <w:pPr>
      <w:pStyle w:val="af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27D" w:rsidRDefault="0046527D" w:rsidP="0046527D">
    <w:pPr>
      <w:pStyle w:val="afe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527D" w:rsidRDefault="0046527D" w:rsidP="00F57B28">
      <w:r>
        <w:separator/>
      </w:r>
    </w:p>
  </w:footnote>
  <w:footnote w:type="continuationSeparator" w:id="0">
    <w:p w:rsidR="0046527D" w:rsidRDefault="0046527D" w:rsidP="00F57B2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20BD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7C70314"/>
    <w:multiLevelType w:val="hybridMultilevel"/>
    <w:tmpl w:val="A27AA00C"/>
    <w:lvl w:ilvl="0" w:tplc="58C6FDC6">
      <w:start w:val="1"/>
      <w:numFmt w:val="bullet"/>
      <w:pStyle w:val="001"/>
      <w:lvlText w:val=""/>
      <w:lvlJc w:val="left"/>
      <w:pPr>
        <w:ind w:left="71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645EE6"/>
    <w:multiLevelType w:val="hybridMultilevel"/>
    <w:tmpl w:val="2B2CC096"/>
    <w:lvl w:ilvl="0" w:tplc="1426339E">
      <w:start w:val="1"/>
      <w:numFmt w:val="decimal"/>
      <w:pStyle w:val="0010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F7772DC"/>
    <w:multiLevelType w:val="hybridMultilevel"/>
    <w:tmpl w:val="4682416A"/>
    <w:lvl w:ilvl="0" w:tplc="041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3FF2586F"/>
    <w:multiLevelType w:val="hybridMultilevel"/>
    <w:tmpl w:val="A70C1398"/>
    <w:lvl w:ilvl="0" w:tplc="041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5A177C43"/>
    <w:multiLevelType w:val="hybridMultilevel"/>
    <w:tmpl w:val="ED6AB508"/>
    <w:lvl w:ilvl="0" w:tplc="0419000F">
      <w:start w:val="1"/>
      <w:numFmt w:val="decimal"/>
      <w:lvlText w:val="%1."/>
      <w:lvlJc w:val="left"/>
      <w:pPr>
        <w:ind w:left="2007" w:hanging="360"/>
      </w:pPr>
    </w:lvl>
    <w:lvl w:ilvl="1" w:tplc="04190019" w:tentative="1">
      <w:start w:val="1"/>
      <w:numFmt w:val="lowerLetter"/>
      <w:lvlText w:val="%2."/>
      <w:lvlJc w:val="left"/>
      <w:pPr>
        <w:ind w:left="2727" w:hanging="360"/>
      </w:pPr>
    </w:lvl>
    <w:lvl w:ilvl="2" w:tplc="0419001B" w:tentative="1">
      <w:start w:val="1"/>
      <w:numFmt w:val="lowerRoman"/>
      <w:lvlText w:val="%3."/>
      <w:lvlJc w:val="right"/>
      <w:pPr>
        <w:ind w:left="3447" w:hanging="180"/>
      </w:pPr>
    </w:lvl>
    <w:lvl w:ilvl="3" w:tplc="0419000F" w:tentative="1">
      <w:start w:val="1"/>
      <w:numFmt w:val="decimal"/>
      <w:lvlText w:val="%4."/>
      <w:lvlJc w:val="left"/>
      <w:pPr>
        <w:ind w:left="4167" w:hanging="360"/>
      </w:pPr>
    </w:lvl>
    <w:lvl w:ilvl="4" w:tplc="04190019" w:tentative="1">
      <w:start w:val="1"/>
      <w:numFmt w:val="lowerLetter"/>
      <w:lvlText w:val="%5."/>
      <w:lvlJc w:val="left"/>
      <w:pPr>
        <w:ind w:left="4887" w:hanging="360"/>
      </w:pPr>
    </w:lvl>
    <w:lvl w:ilvl="5" w:tplc="0419001B" w:tentative="1">
      <w:start w:val="1"/>
      <w:numFmt w:val="lowerRoman"/>
      <w:lvlText w:val="%6."/>
      <w:lvlJc w:val="right"/>
      <w:pPr>
        <w:ind w:left="5607" w:hanging="180"/>
      </w:pPr>
    </w:lvl>
    <w:lvl w:ilvl="6" w:tplc="0419000F" w:tentative="1">
      <w:start w:val="1"/>
      <w:numFmt w:val="decimal"/>
      <w:lvlText w:val="%7."/>
      <w:lvlJc w:val="left"/>
      <w:pPr>
        <w:ind w:left="6327" w:hanging="360"/>
      </w:pPr>
    </w:lvl>
    <w:lvl w:ilvl="7" w:tplc="04190019" w:tentative="1">
      <w:start w:val="1"/>
      <w:numFmt w:val="lowerLetter"/>
      <w:lvlText w:val="%8."/>
      <w:lvlJc w:val="left"/>
      <w:pPr>
        <w:ind w:left="7047" w:hanging="360"/>
      </w:pPr>
    </w:lvl>
    <w:lvl w:ilvl="8" w:tplc="041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6">
    <w:nsid w:val="5A19487D"/>
    <w:multiLevelType w:val="multilevel"/>
    <w:tmpl w:val="8D72AF24"/>
    <w:lvl w:ilvl="0">
      <w:start w:val="1"/>
      <w:numFmt w:val="decimal"/>
      <w:pStyle w:val="1"/>
      <w:lvlText w:val="%1"/>
      <w:lvlJc w:val="left"/>
      <w:pPr>
        <w:ind w:left="6386" w:hanging="432"/>
      </w:pPr>
    </w:lvl>
    <w:lvl w:ilvl="1">
      <w:start w:val="1"/>
      <w:numFmt w:val="decimal"/>
      <w:pStyle w:val="2"/>
      <w:lvlText w:val="%1.%2"/>
      <w:lvlJc w:val="left"/>
      <w:pPr>
        <w:ind w:left="1002" w:hanging="576"/>
      </w:pPr>
      <w:rPr>
        <w:color w:val="auto"/>
      </w:rPr>
    </w:lvl>
    <w:lvl w:ilvl="2">
      <w:start w:val="1"/>
      <w:numFmt w:val="decimal"/>
      <w:pStyle w:val="3"/>
      <w:lvlText w:val="%1.%2.%3"/>
      <w:lvlJc w:val="left"/>
      <w:pPr>
        <w:ind w:left="1288" w:hanging="720"/>
      </w:pPr>
    </w:lvl>
    <w:lvl w:ilvl="3">
      <w:start w:val="1"/>
      <w:numFmt w:val="decimal"/>
      <w:pStyle w:val="4"/>
      <w:lvlText w:val="%1.%2.%3.%4"/>
      <w:lvlJc w:val="left"/>
      <w:pPr>
        <w:ind w:left="1715" w:hanging="864"/>
      </w:pPr>
    </w:lvl>
    <w:lvl w:ilvl="4">
      <w:start w:val="1"/>
      <w:numFmt w:val="decimal"/>
      <w:pStyle w:val="5"/>
      <w:lvlText w:val="%1.%2.%3.%4.%5"/>
      <w:lvlJc w:val="left"/>
      <w:pPr>
        <w:ind w:left="2709" w:hanging="1008"/>
      </w:pPr>
    </w:lvl>
    <w:lvl w:ilvl="5">
      <w:start w:val="1"/>
      <w:numFmt w:val="decimal"/>
      <w:pStyle w:val="6"/>
      <w:lvlText w:val="%1.%2.%3.%4.%5.%6"/>
      <w:lvlJc w:val="left"/>
      <w:pPr>
        <w:ind w:left="2003" w:hanging="1152"/>
      </w:pPr>
    </w:lvl>
    <w:lvl w:ilvl="6">
      <w:start w:val="1"/>
      <w:numFmt w:val="decimal"/>
      <w:pStyle w:val="7"/>
      <w:lvlText w:val="%1.%2.%3.%4.%5.%6.%7"/>
      <w:lvlJc w:val="left"/>
      <w:pPr>
        <w:ind w:left="2147" w:hanging="1296"/>
      </w:pPr>
    </w:lvl>
    <w:lvl w:ilvl="7">
      <w:start w:val="1"/>
      <w:numFmt w:val="decimal"/>
      <w:pStyle w:val="8"/>
      <w:lvlText w:val="%1.%2.%3.%4.%5.%6.%7.%8"/>
      <w:lvlJc w:val="left"/>
      <w:pPr>
        <w:ind w:left="2291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2861" w:hanging="1584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0"/>
  </w:num>
  <w:num w:numId="5">
    <w:abstractNumId w:val="0"/>
    <w:lvlOverride w:ilvl="0">
      <w:startOverride w:val="1"/>
    </w:lvlOverride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4"/>
  </w:num>
  <w:num w:numId="15">
    <w:abstractNumId w:val="5"/>
  </w:num>
  <w:num w:numId="16">
    <w:abstractNumId w:val="3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hideSpellingErrors/>
  <w:hideGrammaticalErrors/>
  <w:proofState w:spelling="clean" w:grammar="clean"/>
  <w:defaultTabStop w:val="708"/>
  <w:autoHyphenation/>
  <w:drawingGridHorizontalSpacing w:val="120"/>
  <w:displayHorizontalDrawingGridEvery w:val="2"/>
  <w:characterSpacingControl w:val="doNotCompress"/>
  <w:hdrShapeDefaults>
    <o:shapedefaults v:ext="edit" spidmax="86017">
      <o:colormenu v:ext="edit" fillcolor="none [2092]" strokecolor="none [2092]"/>
    </o:shapedefaults>
  </w:hdrShapeDefaults>
  <w:footnotePr>
    <w:numRestart w:val="eachPage"/>
    <w:footnote w:id="-1"/>
    <w:footnote w:id="0"/>
  </w:footnotePr>
  <w:endnotePr>
    <w:endnote w:id="-1"/>
    <w:endnote w:id="0"/>
  </w:endnotePr>
  <w:compat/>
  <w:rsids>
    <w:rsidRoot w:val="00F57B28"/>
    <w:rsid w:val="00001B0A"/>
    <w:rsid w:val="00003231"/>
    <w:rsid w:val="00012D69"/>
    <w:rsid w:val="00014D37"/>
    <w:rsid w:val="00014FBE"/>
    <w:rsid w:val="00017A69"/>
    <w:rsid w:val="00021A3F"/>
    <w:rsid w:val="00022106"/>
    <w:rsid w:val="00031A60"/>
    <w:rsid w:val="000447B0"/>
    <w:rsid w:val="0004496C"/>
    <w:rsid w:val="000511C5"/>
    <w:rsid w:val="00051598"/>
    <w:rsid w:val="0005243F"/>
    <w:rsid w:val="0005584E"/>
    <w:rsid w:val="000572CE"/>
    <w:rsid w:val="00057C26"/>
    <w:rsid w:val="00060070"/>
    <w:rsid w:val="00061C92"/>
    <w:rsid w:val="000662DF"/>
    <w:rsid w:val="00071864"/>
    <w:rsid w:val="00075D29"/>
    <w:rsid w:val="00077273"/>
    <w:rsid w:val="000804F5"/>
    <w:rsid w:val="000816C5"/>
    <w:rsid w:val="00085D84"/>
    <w:rsid w:val="0009126E"/>
    <w:rsid w:val="000A2523"/>
    <w:rsid w:val="000A37BB"/>
    <w:rsid w:val="000A6511"/>
    <w:rsid w:val="000A7C1E"/>
    <w:rsid w:val="000A7DEA"/>
    <w:rsid w:val="000B5125"/>
    <w:rsid w:val="000C1041"/>
    <w:rsid w:val="000C183E"/>
    <w:rsid w:val="000C1B03"/>
    <w:rsid w:val="000C23B8"/>
    <w:rsid w:val="000C242B"/>
    <w:rsid w:val="000C3607"/>
    <w:rsid w:val="000C5B3B"/>
    <w:rsid w:val="000C7404"/>
    <w:rsid w:val="000C7759"/>
    <w:rsid w:val="000D02D5"/>
    <w:rsid w:val="000D7DAF"/>
    <w:rsid w:val="000E4B0F"/>
    <w:rsid w:val="000E4B63"/>
    <w:rsid w:val="000E52BD"/>
    <w:rsid w:val="000E75EC"/>
    <w:rsid w:val="000F062E"/>
    <w:rsid w:val="000F189D"/>
    <w:rsid w:val="000F2ADF"/>
    <w:rsid w:val="000F4B51"/>
    <w:rsid w:val="00101536"/>
    <w:rsid w:val="0010285D"/>
    <w:rsid w:val="0010568B"/>
    <w:rsid w:val="00105A82"/>
    <w:rsid w:val="00107934"/>
    <w:rsid w:val="0011106A"/>
    <w:rsid w:val="00111D07"/>
    <w:rsid w:val="001152BD"/>
    <w:rsid w:val="00117846"/>
    <w:rsid w:val="001208BB"/>
    <w:rsid w:val="00126711"/>
    <w:rsid w:val="0012705B"/>
    <w:rsid w:val="0012778F"/>
    <w:rsid w:val="0013480B"/>
    <w:rsid w:val="001348D8"/>
    <w:rsid w:val="00137F18"/>
    <w:rsid w:val="001443E1"/>
    <w:rsid w:val="00144457"/>
    <w:rsid w:val="001468A4"/>
    <w:rsid w:val="00146E78"/>
    <w:rsid w:val="00150823"/>
    <w:rsid w:val="001508B0"/>
    <w:rsid w:val="001528D3"/>
    <w:rsid w:val="0015599E"/>
    <w:rsid w:val="0015612F"/>
    <w:rsid w:val="0015735A"/>
    <w:rsid w:val="00157384"/>
    <w:rsid w:val="001576EC"/>
    <w:rsid w:val="001604B5"/>
    <w:rsid w:val="00164306"/>
    <w:rsid w:val="00165A9C"/>
    <w:rsid w:val="00176D01"/>
    <w:rsid w:val="00180241"/>
    <w:rsid w:val="00180992"/>
    <w:rsid w:val="00183957"/>
    <w:rsid w:val="00194D64"/>
    <w:rsid w:val="00196373"/>
    <w:rsid w:val="001A3A6E"/>
    <w:rsid w:val="001A6877"/>
    <w:rsid w:val="001B108B"/>
    <w:rsid w:val="001B7208"/>
    <w:rsid w:val="001C0D86"/>
    <w:rsid w:val="001C6D2E"/>
    <w:rsid w:val="001D15B7"/>
    <w:rsid w:val="001D15D0"/>
    <w:rsid w:val="001D1BEA"/>
    <w:rsid w:val="001D2471"/>
    <w:rsid w:val="001D6668"/>
    <w:rsid w:val="001D66A8"/>
    <w:rsid w:val="001E0EF5"/>
    <w:rsid w:val="001E215A"/>
    <w:rsid w:val="001E397F"/>
    <w:rsid w:val="001E5824"/>
    <w:rsid w:val="001E5C38"/>
    <w:rsid w:val="001E7334"/>
    <w:rsid w:val="001F0B7A"/>
    <w:rsid w:val="001F1B60"/>
    <w:rsid w:val="001F490C"/>
    <w:rsid w:val="001F54E3"/>
    <w:rsid w:val="00203218"/>
    <w:rsid w:val="00204533"/>
    <w:rsid w:val="002055FC"/>
    <w:rsid w:val="00207124"/>
    <w:rsid w:val="002078B2"/>
    <w:rsid w:val="0021122B"/>
    <w:rsid w:val="00211E1E"/>
    <w:rsid w:val="00213A50"/>
    <w:rsid w:val="00215229"/>
    <w:rsid w:val="00215E17"/>
    <w:rsid w:val="00221440"/>
    <w:rsid w:val="00224A3C"/>
    <w:rsid w:val="00226C9C"/>
    <w:rsid w:val="00231D6D"/>
    <w:rsid w:val="002321E9"/>
    <w:rsid w:val="0023424E"/>
    <w:rsid w:val="00237104"/>
    <w:rsid w:val="0023755F"/>
    <w:rsid w:val="002376CB"/>
    <w:rsid w:val="002427B7"/>
    <w:rsid w:val="00247D8C"/>
    <w:rsid w:val="002538BD"/>
    <w:rsid w:val="00266B34"/>
    <w:rsid w:val="00266F9D"/>
    <w:rsid w:val="00267829"/>
    <w:rsid w:val="002717DE"/>
    <w:rsid w:val="00274E1C"/>
    <w:rsid w:val="00281D06"/>
    <w:rsid w:val="002950DB"/>
    <w:rsid w:val="002964CF"/>
    <w:rsid w:val="002A31E0"/>
    <w:rsid w:val="002A7F73"/>
    <w:rsid w:val="002B02B0"/>
    <w:rsid w:val="002B6918"/>
    <w:rsid w:val="002C0C17"/>
    <w:rsid w:val="002C497F"/>
    <w:rsid w:val="002C4BC1"/>
    <w:rsid w:val="002C4D98"/>
    <w:rsid w:val="002C58BD"/>
    <w:rsid w:val="002D0C77"/>
    <w:rsid w:val="002D1722"/>
    <w:rsid w:val="002D52C3"/>
    <w:rsid w:val="002E4DFA"/>
    <w:rsid w:val="002F0124"/>
    <w:rsid w:val="002F52A2"/>
    <w:rsid w:val="002F6FE2"/>
    <w:rsid w:val="002F7684"/>
    <w:rsid w:val="003011B1"/>
    <w:rsid w:val="00306634"/>
    <w:rsid w:val="00312793"/>
    <w:rsid w:val="00312891"/>
    <w:rsid w:val="00315886"/>
    <w:rsid w:val="00316D25"/>
    <w:rsid w:val="00321877"/>
    <w:rsid w:val="00323831"/>
    <w:rsid w:val="003249D4"/>
    <w:rsid w:val="0032775D"/>
    <w:rsid w:val="003307FE"/>
    <w:rsid w:val="0033083D"/>
    <w:rsid w:val="003321C9"/>
    <w:rsid w:val="0033252B"/>
    <w:rsid w:val="00334ED0"/>
    <w:rsid w:val="0033502A"/>
    <w:rsid w:val="0033615F"/>
    <w:rsid w:val="00342222"/>
    <w:rsid w:val="003446A9"/>
    <w:rsid w:val="00345651"/>
    <w:rsid w:val="00347DEB"/>
    <w:rsid w:val="00352390"/>
    <w:rsid w:val="003535D5"/>
    <w:rsid w:val="00355F9B"/>
    <w:rsid w:val="00356671"/>
    <w:rsid w:val="00356E9D"/>
    <w:rsid w:val="00363A85"/>
    <w:rsid w:val="00364611"/>
    <w:rsid w:val="003652F9"/>
    <w:rsid w:val="00371C89"/>
    <w:rsid w:val="003742B5"/>
    <w:rsid w:val="00376015"/>
    <w:rsid w:val="00377263"/>
    <w:rsid w:val="00377F5C"/>
    <w:rsid w:val="003815FF"/>
    <w:rsid w:val="00381882"/>
    <w:rsid w:val="00385996"/>
    <w:rsid w:val="003861D9"/>
    <w:rsid w:val="00390965"/>
    <w:rsid w:val="00395727"/>
    <w:rsid w:val="003A00CB"/>
    <w:rsid w:val="003A4275"/>
    <w:rsid w:val="003A55D8"/>
    <w:rsid w:val="003A6026"/>
    <w:rsid w:val="003A6359"/>
    <w:rsid w:val="003B574C"/>
    <w:rsid w:val="003B651C"/>
    <w:rsid w:val="003C60E1"/>
    <w:rsid w:val="003C6642"/>
    <w:rsid w:val="003C7186"/>
    <w:rsid w:val="003D69CB"/>
    <w:rsid w:val="003D75E4"/>
    <w:rsid w:val="003E51FA"/>
    <w:rsid w:val="003F1865"/>
    <w:rsid w:val="003F5AFE"/>
    <w:rsid w:val="003F7368"/>
    <w:rsid w:val="004002DE"/>
    <w:rsid w:val="00400D9B"/>
    <w:rsid w:val="0040193C"/>
    <w:rsid w:val="00405A2B"/>
    <w:rsid w:val="004140F0"/>
    <w:rsid w:val="004144C4"/>
    <w:rsid w:val="00415FFC"/>
    <w:rsid w:val="00416C2D"/>
    <w:rsid w:val="00417F8C"/>
    <w:rsid w:val="00420B20"/>
    <w:rsid w:val="00420CE3"/>
    <w:rsid w:val="0043089E"/>
    <w:rsid w:val="004311EF"/>
    <w:rsid w:val="00436A3F"/>
    <w:rsid w:val="004370BB"/>
    <w:rsid w:val="0044059D"/>
    <w:rsid w:val="00442DB0"/>
    <w:rsid w:val="00445443"/>
    <w:rsid w:val="004466DF"/>
    <w:rsid w:val="004542EA"/>
    <w:rsid w:val="00454C02"/>
    <w:rsid w:val="00455F82"/>
    <w:rsid w:val="004570DB"/>
    <w:rsid w:val="004573DD"/>
    <w:rsid w:val="00462836"/>
    <w:rsid w:val="0046527D"/>
    <w:rsid w:val="004666F5"/>
    <w:rsid w:val="00470210"/>
    <w:rsid w:val="0047248B"/>
    <w:rsid w:val="004726DC"/>
    <w:rsid w:val="004730AC"/>
    <w:rsid w:val="00473536"/>
    <w:rsid w:val="00481172"/>
    <w:rsid w:val="00482D9D"/>
    <w:rsid w:val="00483E0B"/>
    <w:rsid w:val="00485F0D"/>
    <w:rsid w:val="004949E4"/>
    <w:rsid w:val="00495C14"/>
    <w:rsid w:val="00496BB4"/>
    <w:rsid w:val="004A0071"/>
    <w:rsid w:val="004A1847"/>
    <w:rsid w:val="004A3BD5"/>
    <w:rsid w:val="004A419A"/>
    <w:rsid w:val="004A4EC2"/>
    <w:rsid w:val="004A7B1A"/>
    <w:rsid w:val="004B0D65"/>
    <w:rsid w:val="004B4276"/>
    <w:rsid w:val="004C3EE0"/>
    <w:rsid w:val="004C7629"/>
    <w:rsid w:val="004C7A20"/>
    <w:rsid w:val="004D11C5"/>
    <w:rsid w:val="004E3487"/>
    <w:rsid w:val="004E4655"/>
    <w:rsid w:val="004E47D7"/>
    <w:rsid w:val="004F21E4"/>
    <w:rsid w:val="004F38E6"/>
    <w:rsid w:val="004F64BA"/>
    <w:rsid w:val="005035F4"/>
    <w:rsid w:val="005037A2"/>
    <w:rsid w:val="00504111"/>
    <w:rsid w:val="0051079B"/>
    <w:rsid w:val="00515950"/>
    <w:rsid w:val="00520590"/>
    <w:rsid w:val="00520D94"/>
    <w:rsid w:val="00523BBC"/>
    <w:rsid w:val="00530410"/>
    <w:rsid w:val="00530B20"/>
    <w:rsid w:val="00531F5F"/>
    <w:rsid w:val="0053455E"/>
    <w:rsid w:val="00536B4B"/>
    <w:rsid w:val="00536D37"/>
    <w:rsid w:val="0054085C"/>
    <w:rsid w:val="00542B80"/>
    <w:rsid w:val="00543E78"/>
    <w:rsid w:val="005458D2"/>
    <w:rsid w:val="005516E1"/>
    <w:rsid w:val="005519D8"/>
    <w:rsid w:val="00553B19"/>
    <w:rsid w:val="005546B1"/>
    <w:rsid w:val="00554AA9"/>
    <w:rsid w:val="0055578C"/>
    <w:rsid w:val="0055677F"/>
    <w:rsid w:val="005570E1"/>
    <w:rsid w:val="005639E0"/>
    <w:rsid w:val="005661AE"/>
    <w:rsid w:val="005729CC"/>
    <w:rsid w:val="00573336"/>
    <w:rsid w:val="00582496"/>
    <w:rsid w:val="00583CDF"/>
    <w:rsid w:val="005841E1"/>
    <w:rsid w:val="005851FC"/>
    <w:rsid w:val="0058547C"/>
    <w:rsid w:val="00586797"/>
    <w:rsid w:val="00587B7A"/>
    <w:rsid w:val="00591854"/>
    <w:rsid w:val="00592A05"/>
    <w:rsid w:val="00594915"/>
    <w:rsid w:val="00597B00"/>
    <w:rsid w:val="005A2BE3"/>
    <w:rsid w:val="005A45B8"/>
    <w:rsid w:val="005B0DBF"/>
    <w:rsid w:val="005B2E3E"/>
    <w:rsid w:val="005B4F9E"/>
    <w:rsid w:val="005C06DB"/>
    <w:rsid w:val="005C2280"/>
    <w:rsid w:val="005C2B1F"/>
    <w:rsid w:val="005C7729"/>
    <w:rsid w:val="005D7767"/>
    <w:rsid w:val="005E2D10"/>
    <w:rsid w:val="005E49E7"/>
    <w:rsid w:val="005E59B6"/>
    <w:rsid w:val="005E5BD0"/>
    <w:rsid w:val="005E7A08"/>
    <w:rsid w:val="005F1B60"/>
    <w:rsid w:val="005F2F4C"/>
    <w:rsid w:val="005F4DD8"/>
    <w:rsid w:val="005F7FC4"/>
    <w:rsid w:val="00603D01"/>
    <w:rsid w:val="00606503"/>
    <w:rsid w:val="00606FA5"/>
    <w:rsid w:val="00607C1E"/>
    <w:rsid w:val="00611C78"/>
    <w:rsid w:val="00611FBD"/>
    <w:rsid w:val="00612326"/>
    <w:rsid w:val="00613A18"/>
    <w:rsid w:val="00614BB0"/>
    <w:rsid w:val="00615297"/>
    <w:rsid w:val="006164C4"/>
    <w:rsid w:val="00621B43"/>
    <w:rsid w:val="00626BA3"/>
    <w:rsid w:val="00631F74"/>
    <w:rsid w:val="00636E22"/>
    <w:rsid w:val="00640AD6"/>
    <w:rsid w:val="006477FB"/>
    <w:rsid w:val="00651566"/>
    <w:rsid w:val="006535EF"/>
    <w:rsid w:val="00653C1F"/>
    <w:rsid w:val="00653D8C"/>
    <w:rsid w:val="006577D1"/>
    <w:rsid w:val="00657D99"/>
    <w:rsid w:val="00661DA2"/>
    <w:rsid w:val="00663AF4"/>
    <w:rsid w:val="0066637E"/>
    <w:rsid w:val="0067022D"/>
    <w:rsid w:val="0067678F"/>
    <w:rsid w:val="00676C64"/>
    <w:rsid w:val="00682960"/>
    <w:rsid w:val="00682CFA"/>
    <w:rsid w:val="00684C94"/>
    <w:rsid w:val="006866F8"/>
    <w:rsid w:val="006928D5"/>
    <w:rsid w:val="00692ED6"/>
    <w:rsid w:val="006A0FD9"/>
    <w:rsid w:val="006A30DD"/>
    <w:rsid w:val="006A48A4"/>
    <w:rsid w:val="006A57C0"/>
    <w:rsid w:val="006A6850"/>
    <w:rsid w:val="006B09B3"/>
    <w:rsid w:val="006B3C8F"/>
    <w:rsid w:val="006B4B57"/>
    <w:rsid w:val="006B57B8"/>
    <w:rsid w:val="006B6210"/>
    <w:rsid w:val="006B6991"/>
    <w:rsid w:val="006C3213"/>
    <w:rsid w:val="006C692C"/>
    <w:rsid w:val="006D0B56"/>
    <w:rsid w:val="006D1A4D"/>
    <w:rsid w:val="006D6E0C"/>
    <w:rsid w:val="006D703A"/>
    <w:rsid w:val="006D77A9"/>
    <w:rsid w:val="006D7897"/>
    <w:rsid w:val="006E2654"/>
    <w:rsid w:val="006E4117"/>
    <w:rsid w:val="006E79D9"/>
    <w:rsid w:val="006F4C49"/>
    <w:rsid w:val="00700FEF"/>
    <w:rsid w:val="0070556E"/>
    <w:rsid w:val="007076A1"/>
    <w:rsid w:val="007106B7"/>
    <w:rsid w:val="0071077B"/>
    <w:rsid w:val="00713D4D"/>
    <w:rsid w:val="007176DE"/>
    <w:rsid w:val="007178BB"/>
    <w:rsid w:val="00721489"/>
    <w:rsid w:val="00723B15"/>
    <w:rsid w:val="00724855"/>
    <w:rsid w:val="0072505B"/>
    <w:rsid w:val="007261F0"/>
    <w:rsid w:val="00733A9F"/>
    <w:rsid w:val="0073635F"/>
    <w:rsid w:val="00736F99"/>
    <w:rsid w:val="007379F9"/>
    <w:rsid w:val="007412C8"/>
    <w:rsid w:val="00742F20"/>
    <w:rsid w:val="007437AF"/>
    <w:rsid w:val="00746402"/>
    <w:rsid w:val="007504DB"/>
    <w:rsid w:val="007509F7"/>
    <w:rsid w:val="00753D10"/>
    <w:rsid w:val="00760C17"/>
    <w:rsid w:val="00760F25"/>
    <w:rsid w:val="00761708"/>
    <w:rsid w:val="00762432"/>
    <w:rsid w:val="007624FA"/>
    <w:rsid w:val="00763CE7"/>
    <w:rsid w:val="00764EEF"/>
    <w:rsid w:val="00765A01"/>
    <w:rsid w:val="00767089"/>
    <w:rsid w:val="00770C75"/>
    <w:rsid w:val="00771209"/>
    <w:rsid w:val="00772178"/>
    <w:rsid w:val="007721D1"/>
    <w:rsid w:val="00775D37"/>
    <w:rsid w:val="0077723B"/>
    <w:rsid w:val="0078002C"/>
    <w:rsid w:val="007805F7"/>
    <w:rsid w:val="00784DBF"/>
    <w:rsid w:val="00785B4D"/>
    <w:rsid w:val="00786C66"/>
    <w:rsid w:val="0079124D"/>
    <w:rsid w:val="0079142E"/>
    <w:rsid w:val="0079364F"/>
    <w:rsid w:val="00793D1C"/>
    <w:rsid w:val="0079540F"/>
    <w:rsid w:val="007A30F0"/>
    <w:rsid w:val="007A320F"/>
    <w:rsid w:val="007A518B"/>
    <w:rsid w:val="007A524A"/>
    <w:rsid w:val="007A6F02"/>
    <w:rsid w:val="007A7231"/>
    <w:rsid w:val="007B3867"/>
    <w:rsid w:val="007B494E"/>
    <w:rsid w:val="007B4DED"/>
    <w:rsid w:val="007C20D5"/>
    <w:rsid w:val="007C5924"/>
    <w:rsid w:val="007C5D85"/>
    <w:rsid w:val="007D07C7"/>
    <w:rsid w:val="007D0B71"/>
    <w:rsid w:val="007D1E26"/>
    <w:rsid w:val="007D1E5A"/>
    <w:rsid w:val="007E32F7"/>
    <w:rsid w:val="007E371D"/>
    <w:rsid w:val="007F07ED"/>
    <w:rsid w:val="007F0BF1"/>
    <w:rsid w:val="007F267A"/>
    <w:rsid w:val="007F34A3"/>
    <w:rsid w:val="007F3B45"/>
    <w:rsid w:val="007F47B5"/>
    <w:rsid w:val="007F5A18"/>
    <w:rsid w:val="007F5C1B"/>
    <w:rsid w:val="007F6211"/>
    <w:rsid w:val="00801D23"/>
    <w:rsid w:val="0080338E"/>
    <w:rsid w:val="00804BB3"/>
    <w:rsid w:val="00806068"/>
    <w:rsid w:val="00806148"/>
    <w:rsid w:val="00806A1D"/>
    <w:rsid w:val="00812792"/>
    <w:rsid w:val="00812A99"/>
    <w:rsid w:val="008131B3"/>
    <w:rsid w:val="008154EC"/>
    <w:rsid w:val="008173F7"/>
    <w:rsid w:val="00817D48"/>
    <w:rsid w:val="00821EB7"/>
    <w:rsid w:val="00824C6F"/>
    <w:rsid w:val="0082585E"/>
    <w:rsid w:val="00826A70"/>
    <w:rsid w:val="008302FF"/>
    <w:rsid w:val="00830EDB"/>
    <w:rsid w:val="00832A64"/>
    <w:rsid w:val="00836023"/>
    <w:rsid w:val="00837325"/>
    <w:rsid w:val="00837579"/>
    <w:rsid w:val="00841A90"/>
    <w:rsid w:val="0084343E"/>
    <w:rsid w:val="008466D7"/>
    <w:rsid w:val="00847D84"/>
    <w:rsid w:val="00851C7C"/>
    <w:rsid w:val="008551EA"/>
    <w:rsid w:val="00863F40"/>
    <w:rsid w:val="00865C3A"/>
    <w:rsid w:val="008661C2"/>
    <w:rsid w:val="00867038"/>
    <w:rsid w:val="00867A90"/>
    <w:rsid w:val="00873A5B"/>
    <w:rsid w:val="0087477B"/>
    <w:rsid w:val="008751F0"/>
    <w:rsid w:val="00877976"/>
    <w:rsid w:val="00877A96"/>
    <w:rsid w:val="008814D3"/>
    <w:rsid w:val="00885904"/>
    <w:rsid w:val="00885CC0"/>
    <w:rsid w:val="00887DEA"/>
    <w:rsid w:val="00891FCF"/>
    <w:rsid w:val="008945A8"/>
    <w:rsid w:val="00894FA9"/>
    <w:rsid w:val="0089742E"/>
    <w:rsid w:val="008A1062"/>
    <w:rsid w:val="008A47B7"/>
    <w:rsid w:val="008A52A1"/>
    <w:rsid w:val="008A5E1C"/>
    <w:rsid w:val="008B1AB7"/>
    <w:rsid w:val="008B28C7"/>
    <w:rsid w:val="008B2C85"/>
    <w:rsid w:val="008B6AEF"/>
    <w:rsid w:val="008B7307"/>
    <w:rsid w:val="008C246B"/>
    <w:rsid w:val="008C4ACE"/>
    <w:rsid w:val="008D0C95"/>
    <w:rsid w:val="008D178D"/>
    <w:rsid w:val="008D5C52"/>
    <w:rsid w:val="008D653C"/>
    <w:rsid w:val="008D7D92"/>
    <w:rsid w:val="008E0EF7"/>
    <w:rsid w:val="008F068B"/>
    <w:rsid w:val="008F0FBD"/>
    <w:rsid w:val="008F100F"/>
    <w:rsid w:val="008F6F40"/>
    <w:rsid w:val="009003C7"/>
    <w:rsid w:val="0090525A"/>
    <w:rsid w:val="00907D78"/>
    <w:rsid w:val="00913956"/>
    <w:rsid w:val="00914D08"/>
    <w:rsid w:val="009151E7"/>
    <w:rsid w:val="00920145"/>
    <w:rsid w:val="009236D6"/>
    <w:rsid w:val="00924809"/>
    <w:rsid w:val="00926EA5"/>
    <w:rsid w:val="00932375"/>
    <w:rsid w:val="00933F69"/>
    <w:rsid w:val="00936C7A"/>
    <w:rsid w:val="00937C33"/>
    <w:rsid w:val="00941CF2"/>
    <w:rsid w:val="00945F02"/>
    <w:rsid w:val="00946334"/>
    <w:rsid w:val="009466A6"/>
    <w:rsid w:val="00946787"/>
    <w:rsid w:val="00951804"/>
    <w:rsid w:val="00951FC3"/>
    <w:rsid w:val="00955165"/>
    <w:rsid w:val="0095682D"/>
    <w:rsid w:val="00960694"/>
    <w:rsid w:val="009610AC"/>
    <w:rsid w:val="009644E6"/>
    <w:rsid w:val="00966665"/>
    <w:rsid w:val="0097119D"/>
    <w:rsid w:val="0097502A"/>
    <w:rsid w:val="00976621"/>
    <w:rsid w:val="009810BE"/>
    <w:rsid w:val="0098195D"/>
    <w:rsid w:val="009853E2"/>
    <w:rsid w:val="00986069"/>
    <w:rsid w:val="0099238E"/>
    <w:rsid w:val="009970BB"/>
    <w:rsid w:val="009A104A"/>
    <w:rsid w:val="009A1A6C"/>
    <w:rsid w:val="009A3DFE"/>
    <w:rsid w:val="009A4188"/>
    <w:rsid w:val="009A5298"/>
    <w:rsid w:val="009A66C4"/>
    <w:rsid w:val="009B1536"/>
    <w:rsid w:val="009B4DB0"/>
    <w:rsid w:val="009B5A2B"/>
    <w:rsid w:val="009B7ADA"/>
    <w:rsid w:val="009C600E"/>
    <w:rsid w:val="009C74AC"/>
    <w:rsid w:val="009D25F6"/>
    <w:rsid w:val="009E2878"/>
    <w:rsid w:val="009E2A59"/>
    <w:rsid w:val="009E7A09"/>
    <w:rsid w:val="009F330F"/>
    <w:rsid w:val="009F33CF"/>
    <w:rsid w:val="009F655A"/>
    <w:rsid w:val="00A013BD"/>
    <w:rsid w:val="00A01E13"/>
    <w:rsid w:val="00A03723"/>
    <w:rsid w:val="00A06875"/>
    <w:rsid w:val="00A07384"/>
    <w:rsid w:val="00A07CD8"/>
    <w:rsid w:val="00A11CA4"/>
    <w:rsid w:val="00A13D42"/>
    <w:rsid w:val="00A22BA7"/>
    <w:rsid w:val="00A23761"/>
    <w:rsid w:val="00A23C3F"/>
    <w:rsid w:val="00A24779"/>
    <w:rsid w:val="00A26BD1"/>
    <w:rsid w:val="00A31C21"/>
    <w:rsid w:val="00A417F2"/>
    <w:rsid w:val="00A4297C"/>
    <w:rsid w:val="00A447F8"/>
    <w:rsid w:val="00A47D24"/>
    <w:rsid w:val="00A546EE"/>
    <w:rsid w:val="00A549B8"/>
    <w:rsid w:val="00A568D8"/>
    <w:rsid w:val="00A608D8"/>
    <w:rsid w:val="00A61D3D"/>
    <w:rsid w:val="00A75B1B"/>
    <w:rsid w:val="00A80733"/>
    <w:rsid w:val="00A813A2"/>
    <w:rsid w:val="00A83310"/>
    <w:rsid w:val="00A83BDF"/>
    <w:rsid w:val="00A87476"/>
    <w:rsid w:val="00A903A9"/>
    <w:rsid w:val="00A9530B"/>
    <w:rsid w:val="00A95600"/>
    <w:rsid w:val="00AA2300"/>
    <w:rsid w:val="00AB062D"/>
    <w:rsid w:val="00AB063F"/>
    <w:rsid w:val="00AB0F7E"/>
    <w:rsid w:val="00AC4DF7"/>
    <w:rsid w:val="00AC6335"/>
    <w:rsid w:val="00AD2AD3"/>
    <w:rsid w:val="00AD50A2"/>
    <w:rsid w:val="00AD6250"/>
    <w:rsid w:val="00AD63BE"/>
    <w:rsid w:val="00AE016D"/>
    <w:rsid w:val="00AE0604"/>
    <w:rsid w:val="00AE11A5"/>
    <w:rsid w:val="00AE3AAA"/>
    <w:rsid w:val="00AE4827"/>
    <w:rsid w:val="00AF3C0B"/>
    <w:rsid w:val="00AF4026"/>
    <w:rsid w:val="00AF64BD"/>
    <w:rsid w:val="00AF7C23"/>
    <w:rsid w:val="00B01939"/>
    <w:rsid w:val="00B03D78"/>
    <w:rsid w:val="00B04957"/>
    <w:rsid w:val="00B12836"/>
    <w:rsid w:val="00B15646"/>
    <w:rsid w:val="00B21F81"/>
    <w:rsid w:val="00B26250"/>
    <w:rsid w:val="00B3369A"/>
    <w:rsid w:val="00B40887"/>
    <w:rsid w:val="00B40E9E"/>
    <w:rsid w:val="00B41375"/>
    <w:rsid w:val="00B41D2F"/>
    <w:rsid w:val="00B46C2F"/>
    <w:rsid w:val="00B472DF"/>
    <w:rsid w:val="00B522E1"/>
    <w:rsid w:val="00B53C49"/>
    <w:rsid w:val="00B56677"/>
    <w:rsid w:val="00B612F1"/>
    <w:rsid w:val="00B6267B"/>
    <w:rsid w:val="00B62E50"/>
    <w:rsid w:val="00B676E4"/>
    <w:rsid w:val="00B71127"/>
    <w:rsid w:val="00B72AD8"/>
    <w:rsid w:val="00B74151"/>
    <w:rsid w:val="00B75A11"/>
    <w:rsid w:val="00B76DE1"/>
    <w:rsid w:val="00B80F23"/>
    <w:rsid w:val="00B81214"/>
    <w:rsid w:val="00B81485"/>
    <w:rsid w:val="00B83E05"/>
    <w:rsid w:val="00B860A3"/>
    <w:rsid w:val="00B8754D"/>
    <w:rsid w:val="00B94189"/>
    <w:rsid w:val="00B95033"/>
    <w:rsid w:val="00B96520"/>
    <w:rsid w:val="00B9703C"/>
    <w:rsid w:val="00BA3C7D"/>
    <w:rsid w:val="00BA5307"/>
    <w:rsid w:val="00BA74E3"/>
    <w:rsid w:val="00BA7B5B"/>
    <w:rsid w:val="00BB1F8A"/>
    <w:rsid w:val="00BB26A7"/>
    <w:rsid w:val="00BB59E6"/>
    <w:rsid w:val="00BB7FF8"/>
    <w:rsid w:val="00BC0BC7"/>
    <w:rsid w:val="00BC2506"/>
    <w:rsid w:val="00BD1204"/>
    <w:rsid w:val="00BD44C2"/>
    <w:rsid w:val="00BD4E32"/>
    <w:rsid w:val="00BD6715"/>
    <w:rsid w:val="00BE21B0"/>
    <w:rsid w:val="00BE3869"/>
    <w:rsid w:val="00BE5841"/>
    <w:rsid w:val="00BE7799"/>
    <w:rsid w:val="00BF0E8A"/>
    <w:rsid w:val="00BF212D"/>
    <w:rsid w:val="00BF3E73"/>
    <w:rsid w:val="00BF43A8"/>
    <w:rsid w:val="00BF5736"/>
    <w:rsid w:val="00BF5A7B"/>
    <w:rsid w:val="00BF6FA2"/>
    <w:rsid w:val="00C052D0"/>
    <w:rsid w:val="00C05DB5"/>
    <w:rsid w:val="00C06FBD"/>
    <w:rsid w:val="00C175A3"/>
    <w:rsid w:val="00C21879"/>
    <w:rsid w:val="00C22727"/>
    <w:rsid w:val="00C27C69"/>
    <w:rsid w:val="00C31FF2"/>
    <w:rsid w:val="00C41B84"/>
    <w:rsid w:val="00C43DC2"/>
    <w:rsid w:val="00C51493"/>
    <w:rsid w:val="00C518AF"/>
    <w:rsid w:val="00C53659"/>
    <w:rsid w:val="00C5376A"/>
    <w:rsid w:val="00C55DF1"/>
    <w:rsid w:val="00C5758B"/>
    <w:rsid w:val="00C60BC3"/>
    <w:rsid w:val="00C65041"/>
    <w:rsid w:val="00C65447"/>
    <w:rsid w:val="00C65B3D"/>
    <w:rsid w:val="00C66FFC"/>
    <w:rsid w:val="00C72129"/>
    <w:rsid w:val="00C75402"/>
    <w:rsid w:val="00C77967"/>
    <w:rsid w:val="00C80D67"/>
    <w:rsid w:val="00C81E18"/>
    <w:rsid w:val="00C84259"/>
    <w:rsid w:val="00C85E65"/>
    <w:rsid w:val="00C91844"/>
    <w:rsid w:val="00CA2F15"/>
    <w:rsid w:val="00CA343F"/>
    <w:rsid w:val="00CA5D4E"/>
    <w:rsid w:val="00CB1BDF"/>
    <w:rsid w:val="00CB2F30"/>
    <w:rsid w:val="00CB6B15"/>
    <w:rsid w:val="00CC06A0"/>
    <w:rsid w:val="00CC1C6E"/>
    <w:rsid w:val="00CC3DDA"/>
    <w:rsid w:val="00CC7241"/>
    <w:rsid w:val="00CC7E7E"/>
    <w:rsid w:val="00CD3672"/>
    <w:rsid w:val="00CD5E82"/>
    <w:rsid w:val="00CE15EC"/>
    <w:rsid w:val="00CE3DD3"/>
    <w:rsid w:val="00CE6C10"/>
    <w:rsid w:val="00CF3BBF"/>
    <w:rsid w:val="00CF4C40"/>
    <w:rsid w:val="00D071C5"/>
    <w:rsid w:val="00D07306"/>
    <w:rsid w:val="00D1280A"/>
    <w:rsid w:val="00D168F4"/>
    <w:rsid w:val="00D16AB0"/>
    <w:rsid w:val="00D16F9A"/>
    <w:rsid w:val="00D21DF0"/>
    <w:rsid w:val="00D26C6A"/>
    <w:rsid w:val="00D30DF0"/>
    <w:rsid w:val="00D30E33"/>
    <w:rsid w:val="00D3193E"/>
    <w:rsid w:val="00D32664"/>
    <w:rsid w:val="00D33C46"/>
    <w:rsid w:val="00D33DDB"/>
    <w:rsid w:val="00D35FAC"/>
    <w:rsid w:val="00D36F3F"/>
    <w:rsid w:val="00D415CD"/>
    <w:rsid w:val="00D43143"/>
    <w:rsid w:val="00D4472B"/>
    <w:rsid w:val="00D451D1"/>
    <w:rsid w:val="00D505DC"/>
    <w:rsid w:val="00D51C90"/>
    <w:rsid w:val="00D52D7B"/>
    <w:rsid w:val="00D54A33"/>
    <w:rsid w:val="00D553AD"/>
    <w:rsid w:val="00D56076"/>
    <w:rsid w:val="00D569A1"/>
    <w:rsid w:val="00D57511"/>
    <w:rsid w:val="00D57CAC"/>
    <w:rsid w:val="00D61E7B"/>
    <w:rsid w:val="00D620C8"/>
    <w:rsid w:val="00D64E46"/>
    <w:rsid w:val="00D66EB1"/>
    <w:rsid w:val="00D77B21"/>
    <w:rsid w:val="00D807F5"/>
    <w:rsid w:val="00D81538"/>
    <w:rsid w:val="00D82672"/>
    <w:rsid w:val="00D833B3"/>
    <w:rsid w:val="00D84FCB"/>
    <w:rsid w:val="00D860FC"/>
    <w:rsid w:val="00D919BD"/>
    <w:rsid w:val="00D91AB7"/>
    <w:rsid w:val="00D91F18"/>
    <w:rsid w:val="00D94BCE"/>
    <w:rsid w:val="00DA1A04"/>
    <w:rsid w:val="00DB0C7C"/>
    <w:rsid w:val="00DB2750"/>
    <w:rsid w:val="00DB4570"/>
    <w:rsid w:val="00DB5ED0"/>
    <w:rsid w:val="00DB6649"/>
    <w:rsid w:val="00DB6729"/>
    <w:rsid w:val="00DC3BEB"/>
    <w:rsid w:val="00DD0EF7"/>
    <w:rsid w:val="00DD1A5D"/>
    <w:rsid w:val="00DD325A"/>
    <w:rsid w:val="00DD4E83"/>
    <w:rsid w:val="00DD56AA"/>
    <w:rsid w:val="00DD65F7"/>
    <w:rsid w:val="00DE08D2"/>
    <w:rsid w:val="00DE2449"/>
    <w:rsid w:val="00DE4E6C"/>
    <w:rsid w:val="00DF10A9"/>
    <w:rsid w:val="00DF4FE8"/>
    <w:rsid w:val="00DF597D"/>
    <w:rsid w:val="00DF59C8"/>
    <w:rsid w:val="00E03984"/>
    <w:rsid w:val="00E050AA"/>
    <w:rsid w:val="00E066C1"/>
    <w:rsid w:val="00E06750"/>
    <w:rsid w:val="00E11F82"/>
    <w:rsid w:val="00E21001"/>
    <w:rsid w:val="00E21BCC"/>
    <w:rsid w:val="00E224FC"/>
    <w:rsid w:val="00E24289"/>
    <w:rsid w:val="00E306D3"/>
    <w:rsid w:val="00E332DB"/>
    <w:rsid w:val="00E43310"/>
    <w:rsid w:val="00E4490A"/>
    <w:rsid w:val="00E47B04"/>
    <w:rsid w:val="00E52CDD"/>
    <w:rsid w:val="00E537CB"/>
    <w:rsid w:val="00E54749"/>
    <w:rsid w:val="00E64043"/>
    <w:rsid w:val="00E656FB"/>
    <w:rsid w:val="00E67A83"/>
    <w:rsid w:val="00E729EA"/>
    <w:rsid w:val="00E72C3E"/>
    <w:rsid w:val="00E75815"/>
    <w:rsid w:val="00E80378"/>
    <w:rsid w:val="00E81F46"/>
    <w:rsid w:val="00E82853"/>
    <w:rsid w:val="00E90B7E"/>
    <w:rsid w:val="00E927D4"/>
    <w:rsid w:val="00E93083"/>
    <w:rsid w:val="00E947DA"/>
    <w:rsid w:val="00EA5B27"/>
    <w:rsid w:val="00EA624D"/>
    <w:rsid w:val="00EA7BB5"/>
    <w:rsid w:val="00EB0748"/>
    <w:rsid w:val="00EB297A"/>
    <w:rsid w:val="00EB680E"/>
    <w:rsid w:val="00EC0FE2"/>
    <w:rsid w:val="00EC3C35"/>
    <w:rsid w:val="00EC42B2"/>
    <w:rsid w:val="00EC45A9"/>
    <w:rsid w:val="00EC74C2"/>
    <w:rsid w:val="00EC7A31"/>
    <w:rsid w:val="00ED042B"/>
    <w:rsid w:val="00ED1CDB"/>
    <w:rsid w:val="00ED3662"/>
    <w:rsid w:val="00ED393B"/>
    <w:rsid w:val="00ED67BB"/>
    <w:rsid w:val="00EE2837"/>
    <w:rsid w:val="00EF1392"/>
    <w:rsid w:val="00EF2E08"/>
    <w:rsid w:val="00EF2E8F"/>
    <w:rsid w:val="00EF7260"/>
    <w:rsid w:val="00EF769E"/>
    <w:rsid w:val="00EF7ABA"/>
    <w:rsid w:val="00F007A2"/>
    <w:rsid w:val="00F036B3"/>
    <w:rsid w:val="00F0583C"/>
    <w:rsid w:val="00F14D07"/>
    <w:rsid w:val="00F15213"/>
    <w:rsid w:val="00F17394"/>
    <w:rsid w:val="00F208FD"/>
    <w:rsid w:val="00F22DAB"/>
    <w:rsid w:val="00F23047"/>
    <w:rsid w:val="00F2598D"/>
    <w:rsid w:val="00F30356"/>
    <w:rsid w:val="00F3052F"/>
    <w:rsid w:val="00F32310"/>
    <w:rsid w:val="00F364D5"/>
    <w:rsid w:val="00F3670E"/>
    <w:rsid w:val="00F369E2"/>
    <w:rsid w:val="00F400E5"/>
    <w:rsid w:val="00F42BA4"/>
    <w:rsid w:val="00F43667"/>
    <w:rsid w:val="00F45687"/>
    <w:rsid w:val="00F46DC7"/>
    <w:rsid w:val="00F5219B"/>
    <w:rsid w:val="00F52BDB"/>
    <w:rsid w:val="00F540CD"/>
    <w:rsid w:val="00F57B28"/>
    <w:rsid w:val="00F57B2C"/>
    <w:rsid w:val="00F6152B"/>
    <w:rsid w:val="00F6296D"/>
    <w:rsid w:val="00F67386"/>
    <w:rsid w:val="00F701C7"/>
    <w:rsid w:val="00F708BE"/>
    <w:rsid w:val="00F765FC"/>
    <w:rsid w:val="00F84A74"/>
    <w:rsid w:val="00F850E2"/>
    <w:rsid w:val="00F91E1B"/>
    <w:rsid w:val="00F956E6"/>
    <w:rsid w:val="00FA0BD9"/>
    <w:rsid w:val="00FA191D"/>
    <w:rsid w:val="00FA5C2D"/>
    <w:rsid w:val="00FA66A3"/>
    <w:rsid w:val="00FA7B72"/>
    <w:rsid w:val="00FB122F"/>
    <w:rsid w:val="00FB2E0E"/>
    <w:rsid w:val="00FB4484"/>
    <w:rsid w:val="00FB58E8"/>
    <w:rsid w:val="00FC32BC"/>
    <w:rsid w:val="00FC4151"/>
    <w:rsid w:val="00FC519C"/>
    <w:rsid w:val="00FC5889"/>
    <w:rsid w:val="00FE0FDD"/>
    <w:rsid w:val="00FE756F"/>
    <w:rsid w:val="00FF1160"/>
    <w:rsid w:val="00FF18C2"/>
    <w:rsid w:val="00FF5544"/>
    <w:rsid w:val="00FF66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>
      <o:colormenu v:ext="edit" fillcolor="none [2092]" strokecolor="none [209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mallCaps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7B28"/>
    <w:pPr>
      <w:spacing w:after="0" w:line="240" w:lineRule="auto"/>
      <w:jc w:val="left"/>
    </w:pPr>
    <w:rPr>
      <w:rFonts w:eastAsia="Times New Roman"/>
      <w:smallCaps w:val="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94BCE"/>
    <w:pPr>
      <w:keepNext/>
      <w:keepLines/>
      <w:pageBreakBefore/>
      <w:numPr>
        <w:numId w:val="1"/>
      </w:numPr>
      <w:spacing w:before="480" w:after="200" w:line="276" w:lineRule="auto"/>
      <w:ind w:left="0" w:firstLine="0"/>
      <w:jc w:val="center"/>
      <w:outlineLvl w:val="0"/>
    </w:pPr>
    <w:rPr>
      <w:b/>
      <w:bCs/>
      <w:sz w:val="28"/>
      <w:szCs w:val="28"/>
      <w:lang w:eastAsia="en-US"/>
    </w:rPr>
  </w:style>
  <w:style w:type="paragraph" w:styleId="2">
    <w:name w:val="heading 2"/>
    <w:aliases w:val="Знак2,Знак2 Знак"/>
    <w:basedOn w:val="a"/>
    <w:next w:val="a"/>
    <w:link w:val="20"/>
    <w:uiPriority w:val="9"/>
    <w:unhideWhenUsed/>
    <w:qFormat/>
    <w:rsid w:val="0015612F"/>
    <w:pPr>
      <w:keepNext/>
      <w:keepLines/>
      <w:numPr>
        <w:ilvl w:val="1"/>
        <w:numId w:val="1"/>
      </w:numPr>
      <w:spacing w:before="200" w:line="276" w:lineRule="auto"/>
      <w:ind w:left="567"/>
      <w:outlineLvl w:val="1"/>
    </w:pPr>
    <w:rPr>
      <w:b/>
      <w:bCs/>
      <w:sz w:val="26"/>
      <w:szCs w:val="26"/>
      <w:lang w:eastAsia="en-US"/>
    </w:rPr>
  </w:style>
  <w:style w:type="paragraph" w:styleId="3">
    <w:name w:val="heading 3"/>
    <w:aliases w:val="Знак,Знак3,Знак3 Знак"/>
    <w:basedOn w:val="a"/>
    <w:next w:val="a"/>
    <w:link w:val="30"/>
    <w:unhideWhenUsed/>
    <w:qFormat/>
    <w:rsid w:val="0015612F"/>
    <w:pPr>
      <w:keepNext/>
      <w:keepLines/>
      <w:numPr>
        <w:ilvl w:val="2"/>
        <w:numId w:val="1"/>
      </w:numPr>
      <w:spacing w:before="200" w:line="276" w:lineRule="auto"/>
      <w:ind w:left="709"/>
      <w:outlineLvl w:val="2"/>
    </w:pPr>
    <w:rPr>
      <w:b/>
      <w:bCs/>
      <w:szCs w:val="22"/>
      <w:lang w:eastAsia="en-US"/>
    </w:rPr>
  </w:style>
  <w:style w:type="paragraph" w:styleId="4">
    <w:name w:val="heading 4"/>
    <w:basedOn w:val="a"/>
    <w:next w:val="a"/>
    <w:link w:val="40"/>
    <w:unhideWhenUsed/>
    <w:qFormat/>
    <w:rsid w:val="00F57B28"/>
    <w:pPr>
      <w:keepNext/>
      <w:keepLines/>
      <w:numPr>
        <w:ilvl w:val="3"/>
        <w:numId w:val="1"/>
      </w:numPr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F57B28"/>
    <w:pPr>
      <w:keepNext/>
      <w:keepLines/>
      <w:numPr>
        <w:ilvl w:val="4"/>
        <w:numId w:val="1"/>
      </w:numPr>
      <w:spacing w:before="200" w:line="276" w:lineRule="auto"/>
      <w:outlineLvl w:val="4"/>
    </w:pPr>
    <w:rPr>
      <w:rFonts w:ascii="Cambria" w:hAnsi="Cambria"/>
      <w:color w:val="243F60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F57B28"/>
    <w:pPr>
      <w:keepNext/>
      <w:keepLines/>
      <w:numPr>
        <w:ilvl w:val="5"/>
        <w:numId w:val="1"/>
      </w:numPr>
      <w:spacing w:before="200" w:line="276" w:lineRule="auto"/>
      <w:outlineLvl w:val="5"/>
    </w:pPr>
    <w:rPr>
      <w:rFonts w:ascii="Cambria" w:hAnsi="Cambria"/>
      <w:i/>
      <w:iCs/>
      <w:color w:val="243F60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F57B28"/>
    <w:pPr>
      <w:keepNext/>
      <w:keepLines/>
      <w:numPr>
        <w:ilvl w:val="6"/>
        <w:numId w:val="1"/>
      </w:numPr>
      <w:spacing w:before="200" w:line="276" w:lineRule="auto"/>
      <w:outlineLvl w:val="6"/>
    </w:pPr>
    <w:rPr>
      <w:rFonts w:ascii="Cambria" w:hAnsi="Cambria"/>
      <w:i/>
      <w:iCs/>
      <w:color w:val="404040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unhideWhenUsed/>
    <w:qFormat/>
    <w:rsid w:val="00F57B28"/>
    <w:pPr>
      <w:keepNext/>
      <w:keepLines/>
      <w:numPr>
        <w:ilvl w:val="7"/>
        <w:numId w:val="1"/>
      </w:numPr>
      <w:spacing w:before="200" w:line="276" w:lineRule="auto"/>
      <w:outlineLvl w:val="7"/>
    </w:pPr>
    <w:rPr>
      <w:rFonts w:ascii="Cambria" w:hAnsi="Cambria"/>
      <w:color w:val="404040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unhideWhenUsed/>
    <w:qFormat/>
    <w:rsid w:val="00F57B28"/>
    <w:pPr>
      <w:keepNext/>
      <w:keepLines/>
      <w:numPr>
        <w:ilvl w:val="8"/>
        <w:numId w:val="1"/>
      </w:numPr>
      <w:spacing w:before="200" w:line="276" w:lineRule="auto"/>
      <w:outlineLvl w:val="8"/>
    </w:pPr>
    <w:rPr>
      <w:rFonts w:ascii="Cambria" w:hAnsi="Cambria"/>
      <w:i/>
      <w:iCs/>
      <w:color w:val="404040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57B28"/>
    <w:pPr>
      <w:ind w:left="720"/>
      <w:contextualSpacing/>
    </w:pPr>
  </w:style>
  <w:style w:type="paragraph" w:styleId="a5">
    <w:name w:val="No Spacing"/>
    <w:uiPriority w:val="1"/>
    <w:qFormat/>
    <w:rsid w:val="00F57B28"/>
    <w:pPr>
      <w:spacing w:after="0" w:line="240" w:lineRule="auto"/>
      <w:jc w:val="left"/>
    </w:pPr>
    <w:rPr>
      <w:rFonts w:ascii="Calibri" w:eastAsia="Calibri" w:hAnsi="Calibri"/>
      <w:smallCaps w:val="0"/>
    </w:rPr>
  </w:style>
  <w:style w:type="paragraph" w:styleId="a6">
    <w:name w:val="Body Text Indent"/>
    <w:aliases w:val="Надин стиль"/>
    <w:basedOn w:val="a"/>
    <w:link w:val="a7"/>
    <w:rsid w:val="00F57B28"/>
    <w:pPr>
      <w:ind w:firstLine="720"/>
      <w:jc w:val="both"/>
    </w:pPr>
  </w:style>
  <w:style w:type="character" w:customStyle="1" w:styleId="a7">
    <w:name w:val="Основной текст с отступом Знак"/>
    <w:aliases w:val="Надин стиль Знак"/>
    <w:basedOn w:val="a0"/>
    <w:link w:val="a6"/>
    <w:rsid w:val="00F57B28"/>
    <w:rPr>
      <w:rFonts w:eastAsia="Times New Roman"/>
      <w:smallCaps w:val="0"/>
      <w:sz w:val="24"/>
      <w:szCs w:val="24"/>
      <w:lang w:eastAsia="ru-RU"/>
    </w:rPr>
  </w:style>
  <w:style w:type="character" w:styleId="a8">
    <w:name w:val="footnote reference"/>
    <w:aliases w:val="Знак сноски 1,Знак сноски-FN,Ciae niinee-FN,Referencia nota al pie"/>
    <w:basedOn w:val="a0"/>
    <w:semiHidden/>
    <w:rsid w:val="00F57B28"/>
    <w:rPr>
      <w:rFonts w:ascii="Verdana" w:hAnsi="Verdana"/>
      <w:sz w:val="18"/>
      <w:vertAlign w:val="superscript"/>
    </w:rPr>
  </w:style>
  <w:style w:type="paragraph" w:styleId="a9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"/>
    <w:link w:val="aa"/>
    <w:semiHidden/>
    <w:rsid w:val="00F57B28"/>
    <w:rPr>
      <w:rFonts w:ascii="Verdana" w:hAnsi="Verdana"/>
      <w:sz w:val="18"/>
      <w:szCs w:val="20"/>
    </w:rPr>
  </w:style>
  <w:style w:type="character" w:customStyle="1" w:styleId="aa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0"/>
    <w:link w:val="a9"/>
    <w:rsid w:val="00F57B28"/>
    <w:rPr>
      <w:rFonts w:ascii="Verdana" w:eastAsia="Times New Roman" w:hAnsi="Verdana"/>
      <w:smallCaps w:val="0"/>
      <w:sz w:val="1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94BCE"/>
    <w:rPr>
      <w:rFonts w:eastAsia="Times New Roman"/>
      <w:b/>
      <w:bCs/>
      <w:smallCaps w:val="0"/>
      <w:sz w:val="28"/>
      <w:szCs w:val="28"/>
    </w:rPr>
  </w:style>
  <w:style w:type="character" w:customStyle="1" w:styleId="20">
    <w:name w:val="Заголовок 2 Знак"/>
    <w:aliases w:val="Знак2 Знак1,Знак2 Знак Знак"/>
    <w:basedOn w:val="a0"/>
    <w:link w:val="2"/>
    <w:uiPriority w:val="9"/>
    <w:rsid w:val="0015612F"/>
    <w:rPr>
      <w:rFonts w:eastAsia="Times New Roman"/>
      <w:b/>
      <w:bCs/>
      <w:smallCaps w:val="0"/>
      <w:sz w:val="26"/>
      <w:szCs w:val="26"/>
    </w:rPr>
  </w:style>
  <w:style w:type="character" w:customStyle="1" w:styleId="30">
    <w:name w:val="Заголовок 3 Знак"/>
    <w:aliases w:val="Знак Знак,Знак3 Знак1,Знак3 Знак Знак"/>
    <w:basedOn w:val="a0"/>
    <w:link w:val="3"/>
    <w:rsid w:val="0015612F"/>
    <w:rPr>
      <w:rFonts w:eastAsia="Times New Roman"/>
      <w:b/>
      <w:bCs/>
      <w:smallCaps w:val="0"/>
      <w:sz w:val="24"/>
    </w:rPr>
  </w:style>
  <w:style w:type="character" w:customStyle="1" w:styleId="40">
    <w:name w:val="Заголовок 4 Знак"/>
    <w:basedOn w:val="a0"/>
    <w:link w:val="4"/>
    <w:rsid w:val="00F57B28"/>
    <w:rPr>
      <w:rFonts w:ascii="Cambria" w:eastAsia="Times New Roman" w:hAnsi="Cambria"/>
      <w:b/>
      <w:bCs/>
      <w:i/>
      <w:iCs/>
      <w:smallCaps w:val="0"/>
      <w:color w:val="4F81BD"/>
    </w:rPr>
  </w:style>
  <w:style w:type="character" w:customStyle="1" w:styleId="50">
    <w:name w:val="Заголовок 5 Знак"/>
    <w:basedOn w:val="a0"/>
    <w:link w:val="5"/>
    <w:rsid w:val="00F57B28"/>
    <w:rPr>
      <w:rFonts w:ascii="Cambria" w:eastAsia="Times New Roman" w:hAnsi="Cambria"/>
      <w:smallCaps w:val="0"/>
      <w:color w:val="243F60"/>
    </w:rPr>
  </w:style>
  <w:style w:type="character" w:customStyle="1" w:styleId="60">
    <w:name w:val="Заголовок 6 Знак"/>
    <w:basedOn w:val="a0"/>
    <w:link w:val="6"/>
    <w:uiPriority w:val="9"/>
    <w:rsid w:val="00F57B28"/>
    <w:rPr>
      <w:rFonts w:ascii="Cambria" w:eastAsia="Times New Roman" w:hAnsi="Cambria"/>
      <w:i/>
      <w:iCs/>
      <w:smallCaps w:val="0"/>
      <w:color w:val="243F60"/>
    </w:rPr>
  </w:style>
  <w:style w:type="character" w:customStyle="1" w:styleId="70">
    <w:name w:val="Заголовок 7 Знак"/>
    <w:basedOn w:val="a0"/>
    <w:link w:val="7"/>
    <w:uiPriority w:val="9"/>
    <w:rsid w:val="00F57B28"/>
    <w:rPr>
      <w:rFonts w:ascii="Cambria" w:eastAsia="Times New Roman" w:hAnsi="Cambria"/>
      <w:i/>
      <w:iCs/>
      <w:smallCaps w:val="0"/>
      <w:color w:val="404040"/>
    </w:rPr>
  </w:style>
  <w:style w:type="character" w:customStyle="1" w:styleId="80">
    <w:name w:val="Заголовок 8 Знак"/>
    <w:basedOn w:val="a0"/>
    <w:link w:val="8"/>
    <w:uiPriority w:val="9"/>
    <w:rsid w:val="00F57B28"/>
    <w:rPr>
      <w:rFonts w:ascii="Cambria" w:eastAsia="Times New Roman" w:hAnsi="Cambria"/>
      <w:smallCaps w:val="0"/>
      <w:color w:val="40404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F57B28"/>
    <w:rPr>
      <w:rFonts w:ascii="Cambria" w:eastAsia="Times New Roman" w:hAnsi="Cambria"/>
      <w:i/>
      <w:iCs/>
      <w:smallCaps w:val="0"/>
      <w:color w:val="404040"/>
      <w:sz w:val="20"/>
      <w:szCs w:val="20"/>
    </w:rPr>
  </w:style>
  <w:style w:type="paragraph" w:customStyle="1" w:styleId="ab">
    <w:name w:val="Список_дисс"/>
    <w:basedOn w:val="a"/>
    <w:rsid w:val="00F57B28"/>
    <w:pPr>
      <w:widowControl w:val="0"/>
      <w:tabs>
        <w:tab w:val="num" w:pos="360"/>
        <w:tab w:val="num" w:pos="482"/>
        <w:tab w:val="left" w:pos="992"/>
      </w:tabs>
      <w:autoSpaceDE w:val="0"/>
      <w:autoSpaceDN w:val="0"/>
      <w:adjustRightInd w:val="0"/>
      <w:spacing w:line="360" w:lineRule="auto"/>
      <w:ind w:firstLine="284"/>
      <w:jc w:val="both"/>
    </w:pPr>
    <w:rPr>
      <w:color w:val="000000"/>
      <w:sz w:val="28"/>
      <w:szCs w:val="28"/>
    </w:rPr>
  </w:style>
  <w:style w:type="paragraph" w:styleId="21">
    <w:name w:val="Body Text Indent 2"/>
    <w:basedOn w:val="a"/>
    <w:link w:val="22"/>
    <w:unhideWhenUsed/>
    <w:rsid w:val="00F57B28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F57B28"/>
    <w:rPr>
      <w:rFonts w:eastAsia="Times New Roman"/>
      <w:smallCaps w:val="0"/>
      <w:sz w:val="24"/>
      <w:szCs w:val="24"/>
      <w:lang w:eastAsia="ru-RU"/>
    </w:rPr>
  </w:style>
  <w:style w:type="paragraph" w:styleId="31">
    <w:name w:val="Body Text Indent 3"/>
    <w:basedOn w:val="a"/>
    <w:link w:val="32"/>
    <w:unhideWhenUsed/>
    <w:rsid w:val="00F57B28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F57B28"/>
    <w:rPr>
      <w:rFonts w:eastAsia="Times New Roman"/>
      <w:smallCaps w:val="0"/>
      <w:sz w:val="16"/>
      <w:szCs w:val="16"/>
      <w:lang w:eastAsia="ru-RU"/>
    </w:rPr>
  </w:style>
  <w:style w:type="paragraph" w:styleId="ac">
    <w:name w:val="Body Text"/>
    <w:basedOn w:val="a"/>
    <w:link w:val="ad"/>
    <w:unhideWhenUsed/>
    <w:rsid w:val="00F57B28"/>
    <w:pPr>
      <w:spacing w:after="120"/>
    </w:pPr>
  </w:style>
  <w:style w:type="character" w:customStyle="1" w:styleId="ad">
    <w:name w:val="Основной текст Знак"/>
    <w:basedOn w:val="a0"/>
    <w:link w:val="ac"/>
    <w:rsid w:val="00F57B28"/>
    <w:rPr>
      <w:rFonts w:eastAsia="Times New Roman"/>
      <w:smallCaps w:val="0"/>
      <w:sz w:val="24"/>
      <w:szCs w:val="24"/>
      <w:lang w:eastAsia="ru-RU"/>
    </w:rPr>
  </w:style>
  <w:style w:type="paragraph" w:styleId="33">
    <w:name w:val="Body Text 3"/>
    <w:basedOn w:val="a"/>
    <w:link w:val="34"/>
    <w:unhideWhenUsed/>
    <w:rsid w:val="00F57B28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rsid w:val="00F57B28"/>
    <w:rPr>
      <w:rFonts w:eastAsia="Times New Roman"/>
      <w:smallCaps w:val="0"/>
      <w:sz w:val="16"/>
      <w:szCs w:val="16"/>
      <w:lang w:eastAsia="ru-RU"/>
    </w:rPr>
  </w:style>
  <w:style w:type="paragraph" w:customStyle="1" w:styleId="xl24">
    <w:name w:val="xl24"/>
    <w:basedOn w:val="a"/>
    <w:rsid w:val="00F57B28"/>
    <w:pPr>
      <w:spacing w:before="100" w:beforeAutospacing="1" w:after="100" w:afterAutospacing="1"/>
      <w:jc w:val="center"/>
    </w:pPr>
  </w:style>
  <w:style w:type="paragraph" w:customStyle="1" w:styleId="xl57">
    <w:name w:val="xl57"/>
    <w:basedOn w:val="a"/>
    <w:rsid w:val="00F57B2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styleId="ae">
    <w:name w:val="Block Text"/>
    <w:basedOn w:val="a"/>
    <w:rsid w:val="00F57B28"/>
    <w:pPr>
      <w:widowControl w:val="0"/>
      <w:autoSpaceDE w:val="0"/>
      <w:autoSpaceDN w:val="0"/>
      <w:adjustRightInd w:val="0"/>
      <w:spacing w:after="360" w:line="260" w:lineRule="auto"/>
      <w:ind w:left="720" w:right="800"/>
      <w:jc w:val="center"/>
    </w:pPr>
    <w:rPr>
      <w:b/>
      <w:bCs/>
      <w:sz w:val="28"/>
    </w:rPr>
  </w:style>
  <w:style w:type="table" w:styleId="af">
    <w:name w:val="Table Grid"/>
    <w:basedOn w:val="a1"/>
    <w:uiPriority w:val="59"/>
    <w:rsid w:val="00F57B2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000">
    <w:name w:val="000 сноски"/>
    <w:basedOn w:val="a"/>
    <w:qFormat/>
    <w:rsid w:val="00F57B28"/>
    <w:pPr>
      <w:jc w:val="both"/>
    </w:pPr>
    <w:rPr>
      <w:sz w:val="18"/>
      <w:szCs w:val="18"/>
    </w:rPr>
  </w:style>
  <w:style w:type="paragraph" w:customStyle="1" w:styleId="00">
    <w:name w:val="00 сноски"/>
    <w:basedOn w:val="a9"/>
    <w:qFormat/>
    <w:rsid w:val="007B3867"/>
    <w:rPr>
      <w:rFonts w:ascii="Times New Roman" w:hAnsi="Times New Roman"/>
      <w:sz w:val="20"/>
    </w:rPr>
  </w:style>
  <w:style w:type="paragraph" w:customStyle="1" w:styleId="002">
    <w:name w:val="00 Основной текст"/>
    <w:basedOn w:val="a"/>
    <w:qFormat/>
    <w:rsid w:val="00640AD6"/>
    <w:pPr>
      <w:spacing w:line="276" w:lineRule="auto"/>
      <w:ind w:firstLine="709"/>
      <w:jc w:val="both"/>
    </w:pPr>
    <w:rPr>
      <w:rFonts w:eastAsiaTheme="minorHAnsi"/>
      <w:szCs w:val="28"/>
      <w:lang w:eastAsia="en-US"/>
    </w:rPr>
  </w:style>
  <w:style w:type="paragraph" w:customStyle="1" w:styleId="003">
    <w:name w:val="00 заглавия таблиц"/>
    <w:basedOn w:val="a"/>
    <w:qFormat/>
    <w:rsid w:val="007B3867"/>
    <w:pPr>
      <w:suppressAutoHyphens/>
      <w:spacing w:line="276" w:lineRule="auto"/>
      <w:contextualSpacing/>
      <w:jc w:val="center"/>
    </w:pPr>
    <w:rPr>
      <w:rFonts w:eastAsiaTheme="minorHAnsi"/>
      <w:szCs w:val="28"/>
      <w:shd w:val="clear" w:color="auto" w:fill="FFFFFF"/>
      <w:lang w:eastAsia="en-US"/>
    </w:rPr>
  </w:style>
  <w:style w:type="paragraph" w:customStyle="1" w:styleId="0010">
    <w:name w:val="00 нумерованный список 1 уровень"/>
    <w:basedOn w:val="a"/>
    <w:rsid w:val="007B3867"/>
    <w:pPr>
      <w:numPr>
        <w:numId w:val="2"/>
      </w:numPr>
      <w:spacing w:line="276" w:lineRule="auto"/>
      <w:jc w:val="both"/>
    </w:pPr>
    <w:rPr>
      <w:szCs w:val="22"/>
      <w:lang w:eastAsia="en-US"/>
    </w:rPr>
  </w:style>
  <w:style w:type="paragraph" w:customStyle="1" w:styleId="004">
    <w:name w:val="00 рис и табл"/>
    <w:basedOn w:val="a"/>
    <w:rsid w:val="007B3867"/>
    <w:pPr>
      <w:suppressAutoHyphens/>
      <w:spacing w:line="276" w:lineRule="auto"/>
      <w:contextualSpacing/>
      <w:jc w:val="right"/>
    </w:pPr>
    <w:rPr>
      <w:rFonts w:eastAsiaTheme="minorHAnsi"/>
      <w:sz w:val="22"/>
      <w:szCs w:val="22"/>
      <w:lang w:eastAsia="en-US"/>
    </w:rPr>
  </w:style>
  <w:style w:type="paragraph" w:customStyle="1" w:styleId="005">
    <w:name w:val="00 подпись рисунков"/>
    <w:basedOn w:val="a"/>
    <w:rsid w:val="007B3867"/>
    <w:pPr>
      <w:spacing w:line="319" w:lineRule="auto"/>
      <w:contextualSpacing/>
      <w:jc w:val="center"/>
    </w:pPr>
    <w:rPr>
      <w:szCs w:val="22"/>
      <w:lang w:eastAsia="en-US"/>
    </w:rPr>
  </w:style>
  <w:style w:type="paragraph" w:customStyle="1" w:styleId="006">
    <w:name w:val="00 таблица центр"/>
    <w:basedOn w:val="a"/>
    <w:rsid w:val="007B3867"/>
    <w:pPr>
      <w:snapToGrid w:val="0"/>
      <w:spacing w:line="276" w:lineRule="auto"/>
      <w:jc w:val="center"/>
    </w:pPr>
    <w:rPr>
      <w:rFonts w:eastAsiaTheme="minorHAnsi"/>
      <w:sz w:val="22"/>
      <w:szCs w:val="22"/>
      <w:lang w:eastAsia="en-US"/>
    </w:rPr>
  </w:style>
  <w:style w:type="paragraph" w:styleId="af0">
    <w:name w:val="Balloon Text"/>
    <w:basedOn w:val="a"/>
    <w:link w:val="af1"/>
    <w:uiPriority w:val="99"/>
    <w:semiHidden/>
    <w:unhideWhenUsed/>
    <w:rsid w:val="007B3867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7B3867"/>
    <w:rPr>
      <w:rFonts w:ascii="Tahoma" w:eastAsia="Times New Roman" w:hAnsi="Tahoma" w:cs="Tahoma"/>
      <w:smallCaps w:val="0"/>
      <w:sz w:val="16"/>
      <w:szCs w:val="16"/>
      <w:lang w:eastAsia="ru-RU"/>
    </w:rPr>
  </w:style>
  <w:style w:type="character" w:styleId="af2">
    <w:name w:val="Placeholder Text"/>
    <w:basedOn w:val="a0"/>
    <w:uiPriority w:val="99"/>
    <w:semiHidden/>
    <w:rsid w:val="007B3867"/>
    <w:rPr>
      <w:color w:val="808080"/>
    </w:rPr>
  </w:style>
  <w:style w:type="paragraph" w:customStyle="1" w:styleId="consplusnormal">
    <w:name w:val="consplusnormal"/>
    <w:basedOn w:val="a"/>
    <w:rsid w:val="007B3867"/>
    <w:pPr>
      <w:spacing w:before="100" w:beforeAutospacing="1" w:after="100" w:afterAutospacing="1"/>
    </w:pPr>
  </w:style>
  <w:style w:type="paragraph" w:styleId="af3">
    <w:name w:val="header"/>
    <w:basedOn w:val="a"/>
    <w:link w:val="af4"/>
    <w:uiPriority w:val="99"/>
    <w:unhideWhenUsed/>
    <w:rsid w:val="007B3867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Верхний колонтитул Знак"/>
    <w:basedOn w:val="a0"/>
    <w:link w:val="af3"/>
    <w:uiPriority w:val="99"/>
    <w:rsid w:val="007B3867"/>
    <w:rPr>
      <w:rFonts w:ascii="Calibri" w:eastAsia="Calibri" w:hAnsi="Calibri"/>
      <w:smallCaps w:val="0"/>
    </w:rPr>
  </w:style>
  <w:style w:type="character" w:styleId="af5">
    <w:name w:val="Hyperlink"/>
    <w:basedOn w:val="a0"/>
    <w:uiPriority w:val="99"/>
    <w:unhideWhenUsed/>
    <w:rsid w:val="007B3867"/>
    <w:rPr>
      <w:color w:val="0000FF"/>
      <w:u w:val="single"/>
    </w:rPr>
  </w:style>
  <w:style w:type="paragraph" w:customStyle="1" w:styleId="11">
    <w:name w:val="Абзац списка1"/>
    <w:basedOn w:val="a"/>
    <w:rsid w:val="007B3867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6">
    <w:name w:val="Normal (Web)"/>
    <w:basedOn w:val="a"/>
    <w:uiPriority w:val="99"/>
    <w:unhideWhenUsed/>
    <w:rsid w:val="007B3867"/>
    <w:pPr>
      <w:spacing w:before="100" w:beforeAutospacing="1" w:after="100" w:afterAutospacing="1"/>
    </w:pPr>
  </w:style>
  <w:style w:type="paragraph" w:customStyle="1" w:styleId="ConsPlusNormal0">
    <w:name w:val="ConsPlusNormal"/>
    <w:link w:val="ConsPlusNormal1"/>
    <w:rsid w:val="007B3867"/>
    <w:pPr>
      <w:widowControl w:val="0"/>
      <w:autoSpaceDE w:val="0"/>
      <w:autoSpaceDN w:val="0"/>
      <w:adjustRightInd w:val="0"/>
      <w:spacing w:after="0" w:line="240" w:lineRule="auto"/>
      <w:ind w:firstLine="720"/>
      <w:jc w:val="left"/>
    </w:pPr>
    <w:rPr>
      <w:rFonts w:ascii="Arial" w:eastAsia="Times New Roman" w:hAnsi="Arial" w:cs="Arial"/>
      <w:smallCaps w:val="0"/>
      <w:sz w:val="20"/>
      <w:szCs w:val="20"/>
      <w:lang w:eastAsia="ru-RU"/>
    </w:rPr>
  </w:style>
  <w:style w:type="paragraph" w:customStyle="1" w:styleId="ConsPlusNonformat">
    <w:name w:val="ConsPlusNonformat"/>
    <w:rsid w:val="007B3867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Courier New" w:eastAsia="Times New Roman" w:hAnsi="Courier New" w:cs="Courier New"/>
      <w:smallCaps w:val="0"/>
      <w:sz w:val="20"/>
      <w:szCs w:val="20"/>
      <w:lang w:eastAsia="ru-RU"/>
    </w:rPr>
  </w:style>
  <w:style w:type="paragraph" w:customStyle="1" w:styleId="af7">
    <w:name w:val="Записка"/>
    <w:basedOn w:val="a"/>
    <w:rsid w:val="007B3867"/>
    <w:pPr>
      <w:ind w:firstLine="720"/>
      <w:jc w:val="both"/>
    </w:pPr>
    <w:rPr>
      <w:szCs w:val="20"/>
    </w:rPr>
  </w:style>
  <w:style w:type="paragraph" w:customStyle="1" w:styleId="af8">
    <w:name w:val="стиль записки"/>
    <w:basedOn w:val="a"/>
    <w:rsid w:val="007B3867"/>
    <w:pPr>
      <w:ind w:firstLine="709"/>
    </w:pPr>
    <w:rPr>
      <w:szCs w:val="20"/>
    </w:rPr>
  </w:style>
  <w:style w:type="paragraph" w:styleId="HTML">
    <w:name w:val="HTML Preformatted"/>
    <w:basedOn w:val="a"/>
    <w:link w:val="HTML0"/>
    <w:rsid w:val="007B3867"/>
    <w:rPr>
      <w:rFonts w:ascii="Courier New" w:hAnsi="Courier New" w:cs="Courier New"/>
      <w:sz w:val="20"/>
      <w:szCs w:val="20"/>
      <w:lang w:eastAsia="en-US"/>
    </w:rPr>
  </w:style>
  <w:style w:type="character" w:customStyle="1" w:styleId="HTML0">
    <w:name w:val="Стандартный HTML Знак"/>
    <w:basedOn w:val="a0"/>
    <w:link w:val="HTML"/>
    <w:rsid w:val="007B3867"/>
    <w:rPr>
      <w:rFonts w:ascii="Courier New" w:eastAsia="Times New Roman" w:hAnsi="Courier New" w:cs="Courier New"/>
      <w:smallCaps w:val="0"/>
      <w:sz w:val="20"/>
      <w:szCs w:val="20"/>
    </w:rPr>
  </w:style>
  <w:style w:type="paragraph" w:customStyle="1" w:styleId="12">
    <w:name w:val="1Тема"/>
    <w:basedOn w:val="a"/>
    <w:rsid w:val="007B3867"/>
    <w:pPr>
      <w:spacing w:after="120"/>
    </w:pPr>
    <w:rPr>
      <w:rFonts w:ascii="Georgia" w:hAnsi="Georgia"/>
      <w:b/>
      <w:bCs/>
    </w:rPr>
  </w:style>
  <w:style w:type="paragraph" w:customStyle="1" w:styleId="35">
    <w:name w:val="3. Обычный"/>
    <w:basedOn w:val="a"/>
    <w:qFormat/>
    <w:rsid w:val="007B3867"/>
    <w:pPr>
      <w:spacing w:line="360" w:lineRule="auto"/>
      <w:ind w:firstLine="709"/>
      <w:jc w:val="both"/>
    </w:pPr>
    <w:rPr>
      <w:sz w:val="28"/>
      <w:szCs w:val="28"/>
    </w:rPr>
  </w:style>
  <w:style w:type="character" w:styleId="af9">
    <w:name w:val="page number"/>
    <w:basedOn w:val="a0"/>
    <w:rsid w:val="007B3867"/>
  </w:style>
  <w:style w:type="paragraph" w:customStyle="1" w:styleId="gm">
    <w:name w:val="gm"/>
    <w:basedOn w:val="a"/>
    <w:rsid w:val="007B3867"/>
    <w:pPr>
      <w:spacing w:before="100" w:beforeAutospacing="1" w:after="100" w:afterAutospacing="1"/>
    </w:pPr>
  </w:style>
  <w:style w:type="paragraph" w:customStyle="1" w:styleId="ConsNormal">
    <w:name w:val="ConsNormal"/>
    <w:rsid w:val="007B3867"/>
    <w:pPr>
      <w:widowControl w:val="0"/>
      <w:autoSpaceDE w:val="0"/>
      <w:autoSpaceDN w:val="0"/>
      <w:adjustRightInd w:val="0"/>
      <w:spacing w:after="0" w:line="240" w:lineRule="auto"/>
      <w:ind w:firstLine="720"/>
      <w:jc w:val="left"/>
    </w:pPr>
    <w:rPr>
      <w:rFonts w:ascii="Arial" w:eastAsia="Times New Roman" w:hAnsi="Arial" w:cs="Arial"/>
      <w:smallCaps w:val="0"/>
      <w:sz w:val="20"/>
      <w:szCs w:val="20"/>
      <w:lang w:eastAsia="ru-RU"/>
    </w:rPr>
  </w:style>
  <w:style w:type="paragraph" w:customStyle="1" w:styleId="ConsNonformat">
    <w:name w:val="ConsNonformat"/>
    <w:rsid w:val="007B3867"/>
    <w:pPr>
      <w:widowControl w:val="0"/>
      <w:autoSpaceDE w:val="0"/>
      <w:autoSpaceDN w:val="0"/>
      <w:adjustRightInd w:val="0"/>
      <w:spacing w:after="0" w:line="240" w:lineRule="auto"/>
      <w:ind w:right="19772"/>
      <w:jc w:val="left"/>
    </w:pPr>
    <w:rPr>
      <w:rFonts w:ascii="Courier New" w:eastAsia="Times New Roman" w:hAnsi="Courier New" w:cs="Courier New"/>
      <w:smallCaps w:val="0"/>
      <w:sz w:val="20"/>
      <w:szCs w:val="20"/>
      <w:lang w:eastAsia="ru-RU"/>
    </w:rPr>
  </w:style>
  <w:style w:type="paragraph" w:customStyle="1" w:styleId="contentheader2cols">
    <w:name w:val="contentheader2cols"/>
    <w:basedOn w:val="a"/>
    <w:rsid w:val="007B3867"/>
    <w:pPr>
      <w:spacing w:before="100" w:beforeAutospacing="1" w:after="100" w:afterAutospacing="1"/>
    </w:pPr>
  </w:style>
  <w:style w:type="paragraph" w:customStyle="1" w:styleId="ConsCell">
    <w:name w:val="ConsCell"/>
    <w:rsid w:val="007B3867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Arial" w:eastAsia="Times New Roman" w:hAnsi="Arial" w:cs="Arial"/>
      <w:smallCaps w:val="0"/>
      <w:sz w:val="20"/>
      <w:szCs w:val="20"/>
      <w:lang w:eastAsia="ru-RU"/>
    </w:rPr>
  </w:style>
  <w:style w:type="character" w:customStyle="1" w:styleId="source1">
    <w:name w:val="source1"/>
    <w:basedOn w:val="a0"/>
    <w:rsid w:val="007B3867"/>
    <w:rPr>
      <w:rFonts w:ascii="Verdana" w:hAnsi="Verdana" w:hint="default"/>
      <w:i/>
      <w:iCs/>
      <w:color w:val="3C0000"/>
      <w:w w:val="120"/>
      <w:sz w:val="13"/>
      <w:szCs w:val="13"/>
    </w:rPr>
  </w:style>
  <w:style w:type="paragraph" w:customStyle="1" w:styleId="13">
    <w:name w:val="Обычный1"/>
    <w:rsid w:val="007B3867"/>
    <w:pPr>
      <w:spacing w:before="100" w:after="100" w:line="240" w:lineRule="auto"/>
      <w:jc w:val="left"/>
    </w:pPr>
    <w:rPr>
      <w:rFonts w:eastAsia="Times New Roman"/>
      <w:smallCaps w:val="0"/>
      <w:snapToGrid w:val="0"/>
      <w:sz w:val="24"/>
      <w:szCs w:val="20"/>
      <w:lang w:eastAsia="ru-RU"/>
    </w:rPr>
  </w:style>
  <w:style w:type="paragraph" w:customStyle="1" w:styleId="210">
    <w:name w:val="Основной текст 21"/>
    <w:basedOn w:val="13"/>
    <w:rsid w:val="007B3867"/>
    <w:pPr>
      <w:spacing w:before="0" w:after="0"/>
      <w:jc w:val="both"/>
    </w:pPr>
    <w:rPr>
      <w:snapToGrid/>
    </w:rPr>
  </w:style>
  <w:style w:type="character" w:styleId="afa">
    <w:name w:val="Emphasis"/>
    <w:basedOn w:val="a0"/>
    <w:qFormat/>
    <w:rsid w:val="007B3867"/>
    <w:rPr>
      <w:i/>
      <w:iCs/>
    </w:rPr>
  </w:style>
  <w:style w:type="character" w:customStyle="1" w:styleId="head">
    <w:name w:val="head"/>
    <w:basedOn w:val="a0"/>
    <w:rsid w:val="007B3867"/>
  </w:style>
  <w:style w:type="paragraph" w:styleId="afb">
    <w:name w:val="Title"/>
    <w:basedOn w:val="a"/>
    <w:link w:val="afc"/>
    <w:qFormat/>
    <w:rsid w:val="007B3867"/>
    <w:pPr>
      <w:jc w:val="center"/>
    </w:pPr>
    <w:rPr>
      <w:sz w:val="28"/>
      <w:szCs w:val="20"/>
      <w:lang w:val="en-US"/>
    </w:rPr>
  </w:style>
  <w:style w:type="character" w:customStyle="1" w:styleId="afc">
    <w:name w:val="Название Знак"/>
    <w:basedOn w:val="a0"/>
    <w:link w:val="afb"/>
    <w:rsid w:val="007B3867"/>
    <w:rPr>
      <w:rFonts w:eastAsia="Times New Roman"/>
      <w:smallCaps w:val="0"/>
      <w:sz w:val="28"/>
      <w:szCs w:val="20"/>
      <w:lang w:val="en-US" w:eastAsia="ru-RU"/>
    </w:rPr>
  </w:style>
  <w:style w:type="paragraph" w:styleId="afd">
    <w:name w:val="caption"/>
    <w:basedOn w:val="a"/>
    <w:next w:val="a"/>
    <w:qFormat/>
    <w:rsid w:val="007B3867"/>
    <w:pPr>
      <w:spacing w:before="120" w:after="120"/>
    </w:pPr>
    <w:rPr>
      <w:b/>
      <w:bCs/>
      <w:sz w:val="20"/>
      <w:szCs w:val="20"/>
    </w:rPr>
  </w:style>
  <w:style w:type="paragraph" w:styleId="afe">
    <w:name w:val="footer"/>
    <w:basedOn w:val="a"/>
    <w:link w:val="aff"/>
    <w:uiPriority w:val="99"/>
    <w:rsid w:val="007B3867"/>
    <w:pPr>
      <w:tabs>
        <w:tab w:val="center" w:pos="4677"/>
        <w:tab w:val="right" w:pos="9355"/>
      </w:tabs>
    </w:pPr>
  </w:style>
  <w:style w:type="character" w:customStyle="1" w:styleId="aff">
    <w:name w:val="Нижний колонтитул Знак"/>
    <w:basedOn w:val="a0"/>
    <w:link w:val="afe"/>
    <w:uiPriority w:val="99"/>
    <w:rsid w:val="007B3867"/>
    <w:rPr>
      <w:rFonts w:eastAsia="Times New Roman"/>
      <w:smallCaps w:val="0"/>
      <w:sz w:val="24"/>
      <w:szCs w:val="24"/>
      <w:lang w:eastAsia="ru-RU"/>
    </w:rPr>
  </w:style>
  <w:style w:type="paragraph" w:customStyle="1" w:styleId="ConsTitle">
    <w:name w:val="ConsTitle"/>
    <w:rsid w:val="007B3867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Arial" w:eastAsia="Times New Roman" w:hAnsi="Arial" w:cs="Arial"/>
      <w:b/>
      <w:bCs/>
      <w:smallCaps w:val="0"/>
      <w:sz w:val="16"/>
      <w:szCs w:val="16"/>
      <w:lang w:eastAsia="ru-RU"/>
    </w:rPr>
  </w:style>
  <w:style w:type="paragraph" w:styleId="23">
    <w:name w:val="Body Text 2"/>
    <w:basedOn w:val="a"/>
    <w:link w:val="24"/>
    <w:rsid w:val="007B3867"/>
    <w:pPr>
      <w:jc w:val="both"/>
    </w:pPr>
    <w:rPr>
      <w:sz w:val="28"/>
      <w:szCs w:val="20"/>
    </w:rPr>
  </w:style>
  <w:style w:type="character" w:customStyle="1" w:styleId="24">
    <w:name w:val="Основной текст 2 Знак"/>
    <w:basedOn w:val="a0"/>
    <w:link w:val="23"/>
    <w:rsid w:val="007B3867"/>
    <w:rPr>
      <w:rFonts w:eastAsia="Times New Roman"/>
      <w:smallCaps w:val="0"/>
      <w:sz w:val="28"/>
      <w:szCs w:val="20"/>
      <w:lang w:eastAsia="ru-RU"/>
    </w:rPr>
  </w:style>
  <w:style w:type="paragraph" w:styleId="aff0">
    <w:name w:val="Subtitle"/>
    <w:basedOn w:val="a"/>
    <w:link w:val="aff1"/>
    <w:qFormat/>
    <w:rsid w:val="007B3867"/>
    <w:pPr>
      <w:jc w:val="center"/>
    </w:pPr>
    <w:rPr>
      <w:b/>
      <w:i/>
      <w:sz w:val="28"/>
      <w:szCs w:val="20"/>
    </w:rPr>
  </w:style>
  <w:style w:type="character" w:customStyle="1" w:styleId="aff1">
    <w:name w:val="Подзаголовок Знак"/>
    <w:basedOn w:val="a0"/>
    <w:link w:val="aff0"/>
    <w:rsid w:val="007B3867"/>
    <w:rPr>
      <w:rFonts w:eastAsia="Times New Roman"/>
      <w:b/>
      <w:i/>
      <w:smallCaps w:val="0"/>
      <w:sz w:val="28"/>
      <w:szCs w:val="20"/>
      <w:lang w:eastAsia="ru-RU"/>
    </w:rPr>
  </w:style>
  <w:style w:type="paragraph" w:customStyle="1" w:styleId="bodytext2">
    <w:name w:val="bodytext2"/>
    <w:basedOn w:val="a"/>
    <w:rsid w:val="007B3867"/>
    <w:pPr>
      <w:spacing w:before="100" w:beforeAutospacing="1" w:after="100" w:afterAutospacing="1"/>
    </w:pPr>
  </w:style>
  <w:style w:type="paragraph" w:customStyle="1" w:styleId="25">
    <w:name w:val="Обычный2"/>
    <w:rsid w:val="007B3867"/>
    <w:pPr>
      <w:spacing w:before="100" w:after="100" w:line="240" w:lineRule="auto"/>
      <w:jc w:val="left"/>
    </w:pPr>
    <w:rPr>
      <w:rFonts w:eastAsia="Times New Roman"/>
      <w:smallCaps w:val="0"/>
      <w:snapToGrid w:val="0"/>
      <w:sz w:val="24"/>
      <w:szCs w:val="20"/>
      <w:lang w:eastAsia="ru-RU"/>
    </w:rPr>
  </w:style>
  <w:style w:type="paragraph" w:customStyle="1" w:styleId="220">
    <w:name w:val="Основной текст 22"/>
    <w:basedOn w:val="25"/>
    <w:rsid w:val="007B3867"/>
    <w:pPr>
      <w:spacing w:before="0" w:after="0"/>
      <w:jc w:val="both"/>
    </w:pPr>
    <w:rPr>
      <w:snapToGrid/>
    </w:rPr>
  </w:style>
  <w:style w:type="paragraph" w:customStyle="1" w:styleId="007">
    <w:name w:val="00 жирный курсив"/>
    <w:basedOn w:val="a"/>
    <w:qFormat/>
    <w:rsid w:val="007B3867"/>
    <w:pPr>
      <w:spacing w:line="276" w:lineRule="auto"/>
      <w:ind w:firstLine="709"/>
      <w:jc w:val="both"/>
    </w:pPr>
    <w:rPr>
      <w:rFonts w:eastAsiaTheme="majorEastAsia"/>
      <w:b/>
      <w:i/>
      <w:szCs w:val="20"/>
      <w:shd w:val="clear" w:color="auto" w:fill="FFFFFF"/>
      <w:lang w:eastAsia="en-US"/>
    </w:rPr>
  </w:style>
  <w:style w:type="paragraph" w:customStyle="1" w:styleId="008">
    <w:name w:val="00 выделение жирным"/>
    <w:basedOn w:val="a"/>
    <w:qFormat/>
    <w:rsid w:val="00640AD6"/>
    <w:pPr>
      <w:spacing w:line="276" w:lineRule="auto"/>
      <w:ind w:firstLine="709"/>
      <w:jc w:val="both"/>
    </w:pPr>
    <w:rPr>
      <w:b/>
      <w:szCs w:val="20"/>
      <w:shd w:val="clear" w:color="auto" w:fill="FFFFFF"/>
      <w:lang w:eastAsia="en-US"/>
    </w:rPr>
  </w:style>
  <w:style w:type="paragraph" w:customStyle="1" w:styleId="001">
    <w:name w:val="00 маркированный список 1 уровень"/>
    <w:basedOn w:val="a3"/>
    <w:qFormat/>
    <w:rsid w:val="00640AD6"/>
    <w:pPr>
      <w:numPr>
        <w:numId w:val="3"/>
      </w:numPr>
      <w:spacing w:line="276" w:lineRule="auto"/>
      <w:ind w:left="714" w:hanging="357"/>
      <w:contextualSpacing w:val="0"/>
      <w:jc w:val="both"/>
    </w:pPr>
    <w:rPr>
      <w:rFonts w:eastAsiaTheme="minorHAnsi"/>
      <w:szCs w:val="28"/>
      <w:lang w:eastAsia="en-US"/>
    </w:rPr>
  </w:style>
  <w:style w:type="paragraph" w:styleId="aff2">
    <w:name w:val="endnote text"/>
    <w:basedOn w:val="a"/>
    <w:link w:val="aff3"/>
    <w:uiPriority w:val="99"/>
    <w:semiHidden/>
    <w:unhideWhenUsed/>
    <w:rsid w:val="00D3193E"/>
    <w:rPr>
      <w:sz w:val="20"/>
      <w:szCs w:val="20"/>
    </w:rPr>
  </w:style>
  <w:style w:type="character" w:customStyle="1" w:styleId="aff3">
    <w:name w:val="Текст концевой сноски Знак"/>
    <w:basedOn w:val="a0"/>
    <w:link w:val="aff2"/>
    <w:uiPriority w:val="99"/>
    <w:semiHidden/>
    <w:rsid w:val="00D3193E"/>
    <w:rPr>
      <w:rFonts w:eastAsia="Times New Roman"/>
      <w:smallCaps w:val="0"/>
      <w:sz w:val="20"/>
      <w:szCs w:val="20"/>
      <w:lang w:eastAsia="ru-RU"/>
    </w:rPr>
  </w:style>
  <w:style w:type="character" w:styleId="aff4">
    <w:name w:val="endnote reference"/>
    <w:basedOn w:val="a0"/>
    <w:uiPriority w:val="99"/>
    <w:semiHidden/>
    <w:unhideWhenUsed/>
    <w:rsid w:val="00D3193E"/>
    <w:rPr>
      <w:vertAlign w:val="superscript"/>
    </w:rPr>
  </w:style>
  <w:style w:type="paragraph" w:styleId="aff5">
    <w:name w:val="Document Map"/>
    <w:basedOn w:val="a"/>
    <w:link w:val="aff6"/>
    <w:uiPriority w:val="99"/>
    <w:semiHidden/>
    <w:unhideWhenUsed/>
    <w:rsid w:val="00267829"/>
    <w:rPr>
      <w:rFonts w:ascii="Tahoma" w:hAnsi="Tahoma" w:cs="Tahoma"/>
      <w:sz w:val="16"/>
      <w:szCs w:val="16"/>
    </w:rPr>
  </w:style>
  <w:style w:type="character" w:customStyle="1" w:styleId="aff6">
    <w:name w:val="Схема документа Знак"/>
    <w:basedOn w:val="a0"/>
    <w:link w:val="aff5"/>
    <w:uiPriority w:val="99"/>
    <w:semiHidden/>
    <w:rsid w:val="00267829"/>
    <w:rPr>
      <w:rFonts w:ascii="Tahoma" w:eastAsia="Times New Roman" w:hAnsi="Tahoma" w:cs="Tahoma"/>
      <w:smallCaps w:val="0"/>
      <w:sz w:val="16"/>
      <w:szCs w:val="16"/>
      <w:lang w:eastAsia="ru-RU"/>
    </w:rPr>
  </w:style>
  <w:style w:type="paragraph" w:customStyle="1" w:styleId="aff7">
    <w:name w:val="Заголовки томов"/>
    <w:basedOn w:val="a"/>
    <w:link w:val="aff8"/>
    <w:qFormat/>
    <w:rsid w:val="00267829"/>
    <w:pPr>
      <w:suppressAutoHyphens/>
      <w:spacing w:line="319" w:lineRule="auto"/>
      <w:ind w:firstLine="709"/>
      <w:jc w:val="center"/>
    </w:pPr>
    <w:rPr>
      <w:b/>
      <w:caps/>
      <w:sz w:val="28"/>
      <w:szCs w:val="32"/>
      <w:lang w:eastAsia="ar-SA"/>
    </w:rPr>
  </w:style>
  <w:style w:type="paragraph" w:customStyle="1" w:styleId="26">
    <w:name w:val="Основной текст2"/>
    <w:basedOn w:val="a"/>
    <w:qFormat/>
    <w:rsid w:val="00267829"/>
    <w:pPr>
      <w:spacing w:line="319" w:lineRule="auto"/>
      <w:ind w:left="1134" w:hanging="567"/>
      <w:jc w:val="both"/>
    </w:pPr>
    <w:rPr>
      <w:sz w:val="28"/>
      <w:szCs w:val="28"/>
      <w:lang w:eastAsia="ar-SA"/>
    </w:rPr>
  </w:style>
  <w:style w:type="paragraph" w:customStyle="1" w:styleId="009">
    <w:name w:val="00 Состав проекта заголовок"/>
    <w:basedOn w:val="a"/>
    <w:qFormat/>
    <w:rsid w:val="00267829"/>
    <w:pPr>
      <w:spacing w:line="276" w:lineRule="auto"/>
      <w:ind w:left="851"/>
      <w:contextualSpacing/>
    </w:pPr>
    <w:rPr>
      <w:rFonts w:eastAsiaTheme="minorEastAsia"/>
      <w:b/>
    </w:rPr>
  </w:style>
  <w:style w:type="character" w:customStyle="1" w:styleId="aff8">
    <w:name w:val="Заголовки томов Знак"/>
    <w:basedOn w:val="a0"/>
    <w:link w:val="aff7"/>
    <w:rsid w:val="00267829"/>
    <w:rPr>
      <w:rFonts w:eastAsia="Times New Roman"/>
      <w:b/>
      <w:caps/>
      <w:smallCaps w:val="0"/>
      <w:sz w:val="28"/>
      <w:szCs w:val="32"/>
      <w:lang w:eastAsia="ar-SA"/>
    </w:rPr>
  </w:style>
  <w:style w:type="paragraph" w:customStyle="1" w:styleId="Default">
    <w:name w:val="Default"/>
    <w:rsid w:val="009A66C4"/>
    <w:pPr>
      <w:autoSpaceDE w:val="0"/>
      <w:autoSpaceDN w:val="0"/>
      <w:adjustRightInd w:val="0"/>
      <w:spacing w:after="0" w:line="240" w:lineRule="auto"/>
      <w:jc w:val="left"/>
    </w:pPr>
    <w:rPr>
      <w:color w:val="000000"/>
      <w:sz w:val="24"/>
      <w:szCs w:val="24"/>
    </w:rPr>
  </w:style>
  <w:style w:type="paragraph" w:customStyle="1" w:styleId="00a">
    <w:name w:val="00 основной без абзаца"/>
    <w:basedOn w:val="002"/>
    <w:qFormat/>
    <w:rsid w:val="00061C92"/>
    <w:pPr>
      <w:ind w:firstLine="0"/>
    </w:pPr>
  </w:style>
  <w:style w:type="paragraph" w:customStyle="1" w:styleId="00b">
    <w:name w:val="00 выделение жирным без абзаца"/>
    <w:basedOn w:val="008"/>
    <w:qFormat/>
    <w:rsid w:val="00061C92"/>
    <w:pPr>
      <w:ind w:firstLine="0"/>
    </w:pPr>
    <w:rPr>
      <w:szCs w:val="24"/>
    </w:rPr>
  </w:style>
  <w:style w:type="character" w:customStyle="1" w:styleId="a4">
    <w:name w:val="Абзац списка Знак"/>
    <w:link w:val="a3"/>
    <w:uiPriority w:val="34"/>
    <w:locked/>
    <w:rsid w:val="00061C92"/>
    <w:rPr>
      <w:rFonts w:eastAsia="Times New Roman"/>
      <w:smallCaps w:val="0"/>
      <w:sz w:val="24"/>
      <w:szCs w:val="24"/>
      <w:lang w:eastAsia="ru-RU"/>
    </w:rPr>
  </w:style>
  <w:style w:type="character" w:customStyle="1" w:styleId="FontStyle50">
    <w:name w:val="Font Style50"/>
    <w:rsid w:val="00061C92"/>
    <w:rPr>
      <w:rFonts w:ascii="Times New Roman" w:hAnsi="Times New Roman" w:cs="Times New Roman"/>
      <w:sz w:val="22"/>
      <w:szCs w:val="22"/>
    </w:rPr>
  </w:style>
  <w:style w:type="paragraph" w:customStyle="1" w:styleId="Style31">
    <w:name w:val="Style31"/>
    <w:basedOn w:val="a"/>
    <w:rsid w:val="00061C92"/>
    <w:pPr>
      <w:widowControl w:val="0"/>
      <w:autoSpaceDE w:val="0"/>
      <w:autoSpaceDN w:val="0"/>
      <w:adjustRightInd w:val="0"/>
      <w:spacing w:line="274" w:lineRule="exact"/>
      <w:jc w:val="right"/>
    </w:pPr>
  </w:style>
  <w:style w:type="character" w:customStyle="1" w:styleId="ConsPlusNormal1">
    <w:name w:val="ConsPlusNormal Знак"/>
    <w:link w:val="ConsPlusNormal0"/>
    <w:locked/>
    <w:rsid w:val="00061C92"/>
    <w:rPr>
      <w:rFonts w:ascii="Arial" w:eastAsia="Times New Roman" w:hAnsi="Arial" w:cs="Arial"/>
      <w:smallCaps w:val="0"/>
      <w:sz w:val="20"/>
      <w:szCs w:val="20"/>
      <w:lang w:eastAsia="ru-RU"/>
    </w:rPr>
  </w:style>
  <w:style w:type="character" w:customStyle="1" w:styleId="FontStyle49">
    <w:name w:val="Font Style49"/>
    <w:rsid w:val="00061C92"/>
    <w:rPr>
      <w:rFonts w:ascii="Times New Roman" w:hAnsi="Times New Roman" w:cs="Times New Roman"/>
      <w:b/>
      <w:bCs/>
      <w:sz w:val="26"/>
      <w:szCs w:val="26"/>
    </w:rPr>
  </w:style>
  <w:style w:type="character" w:customStyle="1" w:styleId="Bodytext">
    <w:name w:val="Body text_"/>
    <w:basedOn w:val="a0"/>
    <w:link w:val="Bodytext1"/>
    <w:uiPriority w:val="99"/>
    <w:locked/>
    <w:rsid w:val="00061C92"/>
    <w:rPr>
      <w:sz w:val="25"/>
      <w:szCs w:val="25"/>
      <w:shd w:val="clear" w:color="auto" w:fill="FFFFFF"/>
    </w:rPr>
  </w:style>
  <w:style w:type="paragraph" w:customStyle="1" w:styleId="Bodytext1">
    <w:name w:val="Body text1"/>
    <w:basedOn w:val="a"/>
    <w:link w:val="Bodytext"/>
    <w:uiPriority w:val="99"/>
    <w:rsid w:val="00061C92"/>
    <w:pPr>
      <w:shd w:val="clear" w:color="auto" w:fill="FFFFFF"/>
      <w:spacing w:line="240" w:lineRule="atLeast"/>
    </w:pPr>
    <w:rPr>
      <w:rFonts w:eastAsiaTheme="minorHAnsi"/>
      <w:smallCaps/>
      <w:sz w:val="25"/>
      <w:szCs w:val="25"/>
      <w:lang w:eastAsia="en-US"/>
    </w:rPr>
  </w:style>
  <w:style w:type="paragraph" w:customStyle="1" w:styleId="27">
    <w:name w:val="Без интервала2"/>
    <w:rsid w:val="00420CE3"/>
    <w:pPr>
      <w:spacing w:after="0" w:line="240" w:lineRule="auto"/>
      <w:jc w:val="left"/>
    </w:pPr>
    <w:rPr>
      <w:rFonts w:ascii="Calibri" w:eastAsia="Times New Roman" w:hAnsi="Calibri"/>
      <w:smallCaps w:val="0"/>
    </w:rPr>
  </w:style>
  <w:style w:type="paragraph" w:customStyle="1" w:styleId="00c">
    <w:name w:val="00 подзаголовки в табл"/>
    <w:basedOn w:val="006"/>
    <w:qFormat/>
    <w:rsid w:val="000572CE"/>
    <w:rPr>
      <w:b/>
    </w:rPr>
  </w:style>
  <w:style w:type="paragraph" w:customStyle="1" w:styleId="00d">
    <w:name w:val="00 табл слева"/>
    <w:basedOn w:val="006"/>
    <w:qFormat/>
    <w:rsid w:val="000572CE"/>
    <w:pPr>
      <w:jc w:val="left"/>
    </w:pPr>
  </w:style>
  <w:style w:type="paragraph" w:customStyle="1" w:styleId="0013">
    <w:name w:val="00 13 жирным без абзаца"/>
    <w:basedOn w:val="00b"/>
    <w:qFormat/>
    <w:rsid w:val="00661DA2"/>
    <w:rPr>
      <w:sz w:val="26"/>
      <w:szCs w:val="26"/>
    </w:rPr>
  </w:style>
  <w:style w:type="paragraph" w:customStyle="1" w:styleId="0000">
    <w:name w:val="0000"/>
    <w:basedOn w:val="2"/>
    <w:qFormat/>
    <w:rsid w:val="00611FBD"/>
    <w:pPr>
      <w:numPr>
        <w:ilvl w:val="0"/>
        <w:numId w:val="0"/>
      </w:numPr>
    </w:pPr>
  </w:style>
  <w:style w:type="paragraph" w:styleId="aff9">
    <w:name w:val="TOC Heading"/>
    <w:basedOn w:val="1"/>
    <w:next w:val="a"/>
    <w:uiPriority w:val="39"/>
    <w:unhideWhenUsed/>
    <w:qFormat/>
    <w:rsid w:val="000C1B03"/>
    <w:pPr>
      <w:pageBreakBefore w:val="0"/>
      <w:numPr>
        <w:numId w:val="0"/>
      </w:numPr>
      <w:spacing w:after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14">
    <w:name w:val="toc 1"/>
    <w:basedOn w:val="a"/>
    <w:next w:val="a"/>
    <w:autoRedefine/>
    <w:uiPriority w:val="39"/>
    <w:unhideWhenUsed/>
    <w:rsid w:val="00ED3662"/>
    <w:pPr>
      <w:tabs>
        <w:tab w:val="left" w:pos="480"/>
        <w:tab w:val="right" w:leader="dot" w:pos="10195"/>
      </w:tabs>
      <w:spacing w:after="100"/>
      <w:jc w:val="both"/>
    </w:pPr>
  </w:style>
  <w:style w:type="paragraph" w:styleId="28">
    <w:name w:val="toc 2"/>
    <w:basedOn w:val="a"/>
    <w:next w:val="a"/>
    <w:autoRedefine/>
    <w:uiPriority w:val="39"/>
    <w:unhideWhenUsed/>
    <w:rsid w:val="000C1B03"/>
    <w:pPr>
      <w:spacing w:after="100"/>
      <w:ind w:left="240"/>
    </w:pPr>
  </w:style>
  <w:style w:type="paragraph" w:styleId="36">
    <w:name w:val="toc 3"/>
    <w:basedOn w:val="a"/>
    <w:next w:val="a"/>
    <w:autoRedefine/>
    <w:uiPriority w:val="39"/>
    <w:unhideWhenUsed/>
    <w:rsid w:val="000C1B03"/>
    <w:pPr>
      <w:spacing w:after="100"/>
      <w:ind w:left="480"/>
    </w:pPr>
  </w:style>
  <w:style w:type="paragraph" w:customStyle="1" w:styleId="affa">
    <w:name w:val="Абзац"/>
    <w:link w:val="affb"/>
    <w:qFormat/>
    <w:rsid w:val="00226C9C"/>
    <w:pPr>
      <w:spacing w:before="120" w:after="60" w:line="240" w:lineRule="auto"/>
      <w:ind w:firstLine="567"/>
    </w:pPr>
    <w:rPr>
      <w:rFonts w:eastAsia="Times New Roman"/>
      <w:smallCaps w:val="0"/>
      <w:sz w:val="24"/>
      <w:szCs w:val="24"/>
      <w:lang w:eastAsia="ru-RU"/>
    </w:rPr>
  </w:style>
  <w:style w:type="character" w:customStyle="1" w:styleId="affb">
    <w:name w:val="Абзац Знак"/>
    <w:link w:val="affa"/>
    <w:locked/>
    <w:rsid w:val="00226C9C"/>
    <w:rPr>
      <w:rFonts w:eastAsia="Times New Roman"/>
      <w:smallCaps w:val="0"/>
      <w:sz w:val="24"/>
      <w:szCs w:val="24"/>
      <w:lang w:eastAsia="ru-RU"/>
    </w:rPr>
  </w:style>
  <w:style w:type="paragraph" w:customStyle="1" w:styleId="affc">
    <w:name w:val="Содержимое таблицы"/>
    <w:basedOn w:val="a"/>
    <w:rsid w:val="00E64043"/>
    <w:pPr>
      <w:suppressLineNumbers/>
      <w:spacing w:line="360" w:lineRule="auto"/>
      <w:ind w:firstLine="709"/>
      <w:jc w:val="both"/>
    </w:pPr>
    <w:rPr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868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B112BB-100D-4E37-A6B2-D4C30F841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13</Pages>
  <Words>2357</Words>
  <Characters>13435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ГАИ</dc:creator>
  <cp:lastModifiedBy>Мишура</cp:lastModifiedBy>
  <cp:revision>22</cp:revision>
  <cp:lastPrinted>2019-12-24T13:08:00Z</cp:lastPrinted>
  <dcterms:created xsi:type="dcterms:W3CDTF">2020-06-10T13:29:00Z</dcterms:created>
  <dcterms:modified xsi:type="dcterms:W3CDTF">2020-07-09T13:42:00Z</dcterms:modified>
</cp:coreProperties>
</file>