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49A" w:rsidRDefault="001A5EDB" w:rsidP="001F19E9">
      <w:pPr>
        <w:jc w:val="center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                                         </w:t>
      </w:r>
      <w:bookmarkStart w:id="0" w:name="_GoBack"/>
      <w:bookmarkEnd w:id="0"/>
      <w:r w:rsidR="00F6349A">
        <w:rPr>
          <w:noProof/>
          <w:sz w:val="28"/>
          <w:szCs w:val="28"/>
        </w:rPr>
        <w:drawing>
          <wp:inline distT="0" distB="0" distL="0" distR="0">
            <wp:extent cx="42862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SimSun"/>
          <w:sz w:val="28"/>
          <w:szCs w:val="28"/>
          <w:lang w:eastAsia="zh-CN"/>
        </w:rPr>
        <w:t xml:space="preserve">                                     проект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РОСТОВСКАЯ ОБЛАСТЬ                                                                   ОКТЯБРЬСКИЙ РАЙОН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МУНИЦИПАЛЬНОЕ ОБРАЗОВАНИЕ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«АЛЕКСЕЕВСКОЕ СЕЛЬСКОЕ ПОСЕЛЕНИЕ»</w:t>
      </w:r>
    </w:p>
    <w:p w:rsidR="00F6349A" w:rsidRPr="00F6349A" w:rsidRDefault="00F6349A" w:rsidP="00F6349A">
      <w:pPr>
        <w:pStyle w:val="a3"/>
        <w:jc w:val="center"/>
        <w:rPr>
          <w:rFonts w:eastAsia="SimSun"/>
          <w:b/>
          <w:bCs/>
          <w:szCs w:val="28"/>
          <w:lang w:eastAsia="zh-CN"/>
        </w:rPr>
      </w:pPr>
      <w:r w:rsidRPr="00F6349A">
        <w:rPr>
          <w:rFonts w:eastAsia="SimSun"/>
          <w:b/>
          <w:bCs/>
          <w:szCs w:val="28"/>
          <w:lang w:eastAsia="zh-CN"/>
        </w:rPr>
        <w:t xml:space="preserve">СОБРАНИЕ ДЕПУТАТОВ </w:t>
      </w:r>
    </w:p>
    <w:p w:rsidR="00F6349A" w:rsidRPr="00F6349A" w:rsidRDefault="00F6349A" w:rsidP="00F6349A">
      <w:pPr>
        <w:pStyle w:val="a3"/>
        <w:jc w:val="center"/>
        <w:rPr>
          <w:rFonts w:eastAsia="SimSun"/>
          <w:b/>
          <w:bCs/>
          <w:szCs w:val="28"/>
          <w:lang w:eastAsia="zh-CN"/>
        </w:rPr>
      </w:pPr>
      <w:r w:rsidRPr="00F6349A">
        <w:rPr>
          <w:rFonts w:eastAsia="SimSun"/>
          <w:b/>
          <w:bCs/>
          <w:szCs w:val="28"/>
          <w:lang w:eastAsia="zh-CN"/>
        </w:rPr>
        <w:t>АЛЕКСЕЕВСКОГО СЕЛЬСКОГО ПОСЕЛЕНИЯ</w:t>
      </w:r>
    </w:p>
    <w:p w:rsidR="00F6349A" w:rsidRDefault="00F6349A" w:rsidP="00F6349A">
      <w:pPr>
        <w:pStyle w:val="a3"/>
        <w:jc w:val="center"/>
        <w:rPr>
          <w:rFonts w:eastAsia="SimSun"/>
          <w:bCs/>
          <w:szCs w:val="28"/>
          <w:lang w:eastAsia="zh-CN"/>
        </w:rPr>
      </w:pPr>
    </w:p>
    <w:p w:rsidR="00F6349A" w:rsidRPr="00625447" w:rsidRDefault="00F6349A" w:rsidP="00F6349A">
      <w:pPr>
        <w:pStyle w:val="a3"/>
        <w:jc w:val="center"/>
        <w:rPr>
          <w:bCs/>
          <w:szCs w:val="28"/>
        </w:rPr>
      </w:pPr>
      <w:r w:rsidRPr="00C3160A">
        <w:rPr>
          <w:b/>
          <w:szCs w:val="28"/>
        </w:rPr>
        <w:t>РЕШЕНИЕ</w:t>
      </w:r>
    </w:p>
    <w:p w:rsidR="00F6349A" w:rsidRDefault="00F6349A" w:rsidP="00F6349A">
      <w:pPr>
        <w:pStyle w:val="a3"/>
        <w:rPr>
          <w:szCs w:val="28"/>
        </w:rPr>
      </w:pPr>
    </w:p>
    <w:p w:rsidR="00F6349A" w:rsidRPr="00F6349A" w:rsidRDefault="001F19E9" w:rsidP="00F6349A">
      <w:pPr>
        <w:pStyle w:val="a3"/>
        <w:rPr>
          <w:b/>
          <w:szCs w:val="28"/>
        </w:rPr>
      </w:pPr>
      <w:r>
        <w:rPr>
          <w:b/>
          <w:szCs w:val="28"/>
        </w:rPr>
        <w:t>2</w:t>
      </w:r>
      <w:r w:rsidR="00603A9D">
        <w:rPr>
          <w:b/>
          <w:szCs w:val="28"/>
        </w:rPr>
        <w:t>5</w:t>
      </w:r>
      <w:r>
        <w:rPr>
          <w:b/>
          <w:szCs w:val="28"/>
        </w:rPr>
        <w:t>.1</w:t>
      </w:r>
      <w:r w:rsidR="00603A9D">
        <w:rPr>
          <w:b/>
          <w:szCs w:val="28"/>
        </w:rPr>
        <w:t>2</w:t>
      </w:r>
      <w:r w:rsidR="00F6349A" w:rsidRPr="00F6349A">
        <w:rPr>
          <w:b/>
          <w:szCs w:val="28"/>
        </w:rPr>
        <w:t>.202</w:t>
      </w:r>
      <w:r w:rsidR="00603A9D">
        <w:rPr>
          <w:b/>
          <w:szCs w:val="28"/>
        </w:rPr>
        <w:t>5</w:t>
      </w:r>
      <w:r w:rsidR="00F6349A" w:rsidRPr="00F6349A">
        <w:rPr>
          <w:b/>
          <w:szCs w:val="28"/>
        </w:rPr>
        <w:t xml:space="preserve"> </w:t>
      </w:r>
      <w:r w:rsidR="00F6349A" w:rsidRPr="00F6349A">
        <w:rPr>
          <w:b/>
          <w:szCs w:val="28"/>
        </w:rPr>
        <w:tab/>
        <w:t xml:space="preserve">   </w:t>
      </w:r>
      <w:r w:rsidR="00F6349A" w:rsidRPr="00F6349A">
        <w:rPr>
          <w:b/>
          <w:szCs w:val="28"/>
        </w:rPr>
        <w:tab/>
      </w:r>
      <w:r w:rsidR="00F6349A" w:rsidRPr="00F6349A">
        <w:rPr>
          <w:b/>
          <w:szCs w:val="28"/>
        </w:rPr>
        <w:tab/>
      </w:r>
      <w:r w:rsidR="00586CEC">
        <w:rPr>
          <w:b/>
          <w:szCs w:val="28"/>
        </w:rPr>
        <w:t xml:space="preserve">        </w:t>
      </w:r>
      <w:r>
        <w:rPr>
          <w:b/>
          <w:szCs w:val="28"/>
        </w:rPr>
        <w:t xml:space="preserve">        </w:t>
      </w:r>
      <w:r w:rsidR="00F6349A" w:rsidRPr="00F6349A">
        <w:rPr>
          <w:b/>
          <w:szCs w:val="28"/>
        </w:rPr>
        <w:t xml:space="preserve">   №                         с. Алексеевка</w:t>
      </w:r>
    </w:p>
    <w:p w:rsidR="0003274C" w:rsidRPr="00495DFC" w:rsidRDefault="0003274C" w:rsidP="00DB3CCB">
      <w:pPr>
        <w:rPr>
          <w:bCs/>
          <w:sz w:val="28"/>
          <w:szCs w:val="28"/>
        </w:rPr>
      </w:pPr>
    </w:p>
    <w:p w:rsidR="00603A9D" w:rsidRPr="00AE4089" w:rsidRDefault="00603A9D" w:rsidP="00603A9D">
      <w:pPr>
        <w:rPr>
          <w:sz w:val="28"/>
          <w:szCs w:val="28"/>
        </w:rPr>
      </w:pPr>
      <w:r w:rsidRPr="00AE4089">
        <w:rPr>
          <w:sz w:val="28"/>
          <w:szCs w:val="28"/>
        </w:rPr>
        <w:t>О внесении изменений в решение</w:t>
      </w:r>
    </w:p>
    <w:p w:rsidR="00603A9D" w:rsidRPr="00AE4089" w:rsidRDefault="00603A9D" w:rsidP="00603A9D">
      <w:pPr>
        <w:rPr>
          <w:sz w:val="28"/>
          <w:szCs w:val="28"/>
        </w:rPr>
      </w:pPr>
      <w:r w:rsidRPr="00AE4089">
        <w:rPr>
          <w:sz w:val="28"/>
          <w:szCs w:val="28"/>
        </w:rPr>
        <w:t xml:space="preserve">Собрания депутатов  </w:t>
      </w:r>
      <w:r>
        <w:rPr>
          <w:sz w:val="28"/>
          <w:szCs w:val="28"/>
        </w:rPr>
        <w:t>Алексеевского</w:t>
      </w:r>
    </w:p>
    <w:p w:rsidR="00603A9D" w:rsidRPr="00AE4089" w:rsidRDefault="00603A9D" w:rsidP="00603A9D">
      <w:pPr>
        <w:rPr>
          <w:sz w:val="28"/>
          <w:szCs w:val="28"/>
        </w:rPr>
      </w:pPr>
      <w:r w:rsidRPr="00AE4089">
        <w:rPr>
          <w:sz w:val="28"/>
          <w:szCs w:val="28"/>
        </w:rPr>
        <w:t>сельского поселения от 2</w:t>
      </w:r>
      <w:r>
        <w:rPr>
          <w:sz w:val="28"/>
          <w:szCs w:val="28"/>
        </w:rPr>
        <w:t>0</w:t>
      </w:r>
      <w:r w:rsidRPr="00AE4089">
        <w:rPr>
          <w:sz w:val="28"/>
          <w:szCs w:val="28"/>
        </w:rPr>
        <w:t>.11.20</w:t>
      </w:r>
      <w:r>
        <w:rPr>
          <w:sz w:val="28"/>
          <w:szCs w:val="28"/>
        </w:rPr>
        <w:t>24</w:t>
      </w:r>
      <w:r w:rsidRPr="00AE4089">
        <w:rPr>
          <w:sz w:val="28"/>
          <w:szCs w:val="28"/>
        </w:rPr>
        <w:t xml:space="preserve"> </w:t>
      </w:r>
    </w:p>
    <w:p w:rsidR="00603A9D" w:rsidRPr="00CA5DF3" w:rsidRDefault="00603A9D" w:rsidP="00603A9D">
      <w:pPr>
        <w:rPr>
          <w:sz w:val="28"/>
          <w:szCs w:val="28"/>
        </w:rPr>
      </w:pPr>
      <w:r w:rsidRPr="00AE4089">
        <w:rPr>
          <w:sz w:val="28"/>
          <w:szCs w:val="28"/>
        </w:rPr>
        <w:t>№ 1</w:t>
      </w:r>
      <w:r>
        <w:rPr>
          <w:sz w:val="28"/>
          <w:szCs w:val="28"/>
        </w:rPr>
        <w:t>12 «О туристическом налоге»</w:t>
      </w:r>
    </w:p>
    <w:p w:rsidR="0075523F" w:rsidRPr="00DE0C6D" w:rsidRDefault="0075523F" w:rsidP="00DE0C6D">
      <w:pPr>
        <w:jc w:val="center"/>
        <w:rPr>
          <w:bCs/>
          <w:sz w:val="28"/>
          <w:szCs w:val="28"/>
        </w:rPr>
      </w:pPr>
    </w:p>
    <w:p w:rsidR="00DB3CCB" w:rsidRPr="00495DFC" w:rsidRDefault="00DB3CCB" w:rsidP="0084494B">
      <w:pPr>
        <w:autoSpaceDE w:val="0"/>
        <w:autoSpaceDN w:val="0"/>
        <w:adjustRightInd w:val="0"/>
        <w:rPr>
          <w:sz w:val="28"/>
          <w:szCs w:val="28"/>
        </w:rPr>
      </w:pPr>
    </w:p>
    <w:p w:rsidR="004211DB" w:rsidRDefault="00603A9D" w:rsidP="000B4BC4">
      <w:pPr>
        <w:jc w:val="both"/>
        <w:rPr>
          <w:sz w:val="28"/>
          <w:szCs w:val="28"/>
        </w:rPr>
      </w:pPr>
      <w:r w:rsidRPr="00EA70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главой 33.1 Налогового кодекса Российской Федерации,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r w:rsidR="00F6349A">
        <w:rPr>
          <w:sz w:val="28"/>
          <w:szCs w:val="28"/>
        </w:rPr>
        <w:t>Алексеевское сельское</w:t>
      </w:r>
      <w:r w:rsidR="00F92128" w:rsidRPr="000B4BC4">
        <w:rPr>
          <w:sz w:val="28"/>
          <w:szCs w:val="28"/>
        </w:rPr>
        <w:t xml:space="preserve"> поселение»,</w:t>
      </w:r>
    </w:p>
    <w:p w:rsidR="00E139D3" w:rsidRDefault="00E139D3" w:rsidP="000B4BC4">
      <w:pPr>
        <w:jc w:val="both"/>
        <w:rPr>
          <w:sz w:val="28"/>
          <w:szCs w:val="28"/>
        </w:rPr>
      </w:pPr>
    </w:p>
    <w:p w:rsidR="004211DB" w:rsidRPr="004211DB" w:rsidRDefault="004211DB" w:rsidP="004211DB">
      <w:pPr>
        <w:jc w:val="center"/>
        <w:rPr>
          <w:sz w:val="28"/>
          <w:szCs w:val="28"/>
        </w:rPr>
      </w:pPr>
      <w:r w:rsidRPr="004211DB">
        <w:rPr>
          <w:sz w:val="28"/>
          <w:szCs w:val="28"/>
        </w:rPr>
        <w:t xml:space="preserve">Собрание депутатов </w:t>
      </w:r>
      <w:r w:rsidR="00F6349A">
        <w:rPr>
          <w:sz w:val="28"/>
          <w:szCs w:val="28"/>
        </w:rPr>
        <w:t>Алексеевского</w:t>
      </w:r>
      <w:r w:rsidRPr="004211DB">
        <w:rPr>
          <w:sz w:val="28"/>
          <w:szCs w:val="28"/>
        </w:rPr>
        <w:t xml:space="preserve"> </w:t>
      </w:r>
      <w:r w:rsidR="00F6349A">
        <w:rPr>
          <w:sz w:val="28"/>
          <w:szCs w:val="28"/>
        </w:rPr>
        <w:t>сельского</w:t>
      </w:r>
      <w:r w:rsidRPr="004211DB">
        <w:rPr>
          <w:sz w:val="28"/>
          <w:szCs w:val="28"/>
        </w:rPr>
        <w:t xml:space="preserve"> поселения </w:t>
      </w:r>
    </w:p>
    <w:p w:rsidR="00DB3CCB" w:rsidRPr="00421181" w:rsidRDefault="00DB3CCB" w:rsidP="00DB3CCB">
      <w:pPr>
        <w:pStyle w:val="a3"/>
        <w:rPr>
          <w:szCs w:val="28"/>
        </w:rPr>
      </w:pPr>
    </w:p>
    <w:p w:rsidR="00DB3CCB" w:rsidRDefault="00DB3CCB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21181">
        <w:rPr>
          <w:sz w:val="28"/>
          <w:szCs w:val="28"/>
        </w:rPr>
        <w:t>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03A9D" w:rsidRDefault="00603A9D" w:rsidP="00603A9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Ввести в решение Собрания депутатов Алексеевского сельского поселения от 20.11.2024 № 112 «О туристическом налоге» следующие изменения:</w:t>
      </w:r>
    </w:p>
    <w:p w:rsidR="00603A9D" w:rsidRDefault="00603A9D" w:rsidP="00603A9D">
      <w:pPr>
        <w:numPr>
          <w:ilvl w:val="1"/>
          <w:numId w:val="6"/>
        </w:numPr>
        <w:ind w:left="1418" w:hanging="709"/>
        <w:jc w:val="both"/>
        <w:rPr>
          <w:sz w:val="28"/>
          <w:szCs w:val="28"/>
        </w:rPr>
      </w:pPr>
      <w:r>
        <w:rPr>
          <w:sz w:val="28"/>
          <w:szCs w:val="28"/>
        </w:rPr>
        <w:t>Пункт 2. дополнить подпунктом 2.1 следующего содержания:</w:t>
      </w:r>
    </w:p>
    <w:p w:rsidR="00603A9D" w:rsidRDefault="00603A9D" w:rsidP="00603A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«2.1. Установить, что для граждан льготы, установленные в соответствии с п. 2 ст. 418.4 Налогового кодекса Российской Федерации, действуют в полном объеме.</w:t>
      </w:r>
    </w:p>
    <w:p w:rsidR="00603A9D" w:rsidRDefault="00603A9D" w:rsidP="00603A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3A9D" w:rsidRDefault="00603A9D" w:rsidP="00F6349A">
      <w:pPr>
        <w:tabs>
          <w:tab w:val="left" w:pos="851"/>
          <w:tab w:val="left" w:pos="1134"/>
        </w:tabs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</w:t>
      </w:r>
      <w:r w:rsidR="00F6349A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я</w:t>
      </w:r>
    </w:p>
    <w:p w:rsidR="00F6349A" w:rsidRPr="00603A9D" w:rsidRDefault="00F6349A" w:rsidP="00603A9D">
      <w:pPr>
        <w:tabs>
          <w:tab w:val="left" w:pos="851"/>
          <w:tab w:val="left" w:pos="1134"/>
        </w:tabs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депутатов</w:t>
      </w:r>
      <w:r w:rsidR="00603A9D">
        <w:rPr>
          <w:b/>
          <w:sz w:val="28"/>
          <w:szCs w:val="28"/>
        </w:rPr>
        <w:t xml:space="preserve">                                                   </w:t>
      </w:r>
      <w:r>
        <w:rPr>
          <w:b/>
          <w:sz w:val="28"/>
          <w:szCs w:val="28"/>
        </w:rPr>
        <w:t xml:space="preserve">  </w:t>
      </w:r>
      <w:r w:rsidR="00603A9D">
        <w:rPr>
          <w:b/>
          <w:sz w:val="28"/>
          <w:szCs w:val="28"/>
        </w:rPr>
        <w:t xml:space="preserve">Е.А. </w:t>
      </w:r>
      <w:proofErr w:type="spellStart"/>
      <w:r w:rsidR="00603A9D">
        <w:rPr>
          <w:b/>
          <w:sz w:val="28"/>
          <w:szCs w:val="28"/>
        </w:rPr>
        <w:t>Росликова</w:t>
      </w:r>
      <w:proofErr w:type="spellEnd"/>
      <w:r w:rsidRPr="00373BC6">
        <w:rPr>
          <w:b/>
          <w:sz w:val="28"/>
          <w:szCs w:val="28"/>
        </w:rPr>
        <w:t xml:space="preserve">                                                        </w:t>
      </w:r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</w:p>
    <w:sectPr w:rsidR="00E0727D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F36C3"/>
    <w:multiLevelType w:val="multilevel"/>
    <w:tmpl w:val="42E2348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3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5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80587"/>
    <w:rsid w:val="0019013E"/>
    <w:rsid w:val="001A5EDB"/>
    <w:rsid w:val="001A7380"/>
    <w:rsid w:val="001F19E9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32518"/>
    <w:rsid w:val="00485777"/>
    <w:rsid w:val="00495DFC"/>
    <w:rsid w:val="004B5D2D"/>
    <w:rsid w:val="004C12ED"/>
    <w:rsid w:val="004D036C"/>
    <w:rsid w:val="00506324"/>
    <w:rsid w:val="00564A9C"/>
    <w:rsid w:val="00586CEC"/>
    <w:rsid w:val="005C00E3"/>
    <w:rsid w:val="00603A9D"/>
    <w:rsid w:val="006555D6"/>
    <w:rsid w:val="00670C22"/>
    <w:rsid w:val="0067706C"/>
    <w:rsid w:val="006C63D8"/>
    <w:rsid w:val="00735A53"/>
    <w:rsid w:val="0074035E"/>
    <w:rsid w:val="0075523F"/>
    <w:rsid w:val="007749A2"/>
    <w:rsid w:val="00785E31"/>
    <w:rsid w:val="007C7936"/>
    <w:rsid w:val="007E40C5"/>
    <w:rsid w:val="007F11EB"/>
    <w:rsid w:val="007F4C37"/>
    <w:rsid w:val="0084494B"/>
    <w:rsid w:val="00855F84"/>
    <w:rsid w:val="00881158"/>
    <w:rsid w:val="00895277"/>
    <w:rsid w:val="008E5D76"/>
    <w:rsid w:val="008F6183"/>
    <w:rsid w:val="00914835"/>
    <w:rsid w:val="00922DA3"/>
    <w:rsid w:val="00972E5A"/>
    <w:rsid w:val="00974A30"/>
    <w:rsid w:val="009943AB"/>
    <w:rsid w:val="009D2D36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E58F9"/>
    <w:rsid w:val="00D05386"/>
    <w:rsid w:val="00D466AA"/>
    <w:rsid w:val="00D57091"/>
    <w:rsid w:val="00DA35B2"/>
    <w:rsid w:val="00DB3CCB"/>
    <w:rsid w:val="00DE0C6D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6349A"/>
    <w:rsid w:val="00F92128"/>
    <w:rsid w:val="00FC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admin</cp:lastModifiedBy>
  <cp:revision>10</cp:revision>
  <cp:lastPrinted>2024-10-14T11:49:00Z</cp:lastPrinted>
  <dcterms:created xsi:type="dcterms:W3CDTF">2024-10-14T11:33:00Z</dcterms:created>
  <dcterms:modified xsi:type="dcterms:W3CDTF">2025-12-24T07:15:00Z</dcterms:modified>
</cp:coreProperties>
</file>