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5969" w:rsidRPr="006F3C81" w:rsidRDefault="00115969" w:rsidP="006879E3">
      <w:pPr>
        <w:tabs>
          <w:tab w:val="left" w:pos="4536"/>
        </w:tabs>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5" type="#_x0000_t75" style="width:47.25pt;height:73.5pt;visibility:visible">
            <v:imagedata r:id="rId7" o:title=""/>
          </v:shape>
        </w:pict>
      </w:r>
    </w:p>
    <w:p w:rsidR="00115969" w:rsidRPr="006F3C81" w:rsidRDefault="00115969" w:rsidP="00D34DD0">
      <w:pPr>
        <w:jc w:val="both"/>
        <w:rPr>
          <w:sz w:val="12"/>
        </w:rPr>
      </w:pPr>
    </w:p>
    <w:p w:rsidR="00115969" w:rsidRDefault="00115969" w:rsidP="002669A0">
      <w:pPr>
        <w:spacing w:after="200"/>
        <w:contextualSpacing/>
        <w:jc w:val="center"/>
        <w:rPr>
          <w:b/>
          <w:caps/>
          <w:sz w:val="32"/>
          <w:szCs w:val="32"/>
        </w:rPr>
      </w:pPr>
      <w:r>
        <w:rPr>
          <w:b/>
          <w:caps/>
          <w:sz w:val="32"/>
          <w:szCs w:val="32"/>
        </w:rPr>
        <w:t xml:space="preserve">Российская Федерация </w:t>
      </w:r>
    </w:p>
    <w:p w:rsidR="00115969" w:rsidRDefault="00115969" w:rsidP="002669A0">
      <w:pPr>
        <w:spacing w:after="200"/>
        <w:contextualSpacing/>
        <w:jc w:val="center"/>
        <w:rPr>
          <w:b/>
          <w:caps/>
          <w:sz w:val="32"/>
          <w:szCs w:val="32"/>
        </w:rPr>
      </w:pPr>
      <w:r>
        <w:rPr>
          <w:b/>
          <w:caps/>
          <w:sz w:val="32"/>
          <w:szCs w:val="32"/>
        </w:rPr>
        <w:t>Ростовская область</w:t>
      </w:r>
    </w:p>
    <w:p w:rsidR="00115969" w:rsidRDefault="00115969" w:rsidP="002669A0">
      <w:pPr>
        <w:spacing w:after="200"/>
        <w:contextualSpacing/>
        <w:jc w:val="center"/>
        <w:rPr>
          <w:b/>
          <w:caps/>
          <w:sz w:val="32"/>
          <w:szCs w:val="32"/>
        </w:rPr>
      </w:pPr>
      <w:r>
        <w:rPr>
          <w:b/>
          <w:caps/>
          <w:sz w:val="32"/>
          <w:szCs w:val="32"/>
        </w:rPr>
        <w:t>октябрьский район</w:t>
      </w:r>
    </w:p>
    <w:p w:rsidR="00115969" w:rsidRDefault="00115969" w:rsidP="002669A0">
      <w:pPr>
        <w:spacing w:after="200"/>
        <w:contextualSpacing/>
        <w:jc w:val="center"/>
        <w:rPr>
          <w:b/>
          <w:szCs w:val="28"/>
        </w:rPr>
      </w:pPr>
      <w:r>
        <w:rPr>
          <w:b/>
          <w:szCs w:val="28"/>
        </w:rPr>
        <w:t>Муниципальное образование «Алексеевское сельское поселение»</w:t>
      </w:r>
    </w:p>
    <w:p w:rsidR="00115969" w:rsidRDefault="00115969" w:rsidP="002669A0">
      <w:pPr>
        <w:spacing w:after="200"/>
        <w:contextualSpacing/>
        <w:jc w:val="center"/>
        <w:rPr>
          <w:b/>
          <w:szCs w:val="28"/>
        </w:rPr>
      </w:pPr>
      <w:r>
        <w:rPr>
          <w:b/>
          <w:szCs w:val="28"/>
        </w:rPr>
        <w:t xml:space="preserve">Администрация Алексеевского сельского поселения </w:t>
      </w:r>
    </w:p>
    <w:p w:rsidR="00115969" w:rsidRDefault="00115969" w:rsidP="002669A0">
      <w:pPr>
        <w:spacing w:after="200"/>
        <w:contextualSpacing/>
        <w:jc w:val="center"/>
        <w:rPr>
          <w:szCs w:val="28"/>
        </w:rPr>
      </w:pPr>
    </w:p>
    <w:p w:rsidR="00115969" w:rsidRDefault="00115969" w:rsidP="002669A0">
      <w:pPr>
        <w:spacing w:after="200"/>
        <w:contextualSpacing/>
        <w:jc w:val="center"/>
        <w:rPr>
          <w:b/>
          <w:caps/>
          <w:sz w:val="46"/>
          <w:szCs w:val="46"/>
        </w:rPr>
      </w:pPr>
      <w:r>
        <w:rPr>
          <w:b/>
          <w:caps/>
          <w:sz w:val="46"/>
          <w:szCs w:val="46"/>
        </w:rPr>
        <w:t>постановление</w:t>
      </w:r>
    </w:p>
    <w:p w:rsidR="00115969" w:rsidRPr="006F3C81" w:rsidRDefault="00115969" w:rsidP="00FA309E">
      <w:pPr>
        <w:rPr>
          <w:szCs w:val="28"/>
        </w:rPr>
      </w:pPr>
    </w:p>
    <w:p w:rsidR="00115969" w:rsidRPr="002669A0" w:rsidRDefault="00115969" w:rsidP="006879E3">
      <w:pPr>
        <w:ind w:left="4536" w:hanging="4536"/>
        <w:rPr>
          <w:b/>
          <w:szCs w:val="28"/>
        </w:rPr>
      </w:pPr>
      <w:r>
        <w:rPr>
          <w:b/>
          <w:szCs w:val="28"/>
        </w:rPr>
        <w:t>12</w:t>
      </w:r>
      <w:r w:rsidRPr="002669A0">
        <w:rPr>
          <w:b/>
          <w:szCs w:val="28"/>
        </w:rPr>
        <w:t>.0</w:t>
      </w:r>
      <w:r>
        <w:rPr>
          <w:b/>
          <w:szCs w:val="28"/>
        </w:rPr>
        <w:t>9</w:t>
      </w:r>
      <w:r w:rsidRPr="002669A0">
        <w:rPr>
          <w:b/>
          <w:szCs w:val="28"/>
        </w:rPr>
        <w:t xml:space="preserve">.2018                                                   № </w:t>
      </w:r>
      <w:r>
        <w:rPr>
          <w:b/>
          <w:szCs w:val="28"/>
        </w:rPr>
        <w:t>84</w:t>
      </w:r>
      <w:r w:rsidRPr="002669A0">
        <w:rPr>
          <w:b/>
          <w:szCs w:val="28"/>
        </w:rPr>
        <w:t xml:space="preserve">                                   с.Алексеевка</w:t>
      </w:r>
    </w:p>
    <w:p w:rsidR="00115969" w:rsidRPr="005372A6" w:rsidRDefault="00115969" w:rsidP="006879E3">
      <w:pPr>
        <w:ind w:left="4536" w:hanging="4536"/>
        <w:rPr>
          <w:szCs w:val="28"/>
        </w:rPr>
      </w:pPr>
    </w:p>
    <w:p w:rsidR="00115969" w:rsidRPr="00176139" w:rsidRDefault="00115969" w:rsidP="00176139">
      <w:pPr>
        <w:tabs>
          <w:tab w:val="left" w:pos="2385"/>
          <w:tab w:val="left" w:pos="3544"/>
        </w:tabs>
        <w:ind w:right="5101"/>
        <w:jc w:val="both"/>
        <w:rPr>
          <w:szCs w:val="28"/>
        </w:rPr>
      </w:pPr>
      <w:r w:rsidRPr="00DF46B4">
        <w:rPr>
          <w:color w:val="1D1B11"/>
          <w:szCs w:val="28"/>
        </w:rPr>
        <w:t>«</w:t>
      </w:r>
      <w:r w:rsidRPr="00DE5275">
        <w:rPr>
          <w:szCs w:val="28"/>
        </w:rPr>
        <w:t>Об утверждении Методических рекомендаций по разработке и реализации</w:t>
      </w:r>
      <w:r>
        <w:rPr>
          <w:szCs w:val="28"/>
        </w:rPr>
        <w:t xml:space="preserve"> </w:t>
      </w:r>
      <w:r w:rsidRPr="00DE5275">
        <w:rPr>
          <w:szCs w:val="28"/>
        </w:rPr>
        <w:t xml:space="preserve">муниципальных программ </w:t>
      </w:r>
      <w:r>
        <w:rPr>
          <w:szCs w:val="28"/>
        </w:rPr>
        <w:t xml:space="preserve">Алексеевского </w:t>
      </w:r>
      <w:r w:rsidRPr="00DE5275">
        <w:rPr>
          <w:szCs w:val="28"/>
        </w:rPr>
        <w:t>сельского поселения</w:t>
      </w:r>
      <w:r w:rsidRPr="00DF46B4">
        <w:rPr>
          <w:color w:val="1D1B11"/>
          <w:szCs w:val="28"/>
        </w:rPr>
        <w:t>»</w:t>
      </w:r>
    </w:p>
    <w:p w:rsidR="00115969" w:rsidRPr="00C32658" w:rsidRDefault="00115969" w:rsidP="007F253C">
      <w:pPr>
        <w:tabs>
          <w:tab w:val="left" w:pos="0"/>
          <w:tab w:val="decimal" w:pos="4395"/>
        </w:tabs>
        <w:jc w:val="both"/>
        <w:rPr>
          <w:szCs w:val="28"/>
        </w:rPr>
      </w:pPr>
    </w:p>
    <w:p w:rsidR="00115969" w:rsidRPr="00C32658" w:rsidRDefault="00115969" w:rsidP="00C32658">
      <w:pPr>
        <w:jc w:val="both"/>
        <w:rPr>
          <w:szCs w:val="28"/>
        </w:rPr>
      </w:pPr>
    </w:p>
    <w:p w:rsidR="00115969" w:rsidRPr="00C32658" w:rsidRDefault="00115969" w:rsidP="00C32658">
      <w:pPr>
        <w:spacing w:after="200"/>
        <w:jc w:val="both"/>
        <w:rPr>
          <w:szCs w:val="28"/>
        </w:rPr>
      </w:pPr>
      <w:r w:rsidRPr="00C32658">
        <w:rPr>
          <w:szCs w:val="28"/>
        </w:rPr>
        <w:tab/>
      </w:r>
      <w:r w:rsidRPr="00210D3E">
        <w:rPr>
          <w:szCs w:val="28"/>
        </w:rPr>
        <w:t>В соответствии с приказом Министерства экономического развития Ростовской области от 10.01.2018 г №3 «О</w:t>
      </w:r>
      <w:hyperlink r:id="rId8" w:history="1">
        <w:r w:rsidRPr="00210D3E">
          <w:rPr>
            <w:rStyle w:val="Hyperlink"/>
            <w:color w:val="auto"/>
            <w:szCs w:val="28"/>
            <w:u w:val="none"/>
            <w:shd w:val="clear" w:color="auto" w:fill="FFFFFF"/>
          </w:rPr>
          <w:t>б утверждении Методических рекомендаций по разработке и реализации государственных программ Ростовской области» </w:t>
        </w:r>
      </w:hyperlink>
      <w:r w:rsidRPr="00210D3E">
        <w:rPr>
          <w:szCs w:val="28"/>
        </w:rPr>
        <w:t xml:space="preserve"> и постановлением Администрации </w:t>
      </w:r>
      <w:r>
        <w:rPr>
          <w:szCs w:val="28"/>
        </w:rPr>
        <w:t>Алексеевского</w:t>
      </w:r>
      <w:r w:rsidRPr="00210D3E">
        <w:rPr>
          <w:szCs w:val="28"/>
        </w:rPr>
        <w:t xml:space="preserve"> сельского </w:t>
      </w:r>
      <w:r w:rsidRPr="00D47607">
        <w:rPr>
          <w:szCs w:val="28"/>
        </w:rPr>
        <w:t xml:space="preserve">поселения от </w:t>
      </w:r>
      <w:r>
        <w:rPr>
          <w:szCs w:val="28"/>
        </w:rPr>
        <w:t>10</w:t>
      </w:r>
      <w:r w:rsidRPr="00D47607">
        <w:rPr>
          <w:szCs w:val="28"/>
        </w:rPr>
        <w:t>.</w:t>
      </w:r>
      <w:r w:rsidRPr="00792137">
        <w:rPr>
          <w:szCs w:val="28"/>
        </w:rPr>
        <w:t>0</w:t>
      </w:r>
      <w:r>
        <w:rPr>
          <w:szCs w:val="28"/>
        </w:rPr>
        <w:t>9</w:t>
      </w:r>
      <w:r w:rsidRPr="00792137">
        <w:rPr>
          <w:szCs w:val="28"/>
        </w:rPr>
        <w:t xml:space="preserve">.2018 г. № </w:t>
      </w:r>
      <w:r>
        <w:rPr>
          <w:szCs w:val="28"/>
        </w:rPr>
        <w:t>82</w:t>
      </w:r>
      <w:r w:rsidRPr="00792137">
        <w:rPr>
          <w:szCs w:val="28"/>
        </w:rPr>
        <w:t xml:space="preserve"> «Об утверждении Порядка разработки, реализации и о</w:t>
      </w:r>
      <w:r w:rsidRPr="00210D3E">
        <w:rPr>
          <w:szCs w:val="28"/>
        </w:rPr>
        <w:t xml:space="preserve">ценки эффективности муниципальных программ </w:t>
      </w:r>
      <w:r>
        <w:rPr>
          <w:szCs w:val="28"/>
        </w:rPr>
        <w:t>Алексеевского</w:t>
      </w:r>
      <w:r w:rsidRPr="00210D3E">
        <w:rPr>
          <w:szCs w:val="28"/>
        </w:rPr>
        <w:t xml:space="preserve"> сельского поселения</w:t>
      </w:r>
      <w:r>
        <w:rPr>
          <w:szCs w:val="28"/>
        </w:rPr>
        <w:t xml:space="preserve"> Октябрьского района</w:t>
      </w:r>
      <w:r w:rsidRPr="00210D3E">
        <w:rPr>
          <w:szCs w:val="28"/>
        </w:rPr>
        <w:t xml:space="preserve">» Администрация </w:t>
      </w:r>
      <w:r>
        <w:rPr>
          <w:szCs w:val="28"/>
        </w:rPr>
        <w:t>Алексеевского</w:t>
      </w:r>
      <w:r w:rsidRPr="00210D3E">
        <w:rPr>
          <w:szCs w:val="28"/>
        </w:rPr>
        <w:t xml:space="preserve"> сельского поселения</w:t>
      </w:r>
      <w:r w:rsidRPr="00C32658">
        <w:rPr>
          <w:szCs w:val="28"/>
        </w:rPr>
        <w:t>,</w:t>
      </w:r>
    </w:p>
    <w:p w:rsidR="00115969" w:rsidRPr="005372A6" w:rsidRDefault="00115969" w:rsidP="00040432">
      <w:pPr>
        <w:pStyle w:val="21"/>
        <w:ind w:left="-284" w:firstLine="709"/>
        <w:rPr>
          <w:szCs w:val="28"/>
        </w:rPr>
      </w:pPr>
    </w:p>
    <w:p w:rsidR="00115969" w:rsidRDefault="00115969" w:rsidP="006544BC">
      <w:pPr>
        <w:pStyle w:val="21"/>
        <w:ind w:left="-284"/>
        <w:jc w:val="center"/>
        <w:rPr>
          <w:szCs w:val="28"/>
        </w:rPr>
      </w:pPr>
      <w:r>
        <w:rPr>
          <w:szCs w:val="28"/>
        </w:rPr>
        <w:t>ПОСТАНОВЛЯЮ:</w:t>
      </w:r>
    </w:p>
    <w:p w:rsidR="00115969" w:rsidRDefault="00115969" w:rsidP="00B5311F">
      <w:pPr>
        <w:pStyle w:val="21"/>
        <w:ind w:left="567"/>
        <w:jc w:val="center"/>
        <w:rPr>
          <w:szCs w:val="28"/>
        </w:rPr>
      </w:pPr>
    </w:p>
    <w:p w:rsidR="00115969" w:rsidRPr="00210D3E" w:rsidRDefault="00115969" w:rsidP="00B5311F">
      <w:pPr>
        <w:pStyle w:val="NoSpacing"/>
        <w:jc w:val="both"/>
        <w:rPr>
          <w:rFonts w:ascii="Times New Roman" w:hAnsi="Times New Roman"/>
          <w:sz w:val="28"/>
          <w:szCs w:val="28"/>
        </w:rPr>
      </w:pPr>
      <w:r>
        <w:rPr>
          <w:rFonts w:ascii="Times New Roman" w:hAnsi="Times New Roman"/>
          <w:sz w:val="28"/>
          <w:szCs w:val="28"/>
        </w:rPr>
        <w:t xml:space="preserve">             </w:t>
      </w:r>
      <w:r w:rsidRPr="00210D3E">
        <w:rPr>
          <w:rFonts w:ascii="Times New Roman" w:hAnsi="Times New Roman"/>
          <w:sz w:val="28"/>
          <w:szCs w:val="28"/>
        </w:rPr>
        <w:t xml:space="preserve">1.Утвердить  Методические рекомендации по разработке и реализации муниципальных программ </w:t>
      </w:r>
      <w:r>
        <w:rPr>
          <w:rFonts w:ascii="Times New Roman" w:hAnsi="Times New Roman"/>
          <w:sz w:val="28"/>
          <w:szCs w:val="28"/>
        </w:rPr>
        <w:t>Алексеевского</w:t>
      </w:r>
      <w:r w:rsidRPr="00210D3E">
        <w:rPr>
          <w:rFonts w:ascii="Times New Roman" w:hAnsi="Times New Roman"/>
          <w:sz w:val="28"/>
          <w:szCs w:val="28"/>
        </w:rPr>
        <w:t xml:space="preserve"> сельского поселения  согласно приложению</w:t>
      </w:r>
      <w:r>
        <w:rPr>
          <w:rFonts w:ascii="Times New Roman" w:hAnsi="Times New Roman"/>
          <w:sz w:val="28"/>
          <w:szCs w:val="28"/>
        </w:rPr>
        <w:t xml:space="preserve"> № 1</w:t>
      </w:r>
      <w:r w:rsidRPr="00210D3E">
        <w:rPr>
          <w:rFonts w:ascii="Times New Roman" w:hAnsi="Times New Roman"/>
          <w:sz w:val="28"/>
          <w:szCs w:val="28"/>
        </w:rPr>
        <w:t xml:space="preserve"> к настоящему постановлению.</w:t>
      </w:r>
    </w:p>
    <w:p w:rsidR="00115969" w:rsidRDefault="00115969" w:rsidP="00B5311F">
      <w:pPr>
        <w:pStyle w:val="NoSpacing"/>
        <w:jc w:val="both"/>
        <w:rPr>
          <w:rFonts w:ascii="Times New Roman" w:hAnsi="Times New Roman"/>
          <w:sz w:val="28"/>
          <w:szCs w:val="28"/>
        </w:rPr>
      </w:pPr>
      <w:r>
        <w:rPr>
          <w:rFonts w:ascii="Times New Roman" w:hAnsi="Times New Roman"/>
          <w:sz w:val="28"/>
          <w:szCs w:val="28"/>
        </w:rPr>
        <w:t xml:space="preserve">              2. </w:t>
      </w:r>
      <w:r w:rsidRPr="00210D3E">
        <w:rPr>
          <w:rFonts w:ascii="Times New Roman" w:hAnsi="Times New Roman"/>
          <w:sz w:val="28"/>
          <w:szCs w:val="28"/>
        </w:rPr>
        <w:t xml:space="preserve">Рекомендовать ответственным исполнителям, соисполнителям и участникам </w:t>
      </w:r>
      <w:r>
        <w:rPr>
          <w:rFonts w:ascii="Times New Roman" w:hAnsi="Times New Roman"/>
          <w:sz w:val="28"/>
          <w:szCs w:val="28"/>
        </w:rPr>
        <w:t>муниципальных</w:t>
      </w:r>
      <w:r w:rsidRPr="00210D3E">
        <w:rPr>
          <w:rFonts w:ascii="Times New Roman" w:hAnsi="Times New Roman"/>
          <w:sz w:val="28"/>
          <w:szCs w:val="28"/>
        </w:rPr>
        <w:t xml:space="preserve"> программ при разработке и реализации муниципальных программ </w:t>
      </w:r>
      <w:r>
        <w:rPr>
          <w:rFonts w:ascii="Times New Roman" w:hAnsi="Times New Roman"/>
          <w:sz w:val="28"/>
          <w:szCs w:val="28"/>
        </w:rPr>
        <w:t>Алексеевского</w:t>
      </w:r>
      <w:r w:rsidRPr="00210D3E">
        <w:rPr>
          <w:rFonts w:ascii="Times New Roman" w:hAnsi="Times New Roman"/>
          <w:sz w:val="28"/>
          <w:szCs w:val="28"/>
        </w:rPr>
        <w:t xml:space="preserve"> сельского поселения руководствоваться Методическими указаниями.</w:t>
      </w:r>
    </w:p>
    <w:p w:rsidR="00115969" w:rsidRPr="00210D3E" w:rsidRDefault="00115969" w:rsidP="00B5311F">
      <w:pPr>
        <w:pStyle w:val="NoSpacing"/>
        <w:jc w:val="both"/>
        <w:rPr>
          <w:rFonts w:ascii="Times New Roman" w:hAnsi="Times New Roman"/>
          <w:sz w:val="28"/>
          <w:szCs w:val="28"/>
        </w:rPr>
      </w:pPr>
      <w:r>
        <w:rPr>
          <w:rFonts w:ascii="Times New Roman" w:hAnsi="Times New Roman"/>
          <w:sz w:val="28"/>
          <w:szCs w:val="28"/>
        </w:rPr>
        <w:t xml:space="preserve">              3</w:t>
      </w:r>
      <w:r w:rsidRPr="00210D3E">
        <w:rPr>
          <w:rFonts w:ascii="Times New Roman" w:hAnsi="Times New Roman"/>
          <w:sz w:val="28"/>
          <w:szCs w:val="28"/>
        </w:rPr>
        <w:t>. Настоящее постановление вступает в силу с момента его обнародования.</w:t>
      </w:r>
    </w:p>
    <w:p w:rsidR="00115969" w:rsidRPr="00210D3E" w:rsidRDefault="00115969" w:rsidP="00B5311F">
      <w:pPr>
        <w:pStyle w:val="NoSpacing"/>
        <w:jc w:val="both"/>
        <w:rPr>
          <w:rFonts w:ascii="Times New Roman" w:hAnsi="Times New Roman"/>
          <w:sz w:val="28"/>
          <w:szCs w:val="28"/>
        </w:rPr>
      </w:pPr>
      <w:r>
        <w:rPr>
          <w:rFonts w:ascii="Times New Roman" w:hAnsi="Times New Roman"/>
          <w:sz w:val="28"/>
          <w:szCs w:val="28"/>
        </w:rPr>
        <w:t xml:space="preserve">              4</w:t>
      </w:r>
      <w:r w:rsidRPr="00210D3E">
        <w:rPr>
          <w:rFonts w:ascii="Times New Roman" w:hAnsi="Times New Roman"/>
          <w:sz w:val="28"/>
          <w:szCs w:val="28"/>
        </w:rPr>
        <w:t xml:space="preserve">. Контроль над исполнением </w:t>
      </w:r>
      <w:r>
        <w:rPr>
          <w:rFonts w:ascii="Times New Roman" w:hAnsi="Times New Roman"/>
          <w:sz w:val="28"/>
          <w:szCs w:val="28"/>
        </w:rPr>
        <w:t xml:space="preserve">постановления </w:t>
      </w:r>
      <w:r w:rsidRPr="00210D3E">
        <w:rPr>
          <w:rFonts w:ascii="Times New Roman" w:hAnsi="Times New Roman"/>
          <w:sz w:val="28"/>
          <w:szCs w:val="28"/>
        </w:rPr>
        <w:t>оставляю за собой.</w:t>
      </w:r>
    </w:p>
    <w:p w:rsidR="00115969" w:rsidRPr="00DF46B4" w:rsidRDefault="00115969" w:rsidP="00DF46B4">
      <w:pPr>
        <w:jc w:val="both"/>
        <w:rPr>
          <w:color w:val="1D1B11"/>
          <w:szCs w:val="28"/>
        </w:rPr>
      </w:pPr>
    </w:p>
    <w:p w:rsidR="00115969" w:rsidRPr="00DF46B4" w:rsidRDefault="00115969" w:rsidP="00DF46B4">
      <w:pPr>
        <w:jc w:val="both"/>
        <w:rPr>
          <w:color w:val="1D1B11"/>
          <w:szCs w:val="28"/>
        </w:rPr>
      </w:pPr>
      <w:r w:rsidRPr="00DF46B4">
        <w:rPr>
          <w:color w:val="1D1B11"/>
          <w:szCs w:val="28"/>
        </w:rPr>
        <w:t xml:space="preserve">Глава Администрации </w:t>
      </w:r>
      <w:r>
        <w:rPr>
          <w:color w:val="1D1B11"/>
          <w:szCs w:val="28"/>
        </w:rPr>
        <w:t>Алексеевск</w:t>
      </w:r>
      <w:r w:rsidRPr="00DF46B4">
        <w:rPr>
          <w:color w:val="1D1B11"/>
          <w:szCs w:val="28"/>
        </w:rPr>
        <w:t>ого</w:t>
      </w:r>
    </w:p>
    <w:p w:rsidR="00115969" w:rsidRPr="00DF46B4" w:rsidRDefault="00115969" w:rsidP="00DF46B4">
      <w:pPr>
        <w:jc w:val="both"/>
        <w:rPr>
          <w:color w:val="1D1B11"/>
          <w:szCs w:val="28"/>
        </w:rPr>
      </w:pPr>
      <w:r w:rsidRPr="00DF46B4">
        <w:rPr>
          <w:color w:val="1D1B11"/>
          <w:szCs w:val="28"/>
        </w:rPr>
        <w:t xml:space="preserve">сельского поселения                                                                          </w:t>
      </w:r>
      <w:r>
        <w:rPr>
          <w:color w:val="1D1B11"/>
          <w:szCs w:val="28"/>
        </w:rPr>
        <w:t>Н.И. Лофиченко</w:t>
      </w:r>
    </w:p>
    <w:p w:rsidR="00115969" w:rsidRDefault="00115969" w:rsidP="00AD3D46">
      <w:pPr>
        <w:jc w:val="right"/>
        <w:rPr>
          <w:color w:val="1D1B11"/>
          <w:szCs w:val="28"/>
        </w:rPr>
      </w:pPr>
    </w:p>
    <w:p w:rsidR="00115969" w:rsidRDefault="00115969" w:rsidP="00AD3D46">
      <w:pPr>
        <w:jc w:val="right"/>
        <w:rPr>
          <w:color w:val="1D1B11"/>
          <w:szCs w:val="28"/>
        </w:rPr>
      </w:pPr>
    </w:p>
    <w:p w:rsidR="00115969" w:rsidRDefault="00115969" w:rsidP="00AD3D46">
      <w:pPr>
        <w:jc w:val="right"/>
        <w:rPr>
          <w:color w:val="1D1B11"/>
          <w:szCs w:val="28"/>
        </w:rPr>
      </w:pPr>
    </w:p>
    <w:p w:rsidR="00115969" w:rsidRPr="00DF46B4" w:rsidRDefault="00115969" w:rsidP="00AD3D46">
      <w:pPr>
        <w:jc w:val="right"/>
        <w:rPr>
          <w:color w:val="1D1B11"/>
          <w:szCs w:val="28"/>
        </w:rPr>
      </w:pPr>
      <w:r w:rsidRPr="00DF46B4">
        <w:rPr>
          <w:color w:val="1D1B11"/>
          <w:szCs w:val="28"/>
        </w:rPr>
        <w:t>Приложение</w:t>
      </w:r>
      <w:r>
        <w:rPr>
          <w:color w:val="1D1B11"/>
          <w:szCs w:val="28"/>
        </w:rPr>
        <w:t xml:space="preserve"> 1</w:t>
      </w:r>
    </w:p>
    <w:p w:rsidR="00115969" w:rsidRPr="00DF46B4" w:rsidRDefault="00115969" w:rsidP="00AD3D46">
      <w:pPr>
        <w:jc w:val="right"/>
        <w:rPr>
          <w:color w:val="1D1B11"/>
          <w:szCs w:val="28"/>
        </w:rPr>
      </w:pPr>
      <w:r w:rsidRPr="00DF46B4">
        <w:rPr>
          <w:color w:val="1D1B11"/>
          <w:szCs w:val="28"/>
        </w:rPr>
        <w:t>к постановлению Администрации</w:t>
      </w:r>
    </w:p>
    <w:p w:rsidR="00115969" w:rsidRPr="00DF46B4" w:rsidRDefault="00115969" w:rsidP="00AD3D46">
      <w:pPr>
        <w:jc w:val="right"/>
        <w:rPr>
          <w:color w:val="1D1B11"/>
          <w:szCs w:val="28"/>
        </w:rPr>
      </w:pPr>
      <w:r>
        <w:rPr>
          <w:color w:val="1D1B11"/>
          <w:szCs w:val="28"/>
        </w:rPr>
        <w:t>Алексеевск</w:t>
      </w:r>
      <w:r w:rsidRPr="00DF46B4">
        <w:rPr>
          <w:color w:val="1D1B11"/>
          <w:szCs w:val="28"/>
        </w:rPr>
        <w:t>ого сельского поселения</w:t>
      </w:r>
    </w:p>
    <w:p w:rsidR="00115969" w:rsidRPr="00DF46B4" w:rsidRDefault="00115969" w:rsidP="00AD3D46">
      <w:pPr>
        <w:jc w:val="right"/>
        <w:rPr>
          <w:color w:val="1D1B11"/>
          <w:szCs w:val="28"/>
        </w:rPr>
      </w:pPr>
      <w:r w:rsidRPr="00DF46B4">
        <w:rPr>
          <w:color w:val="1D1B11"/>
          <w:szCs w:val="28"/>
        </w:rPr>
        <w:t xml:space="preserve">от </w:t>
      </w:r>
      <w:r>
        <w:rPr>
          <w:color w:val="1D1B11"/>
          <w:szCs w:val="28"/>
        </w:rPr>
        <w:t>12</w:t>
      </w:r>
      <w:r w:rsidRPr="00DF46B4">
        <w:rPr>
          <w:color w:val="1D1B11"/>
          <w:szCs w:val="28"/>
        </w:rPr>
        <w:t>.</w:t>
      </w:r>
      <w:r>
        <w:rPr>
          <w:color w:val="1D1B11"/>
          <w:szCs w:val="28"/>
        </w:rPr>
        <w:t>09.2018</w:t>
      </w:r>
      <w:r w:rsidRPr="00DF46B4">
        <w:rPr>
          <w:color w:val="1D1B11"/>
          <w:szCs w:val="28"/>
        </w:rPr>
        <w:t xml:space="preserve">  № </w:t>
      </w:r>
      <w:r>
        <w:rPr>
          <w:color w:val="1D1B11"/>
          <w:szCs w:val="28"/>
        </w:rPr>
        <w:t>84</w:t>
      </w:r>
    </w:p>
    <w:p w:rsidR="00115969" w:rsidRPr="00DF46B4" w:rsidRDefault="00115969" w:rsidP="00DF46B4">
      <w:pPr>
        <w:jc w:val="both"/>
        <w:rPr>
          <w:color w:val="1D1B11"/>
          <w:szCs w:val="28"/>
        </w:rPr>
      </w:pPr>
    </w:p>
    <w:p w:rsidR="00115969" w:rsidRPr="0093771B" w:rsidRDefault="00115969" w:rsidP="00176139">
      <w:pPr>
        <w:widowControl w:val="0"/>
        <w:autoSpaceDE w:val="0"/>
        <w:autoSpaceDN w:val="0"/>
        <w:adjustRightInd w:val="0"/>
        <w:jc w:val="center"/>
        <w:rPr>
          <w:bCs/>
          <w:szCs w:val="28"/>
        </w:rPr>
      </w:pPr>
      <w:r w:rsidRPr="0093771B">
        <w:rPr>
          <w:bCs/>
          <w:szCs w:val="28"/>
        </w:rPr>
        <w:t xml:space="preserve">МЕТОДИЧЕСКИЕ РЕКОМЕНДАЦИИ ПО РАЗРАБОТКЕ И РЕАЛИЗАЦИИ </w:t>
      </w:r>
    </w:p>
    <w:p w:rsidR="00115969" w:rsidRPr="0093771B" w:rsidRDefault="00115969" w:rsidP="00176139">
      <w:pPr>
        <w:widowControl w:val="0"/>
        <w:autoSpaceDE w:val="0"/>
        <w:autoSpaceDN w:val="0"/>
        <w:adjustRightInd w:val="0"/>
        <w:jc w:val="center"/>
        <w:rPr>
          <w:bCs/>
          <w:szCs w:val="28"/>
        </w:rPr>
      </w:pPr>
      <w:r>
        <w:rPr>
          <w:bCs/>
          <w:szCs w:val="28"/>
        </w:rPr>
        <w:t>МУНИЦИПАЛЬ</w:t>
      </w:r>
      <w:r w:rsidRPr="0093771B">
        <w:rPr>
          <w:bCs/>
          <w:szCs w:val="28"/>
        </w:rPr>
        <w:t xml:space="preserve">НЫХ ПРОГРАММ </w:t>
      </w:r>
      <w:r>
        <w:rPr>
          <w:bCs/>
          <w:szCs w:val="28"/>
        </w:rPr>
        <w:t>АЛЕКСЕЕВСКОГО СЕЛЬСКОГО ПОСЕЛЕНИЯ</w:t>
      </w:r>
    </w:p>
    <w:p w:rsidR="00115969" w:rsidRPr="0093771B" w:rsidRDefault="00115969" w:rsidP="00176139">
      <w:pPr>
        <w:widowControl w:val="0"/>
        <w:autoSpaceDE w:val="0"/>
        <w:autoSpaceDN w:val="0"/>
        <w:adjustRightInd w:val="0"/>
        <w:jc w:val="center"/>
        <w:rPr>
          <w:szCs w:val="28"/>
        </w:rPr>
      </w:pPr>
    </w:p>
    <w:p w:rsidR="00115969" w:rsidRPr="0093771B" w:rsidRDefault="00115969" w:rsidP="00176139">
      <w:pPr>
        <w:widowControl w:val="0"/>
        <w:autoSpaceDE w:val="0"/>
        <w:autoSpaceDN w:val="0"/>
        <w:adjustRightInd w:val="0"/>
        <w:jc w:val="center"/>
        <w:outlineLvl w:val="1"/>
        <w:rPr>
          <w:szCs w:val="28"/>
        </w:rPr>
      </w:pPr>
      <w:r w:rsidRPr="0093771B">
        <w:rPr>
          <w:szCs w:val="28"/>
        </w:rPr>
        <w:t>1. Общие положения</w:t>
      </w:r>
    </w:p>
    <w:p w:rsidR="00115969" w:rsidRPr="0093771B" w:rsidRDefault="00115969" w:rsidP="00176139">
      <w:pPr>
        <w:widowControl w:val="0"/>
        <w:autoSpaceDE w:val="0"/>
        <w:autoSpaceDN w:val="0"/>
        <w:adjustRightInd w:val="0"/>
        <w:ind w:firstLine="540"/>
        <w:jc w:val="both"/>
        <w:rPr>
          <w:szCs w:val="28"/>
        </w:rPr>
      </w:pP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Методические рекомендации по разработке и реализации </w:t>
      </w:r>
      <w:r>
        <w:rPr>
          <w:szCs w:val="28"/>
        </w:rPr>
        <w:t>муниципаль</w:t>
      </w:r>
      <w:r w:rsidRPr="0093771B">
        <w:rPr>
          <w:szCs w:val="28"/>
        </w:rPr>
        <w:t xml:space="preserve">ных программ </w:t>
      </w:r>
      <w:r>
        <w:rPr>
          <w:szCs w:val="28"/>
        </w:rPr>
        <w:t>Алексеевского сельского поселения</w:t>
      </w:r>
      <w:r w:rsidRPr="0093771B">
        <w:rPr>
          <w:szCs w:val="28"/>
        </w:rPr>
        <w:t xml:space="preserve"> (далее соответственно – Методические рекомендации, </w:t>
      </w:r>
      <w:r>
        <w:rPr>
          <w:szCs w:val="28"/>
        </w:rPr>
        <w:t>муниципаль</w:t>
      </w:r>
      <w:r w:rsidRPr="0093771B">
        <w:rPr>
          <w:szCs w:val="28"/>
        </w:rPr>
        <w:t xml:space="preserve">ные программы) определяют требования к разработке проектов </w:t>
      </w:r>
      <w:r>
        <w:rPr>
          <w:szCs w:val="28"/>
        </w:rPr>
        <w:t>муниципаль</w:t>
      </w:r>
      <w:r w:rsidRPr="0093771B">
        <w:rPr>
          <w:szCs w:val="28"/>
        </w:rPr>
        <w:t>ных программ и подготовке отчетов о ходе их реализации и оценке эффективности.</w:t>
      </w:r>
    </w:p>
    <w:p w:rsidR="00115969" w:rsidRPr="0093771B" w:rsidRDefault="00115969" w:rsidP="00176139">
      <w:pPr>
        <w:widowControl w:val="0"/>
        <w:autoSpaceDE w:val="0"/>
        <w:autoSpaceDN w:val="0"/>
        <w:adjustRightInd w:val="0"/>
        <w:ind w:firstLine="540"/>
        <w:jc w:val="both"/>
        <w:rPr>
          <w:szCs w:val="28"/>
        </w:rPr>
      </w:pPr>
      <w:r>
        <w:rPr>
          <w:szCs w:val="28"/>
        </w:rPr>
        <w:t xml:space="preserve">В </w:t>
      </w:r>
      <w:r w:rsidRPr="0093771B">
        <w:rPr>
          <w:szCs w:val="28"/>
        </w:rPr>
        <w:t>Методических рекомендациях</w:t>
      </w:r>
      <w:r>
        <w:rPr>
          <w:szCs w:val="28"/>
        </w:rPr>
        <w:t xml:space="preserve"> используются п</w:t>
      </w:r>
      <w:r w:rsidRPr="0093771B">
        <w:rPr>
          <w:szCs w:val="28"/>
        </w:rPr>
        <w:t xml:space="preserve">онятия, </w:t>
      </w:r>
      <w:r>
        <w:rPr>
          <w:szCs w:val="28"/>
        </w:rPr>
        <w:t xml:space="preserve">предусмотренные </w:t>
      </w:r>
      <w:hyperlink r:id="rId9" w:history="1">
        <w:r w:rsidRPr="0093771B">
          <w:rPr>
            <w:szCs w:val="28"/>
          </w:rPr>
          <w:t>Порядк</w:t>
        </w:r>
      </w:hyperlink>
      <w:r>
        <w:rPr>
          <w:szCs w:val="28"/>
        </w:rPr>
        <w:t>ом</w:t>
      </w:r>
      <w:r w:rsidRPr="0093771B">
        <w:rPr>
          <w:szCs w:val="28"/>
        </w:rPr>
        <w:t xml:space="preserve"> разработки, реализации и оценки эффективности </w:t>
      </w:r>
      <w:r>
        <w:rPr>
          <w:szCs w:val="28"/>
        </w:rPr>
        <w:t>муниципаль</w:t>
      </w:r>
      <w:r w:rsidRPr="0093771B">
        <w:rPr>
          <w:szCs w:val="28"/>
        </w:rPr>
        <w:t xml:space="preserve">ных программ </w:t>
      </w:r>
      <w:r>
        <w:rPr>
          <w:szCs w:val="28"/>
        </w:rPr>
        <w:t>Алексеевского сельского поселения</w:t>
      </w:r>
      <w:r w:rsidRPr="0093771B">
        <w:rPr>
          <w:szCs w:val="28"/>
        </w:rPr>
        <w:t>, утвержденн</w:t>
      </w:r>
      <w:r>
        <w:rPr>
          <w:szCs w:val="28"/>
        </w:rPr>
        <w:t>ы</w:t>
      </w:r>
      <w:r w:rsidRPr="0093771B">
        <w:rPr>
          <w:szCs w:val="28"/>
        </w:rPr>
        <w:t xml:space="preserve">м постановлением </w:t>
      </w:r>
      <w:r>
        <w:rPr>
          <w:szCs w:val="28"/>
        </w:rPr>
        <w:t xml:space="preserve">Администрации Алексеевского сельского </w:t>
      </w:r>
      <w:r w:rsidRPr="00D47607">
        <w:rPr>
          <w:szCs w:val="28"/>
        </w:rPr>
        <w:t xml:space="preserve">поселения </w:t>
      </w:r>
      <w:r>
        <w:rPr>
          <w:szCs w:val="28"/>
        </w:rPr>
        <w:t>от 10</w:t>
      </w:r>
      <w:r w:rsidRPr="00D47607">
        <w:rPr>
          <w:szCs w:val="28"/>
        </w:rPr>
        <w:t>.0</w:t>
      </w:r>
      <w:r>
        <w:rPr>
          <w:szCs w:val="28"/>
        </w:rPr>
        <w:t>9</w:t>
      </w:r>
      <w:r w:rsidRPr="00D47607">
        <w:rPr>
          <w:szCs w:val="28"/>
        </w:rPr>
        <w:t xml:space="preserve">.2018 г. № </w:t>
      </w:r>
      <w:r>
        <w:rPr>
          <w:szCs w:val="28"/>
        </w:rPr>
        <w:t>82</w:t>
      </w:r>
      <w:r w:rsidRPr="00D47607">
        <w:rPr>
          <w:szCs w:val="28"/>
        </w:rPr>
        <w:t xml:space="preserve"> (</w:t>
      </w:r>
      <w:r w:rsidRPr="0093771B">
        <w:rPr>
          <w:szCs w:val="28"/>
        </w:rPr>
        <w:t>далее – Порядок)</w:t>
      </w:r>
      <w:r w:rsidRPr="00B42F92">
        <w:rPr>
          <w:szCs w:val="28"/>
        </w:rPr>
        <w:t>.</w:t>
      </w:r>
    </w:p>
    <w:p w:rsidR="00115969" w:rsidRPr="00685D24" w:rsidRDefault="00115969" w:rsidP="00176139">
      <w:pPr>
        <w:pStyle w:val="NoSpacing"/>
        <w:jc w:val="both"/>
        <w:rPr>
          <w:rFonts w:ascii="Times New Roman" w:hAnsi="Times New Roman"/>
          <w:sz w:val="28"/>
          <w:szCs w:val="28"/>
        </w:rPr>
      </w:pPr>
      <w:r w:rsidRPr="00685D24">
        <w:rPr>
          <w:rFonts w:ascii="Times New Roman" w:hAnsi="Times New Roman"/>
          <w:sz w:val="28"/>
          <w:szCs w:val="28"/>
        </w:rPr>
        <w:t>Формирование муниципальных программ осуществляется исходя из принципов:</w:t>
      </w:r>
    </w:p>
    <w:p w:rsidR="00115969" w:rsidRPr="00685D24" w:rsidRDefault="00115969" w:rsidP="00176139">
      <w:pPr>
        <w:pStyle w:val="NoSpacing"/>
        <w:jc w:val="both"/>
        <w:rPr>
          <w:rFonts w:ascii="Times New Roman" w:hAnsi="Times New Roman"/>
          <w:sz w:val="28"/>
          <w:szCs w:val="28"/>
        </w:rPr>
      </w:pPr>
      <w:r w:rsidRPr="00685D24">
        <w:rPr>
          <w:rFonts w:ascii="Times New Roman" w:hAnsi="Times New Roman"/>
          <w:sz w:val="28"/>
          <w:szCs w:val="28"/>
        </w:rPr>
        <w:t xml:space="preserve">долгосрочности целей социально-экономического развития и показателей (индикаторов) их достижения, учета положений документов стратегического планирования, утвержденных Президентом Российской Федерации или Правительством Российской Федерации, Законодательным Собранием Ростовской области, Правительством Ростовской области, Собранием депутатов </w:t>
      </w:r>
      <w:r>
        <w:rPr>
          <w:rFonts w:ascii="Times New Roman" w:hAnsi="Times New Roman"/>
          <w:sz w:val="28"/>
          <w:szCs w:val="28"/>
        </w:rPr>
        <w:t>Алексеевского</w:t>
      </w:r>
      <w:r w:rsidRPr="00685D24">
        <w:rPr>
          <w:rFonts w:ascii="Times New Roman" w:hAnsi="Times New Roman"/>
          <w:sz w:val="28"/>
          <w:szCs w:val="28"/>
        </w:rPr>
        <w:t xml:space="preserve"> сельского поселения, Администрацией </w:t>
      </w:r>
      <w:r>
        <w:rPr>
          <w:rFonts w:ascii="Times New Roman" w:hAnsi="Times New Roman"/>
          <w:sz w:val="28"/>
          <w:szCs w:val="28"/>
        </w:rPr>
        <w:t>Алексеевского</w:t>
      </w:r>
      <w:r w:rsidRPr="00685D24">
        <w:rPr>
          <w:rFonts w:ascii="Times New Roman" w:hAnsi="Times New Roman"/>
          <w:sz w:val="28"/>
          <w:szCs w:val="28"/>
        </w:rPr>
        <w:t xml:space="preserve"> сельского поселения;</w:t>
      </w:r>
    </w:p>
    <w:p w:rsidR="00115969" w:rsidRPr="00685D24" w:rsidRDefault="00115969" w:rsidP="00176139">
      <w:pPr>
        <w:pStyle w:val="NoSpacing"/>
        <w:jc w:val="both"/>
        <w:rPr>
          <w:rFonts w:ascii="Times New Roman" w:hAnsi="Times New Roman"/>
          <w:sz w:val="28"/>
          <w:szCs w:val="28"/>
        </w:rPr>
      </w:pPr>
      <w:r w:rsidRPr="00685D24">
        <w:rPr>
          <w:rFonts w:ascii="Times New Roman" w:hAnsi="Times New Roman"/>
          <w:sz w:val="28"/>
          <w:szCs w:val="28"/>
        </w:rPr>
        <w:t xml:space="preserve">установления для муниципальных программ измеримых результатов их реализации (конечных результатов, то есть характеризуемого количественными и (или) качественными показателями состояния (изменения состояния) социально-экономического развития </w:t>
      </w:r>
      <w:r>
        <w:rPr>
          <w:rFonts w:ascii="Times New Roman" w:hAnsi="Times New Roman"/>
          <w:sz w:val="28"/>
          <w:szCs w:val="28"/>
        </w:rPr>
        <w:t>Алексеевского сельского поселения</w:t>
      </w:r>
      <w:r w:rsidRPr="00685D24">
        <w:rPr>
          <w:rFonts w:ascii="Times New Roman" w:hAnsi="Times New Roman"/>
          <w:sz w:val="28"/>
          <w:szCs w:val="28"/>
        </w:rPr>
        <w:t>, которое отражает эффект от реализации муниципальной программы, и непосредственных результатов, то есть характеристики объема и качества реализации мероприятия, направленного на достижение конечного результата реализации муниципальной программы;</w:t>
      </w:r>
    </w:p>
    <w:p w:rsidR="00115969" w:rsidRPr="00685D24" w:rsidRDefault="00115969" w:rsidP="00176139">
      <w:pPr>
        <w:pStyle w:val="NoSpacing"/>
        <w:jc w:val="both"/>
        <w:rPr>
          <w:rFonts w:ascii="Times New Roman" w:hAnsi="Times New Roman"/>
          <w:sz w:val="28"/>
          <w:szCs w:val="28"/>
        </w:rPr>
      </w:pPr>
      <w:r w:rsidRPr="00685D24">
        <w:rPr>
          <w:rFonts w:ascii="Times New Roman" w:hAnsi="Times New Roman"/>
          <w:sz w:val="28"/>
          <w:szCs w:val="28"/>
        </w:rPr>
        <w:t>интеграции муниципальных регулятивных (правоустанавливающих, правоприменительных и контрольных) и финансовых (бюджетных, налоговых, имущественных, кредитных и иных) мер для достижения целей муниципальных программ;</w:t>
      </w:r>
    </w:p>
    <w:p w:rsidR="00115969" w:rsidRPr="0093771B" w:rsidRDefault="00115969" w:rsidP="00176139">
      <w:pPr>
        <w:widowControl w:val="0"/>
        <w:autoSpaceDE w:val="0"/>
        <w:autoSpaceDN w:val="0"/>
        <w:adjustRightInd w:val="0"/>
        <w:ind w:firstLine="540"/>
        <w:jc w:val="both"/>
        <w:rPr>
          <w:szCs w:val="28"/>
        </w:rPr>
      </w:pPr>
      <w:r w:rsidRPr="00685D24">
        <w:rPr>
          <w:szCs w:val="28"/>
        </w:rPr>
        <w:t xml:space="preserve">определения </w:t>
      </w:r>
      <w:r>
        <w:rPr>
          <w:szCs w:val="28"/>
        </w:rPr>
        <w:t>органа местного самоуправления</w:t>
      </w:r>
      <w:r w:rsidRPr="00685D24">
        <w:rPr>
          <w:szCs w:val="28"/>
        </w:rPr>
        <w:t>, ответственного</w:t>
      </w:r>
      <w:r w:rsidRPr="0093771B">
        <w:rPr>
          <w:szCs w:val="28"/>
        </w:rPr>
        <w:t xml:space="preserve"> за реализацию </w:t>
      </w:r>
      <w:r>
        <w:rPr>
          <w:szCs w:val="28"/>
        </w:rPr>
        <w:t>муниципаль</w:t>
      </w:r>
      <w:r w:rsidRPr="0093771B">
        <w:rPr>
          <w:szCs w:val="28"/>
        </w:rPr>
        <w:t>ной программы (достижение конечных результатов);</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наличия у ответственного исполнителя, соисполнителей и участников реализации </w:t>
      </w:r>
      <w:r>
        <w:rPr>
          <w:szCs w:val="28"/>
        </w:rPr>
        <w:t>муниципаль</w:t>
      </w:r>
      <w:r w:rsidRPr="0093771B">
        <w:rPr>
          <w:szCs w:val="28"/>
        </w:rPr>
        <w:t xml:space="preserve">ной программы полномочий и ресурсов, необходимых и достаточных для достижения целей </w:t>
      </w:r>
      <w:r>
        <w:rPr>
          <w:szCs w:val="28"/>
        </w:rPr>
        <w:t>муниципаль</w:t>
      </w:r>
      <w:r w:rsidRPr="0093771B">
        <w:rPr>
          <w:szCs w:val="28"/>
        </w:rPr>
        <w:t>ной программы;</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проведения оценки результативности и эффективности реализации </w:t>
      </w:r>
      <w:r>
        <w:rPr>
          <w:szCs w:val="28"/>
        </w:rPr>
        <w:t>муниципаль</w:t>
      </w:r>
      <w:r w:rsidRPr="0093771B">
        <w:rPr>
          <w:szCs w:val="28"/>
        </w:rPr>
        <w:t xml:space="preserve">ных программ, оценки их вклада в решение вопросов модернизации и инновационного развития экономики с возможностью их корректировки или досрочного прекращения, а также установления ответственности должностных лиц в случае неэффективной реализации </w:t>
      </w:r>
      <w:r>
        <w:rPr>
          <w:szCs w:val="28"/>
        </w:rPr>
        <w:t>муниципаль</w:t>
      </w:r>
      <w:r w:rsidRPr="0093771B">
        <w:rPr>
          <w:szCs w:val="28"/>
        </w:rPr>
        <w:t>ных программ.</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На первоначальном этапе разработки </w:t>
      </w:r>
      <w:r>
        <w:rPr>
          <w:szCs w:val="28"/>
        </w:rPr>
        <w:t>муниципаль</w:t>
      </w:r>
      <w:r w:rsidRPr="0093771B">
        <w:rPr>
          <w:szCs w:val="28"/>
        </w:rPr>
        <w:t xml:space="preserve">ной программы при оценке планируемой эффективности в зависимости от сферы реализации </w:t>
      </w:r>
      <w:r>
        <w:rPr>
          <w:szCs w:val="28"/>
        </w:rPr>
        <w:t>муниципаль</w:t>
      </w:r>
      <w:r w:rsidRPr="0093771B">
        <w:rPr>
          <w:szCs w:val="28"/>
        </w:rPr>
        <w:t xml:space="preserve">ной программы может приводиться оценка влияния реализации </w:t>
      </w:r>
      <w:r>
        <w:rPr>
          <w:szCs w:val="28"/>
        </w:rPr>
        <w:t>муниципаль</w:t>
      </w:r>
      <w:r w:rsidRPr="0093771B">
        <w:rPr>
          <w:szCs w:val="28"/>
        </w:rPr>
        <w:t xml:space="preserve">ной программы на макроэкономические, демографические, социальные показатели, в том числе оценка дополнительного прироста рабочих мест, ускорения темпов роста производства и роста производительности труда; оценка изменения параметров качества жизни населения; оценка финансово-экономических последствий реализации </w:t>
      </w:r>
      <w:r>
        <w:rPr>
          <w:szCs w:val="28"/>
        </w:rPr>
        <w:t>муниципаль</w:t>
      </w:r>
      <w:r w:rsidRPr="0093771B">
        <w:rPr>
          <w:szCs w:val="28"/>
        </w:rPr>
        <w:t>ной программы (в том числе оценка динамики поступлений доходов бюджетов бюджетной системы).</w:t>
      </w:r>
    </w:p>
    <w:p w:rsidR="00115969" w:rsidRPr="0093771B" w:rsidRDefault="00115969" w:rsidP="00176139">
      <w:pPr>
        <w:widowControl w:val="0"/>
        <w:autoSpaceDE w:val="0"/>
        <w:autoSpaceDN w:val="0"/>
        <w:adjustRightInd w:val="0"/>
        <w:ind w:firstLine="540"/>
        <w:jc w:val="both"/>
        <w:rPr>
          <w:szCs w:val="28"/>
        </w:rPr>
      </w:pPr>
      <w:r w:rsidRPr="00332285">
        <w:rPr>
          <w:szCs w:val="28"/>
        </w:rPr>
        <w:t xml:space="preserve">Информация об оценке планируемой эффективности муниципальной программы вносится на рассмотрение Администрации </w:t>
      </w:r>
      <w:r>
        <w:rPr>
          <w:szCs w:val="28"/>
        </w:rPr>
        <w:t>Алексеевск</w:t>
      </w:r>
      <w:r w:rsidRPr="00332285">
        <w:rPr>
          <w:szCs w:val="28"/>
        </w:rPr>
        <w:t>ого сельского поселения в объеме не более 10 страниц.</w:t>
      </w:r>
      <w:bookmarkStart w:id="0" w:name="_GoBack"/>
      <w:bookmarkEnd w:id="0"/>
    </w:p>
    <w:p w:rsidR="00115969" w:rsidRPr="0093771B" w:rsidRDefault="00115969" w:rsidP="00176139">
      <w:pPr>
        <w:widowControl w:val="0"/>
        <w:autoSpaceDE w:val="0"/>
        <w:autoSpaceDN w:val="0"/>
        <w:adjustRightInd w:val="0"/>
        <w:ind w:firstLine="540"/>
        <w:jc w:val="both"/>
        <w:rPr>
          <w:szCs w:val="28"/>
        </w:rPr>
      </w:pPr>
    </w:p>
    <w:p w:rsidR="00115969" w:rsidRPr="0093771B" w:rsidRDefault="00115969" w:rsidP="00176139">
      <w:pPr>
        <w:widowControl w:val="0"/>
        <w:autoSpaceDE w:val="0"/>
        <w:autoSpaceDN w:val="0"/>
        <w:adjustRightInd w:val="0"/>
        <w:jc w:val="center"/>
        <w:rPr>
          <w:bCs/>
          <w:szCs w:val="28"/>
        </w:rPr>
      </w:pPr>
      <w:r w:rsidRPr="0093771B">
        <w:rPr>
          <w:bCs/>
          <w:szCs w:val="28"/>
        </w:rPr>
        <w:t xml:space="preserve">2. Требования к содержанию </w:t>
      </w:r>
      <w:r>
        <w:rPr>
          <w:bCs/>
          <w:szCs w:val="28"/>
        </w:rPr>
        <w:t>муниципаль</w:t>
      </w:r>
      <w:r w:rsidRPr="0093771B">
        <w:rPr>
          <w:bCs/>
          <w:szCs w:val="28"/>
        </w:rPr>
        <w:t>ной программы</w:t>
      </w:r>
    </w:p>
    <w:p w:rsidR="00115969" w:rsidRPr="0093771B" w:rsidRDefault="00115969" w:rsidP="00176139">
      <w:pPr>
        <w:widowControl w:val="0"/>
        <w:autoSpaceDE w:val="0"/>
        <w:autoSpaceDN w:val="0"/>
        <w:adjustRightInd w:val="0"/>
        <w:jc w:val="center"/>
        <w:rPr>
          <w:strike/>
          <w:szCs w:val="28"/>
        </w:rPr>
      </w:pPr>
    </w:p>
    <w:p w:rsidR="00115969" w:rsidRPr="0093771B" w:rsidRDefault="00115969" w:rsidP="00176139">
      <w:pPr>
        <w:widowControl w:val="0"/>
        <w:autoSpaceDE w:val="0"/>
        <w:autoSpaceDN w:val="0"/>
        <w:adjustRightInd w:val="0"/>
        <w:jc w:val="center"/>
        <w:outlineLvl w:val="2"/>
        <w:rPr>
          <w:szCs w:val="28"/>
        </w:rPr>
      </w:pPr>
      <w:r w:rsidRPr="0093771B">
        <w:rPr>
          <w:szCs w:val="28"/>
        </w:rPr>
        <w:t xml:space="preserve">2.1. Структура </w:t>
      </w:r>
      <w:r>
        <w:rPr>
          <w:szCs w:val="28"/>
        </w:rPr>
        <w:t>муниципаль</w:t>
      </w:r>
      <w:r w:rsidRPr="0093771B">
        <w:rPr>
          <w:szCs w:val="28"/>
        </w:rPr>
        <w:t xml:space="preserve">ной программы и </w:t>
      </w:r>
    </w:p>
    <w:p w:rsidR="00115969" w:rsidRPr="0093771B" w:rsidRDefault="00115969" w:rsidP="00176139">
      <w:pPr>
        <w:widowControl w:val="0"/>
        <w:autoSpaceDE w:val="0"/>
        <w:autoSpaceDN w:val="0"/>
        <w:adjustRightInd w:val="0"/>
        <w:jc w:val="center"/>
        <w:outlineLvl w:val="2"/>
        <w:rPr>
          <w:szCs w:val="28"/>
        </w:rPr>
      </w:pPr>
      <w:r w:rsidRPr="0093771B">
        <w:rPr>
          <w:szCs w:val="28"/>
        </w:rPr>
        <w:t xml:space="preserve">подпрограммы </w:t>
      </w:r>
      <w:r>
        <w:rPr>
          <w:szCs w:val="28"/>
        </w:rPr>
        <w:t>муниципаль</w:t>
      </w:r>
      <w:r w:rsidRPr="0093771B">
        <w:rPr>
          <w:szCs w:val="28"/>
        </w:rPr>
        <w:t>ной программы</w:t>
      </w:r>
    </w:p>
    <w:p w:rsidR="00115969" w:rsidRPr="0093771B" w:rsidRDefault="00115969" w:rsidP="00176139">
      <w:pPr>
        <w:widowControl w:val="0"/>
        <w:autoSpaceDE w:val="0"/>
        <w:autoSpaceDN w:val="0"/>
        <w:adjustRightInd w:val="0"/>
        <w:ind w:firstLine="540"/>
        <w:jc w:val="both"/>
        <w:rPr>
          <w:szCs w:val="28"/>
        </w:rPr>
      </w:pPr>
    </w:p>
    <w:p w:rsidR="00115969" w:rsidRPr="0093771B" w:rsidRDefault="00115969" w:rsidP="00176139">
      <w:pPr>
        <w:widowControl w:val="0"/>
        <w:autoSpaceDE w:val="0"/>
        <w:autoSpaceDN w:val="0"/>
        <w:adjustRightInd w:val="0"/>
        <w:ind w:firstLine="540"/>
        <w:jc w:val="both"/>
        <w:rPr>
          <w:szCs w:val="28"/>
        </w:rPr>
      </w:pPr>
      <w:r>
        <w:rPr>
          <w:szCs w:val="28"/>
        </w:rPr>
        <w:t>Муниципаль</w:t>
      </w:r>
      <w:r w:rsidRPr="0093771B">
        <w:rPr>
          <w:szCs w:val="28"/>
        </w:rPr>
        <w:t>ная программа имеет следующую структуру:</w:t>
      </w:r>
    </w:p>
    <w:p w:rsidR="00115969" w:rsidRPr="00B37530" w:rsidRDefault="00115969" w:rsidP="00176139">
      <w:pPr>
        <w:widowControl w:val="0"/>
        <w:autoSpaceDE w:val="0"/>
        <w:autoSpaceDN w:val="0"/>
        <w:adjustRightInd w:val="0"/>
        <w:ind w:firstLine="540"/>
        <w:jc w:val="both"/>
        <w:rPr>
          <w:szCs w:val="28"/>
        </w:rPr>
      </w:pPr>
      <w:r w:rsidRPr="00B37530">
        <w:rPr>
          <w:szCs w:val="28"/>
        </w:rPr>
        <w:t xml:space="preserve">Паспорт </w:t>
      </w:r>
      <w:r>
        <w:rPr>
          <w:szCs w:val="28"/>
        </w:rPr>
        <w:t>муниципаль</w:t>
      </w:r>
      <w:r w:rsidRPr="00B37530">
        <w:rPr>
          <w:szCs w:val="28"/>
        </w:rPr>
        <w:t xml:space="preserve">ной программы и паспорта подпрограмм </w:t>
      </w:r>
      <w:r>
        <w:rPr>
          <w:szCs w:val="28"/>
        </w:rPr>
        <w:t>муниципаль</w:t>
      </w:r>
      <w:r w:rsidRPr="00B37530">
        <w:rPr>
          <w:szCs w:val="28"/>
        </w:rPr>
        <w:t>ной программы.</w:t>
      </w:r>
    </w:p>
    <w:p w:rsidR="00115969" w:rsidRPr="00B37530" w:rsidRDefault="00115969" w:rsidP="00176139">
      <w:pPr>
        <w:widowControl w:val="0"/>
        <w:shd w:val="clear" w:color="auto" w:fill="FFFFFF"/>
        <w:autoSpaceDE w:val="0"/>
        <w:autoSpaceDN w:val="0"/>
        <w:adjustRightInd w:val="0"/>
        <w:ind w:firstLine="709"/>
        <w:jc w:val="both"/>
        <w:rPr>
          <w:szCs w:val="28"/>
        </w:rPr>
      </w:pPr>
      <w:bookmarkStart w:id="1" w:name="Par62"/>
      <w:bookmarkEnd w:id="1"/>
      <w:r w:rsidRPr="00B37530">
        <w:rPr>
          <w:spacing w:val="-4"/>
          <w:szCs w:val="28"/>
        </w:rPr>
        <w:t xml:space="preserve">Текстовую часть </w:t>
      </w:r>
      <w:r>
        <w:rPr>
          <w:spacing w:val="-4"/>
          <w:szCs w:val="28"/>
        </w:rPr>
        <w:t>муниципаль</w:t>
      </w:r>
      <w:r w:rsidRPr="00B37530">
        <w:rPr>
          <w:spacing w:val="-4"/>
          <w:szCs w:val="28"/>
        </w:rPr>
        <w:t xml:space="preserve">ной программы, содержащую описание приоритетов и целей </w:t>
      </w:r>
      <w:r>
        <w:rPr>
          <w:spacing w:val="-4"/>
          <w:szCs w:val="28"/>
        </w:rPr>
        <w:t>муниципаль</w:t>
      </w:r>
      <w:r w:rsidRPr="00B37530">
        <w:rPr>
          <w:spacing w:val="-4"/>
          <w:szCs w:val="28"/>
        </w:rPr>
        <w:t xml:space="preserve">ной политики в соответствующей сфере, </w:t>
      </w:r>
      <w:r w:rsidRPr="00B37530">
        <w:rPr>
          <w:rFonts w:cs="Arial"/>
          <w:szCs w:val="28"/>
        </w:rPr>
        <w:t>общую характеристику участия муниципальн</w:t>
      </w:r>
      <w:r>
        <w:rPr>
          <w:rFonts w:cs="Arial"/>
          <w:szCs w:val="28"/>
        </w:rPr>
        <w:t>ого</w:t>
      </w:r>
      <w:r w:rsidRPr="00B37530">
        <w:rPr>
          <w:rFonts w:cs="Arial"/>
          <w:szCs w:val="28"/>
        </w:rPr>
        <w:t xml:space="preserve"> образовани</w:t>
      </w:r>
      <w:r>
        <w:rPr>
          <w:rFonts w:cs="Arial"/>
          <w:szCs w:val="28"/>
        </w:rPr>
        <w:t>я</w:t>
      </w:r>
      <w:r w:rsidRPr="00B37530">
        <w:rPr>
          <w:rFonts w:cs="Arial"/>
          <w:szCs w:val="28"/>
        </w:rPr>
        <w:t xml:space="preserve"> в реализации </w:t>
      </w:r>
      <w:r>
        <w:rPr>
          <w:rFonts w:cs="Arial"/>
          <w:szCs w:val="28"/>
        </w:rPr>
        <w:t>муниципаль</w:t>
      </w:r>
      <w:r w:rsidRPr="00B37530">
        <w:rPr>
          <w:rFonts w:cs="Arial"/>
          <w:szCs w:val="28"/>
        </w:rPr>
        <w:t>ной программы</w:t>
      </w:r>
      <w:r w:rsidRPr="00B37530">
        <w:rPr>
          <w:szCs w:val="28"/>
        </w:rPr>
        <w:t xml:space="preserve"> (не более 3 листов).</w:t>
      </w:r>
    </w:p>
    <w:p w:rsidR="00115969" w:rsidRPr="00B37530" w:rsidRDefault="00115969" w:rsidP="00176139">
      <w:pPr>
        <w:widowControl w:val="0"/>
        <w:autoSpaceDE w:val="0"/>
        <w:autoSpaceDN w:val="0"/>
        <w:adjustRightInd w:val="0"/>
        <w:ind w:firstLine="540"/>
        <w:jc w:val="both"/>
        <w:rPr>
          <w:szCs w:val="28"/>
        </w:rPr>
      </w:pPr>
      <w:r w:rsidRPr="00B37530">
        <w:rPr>
          <w:szCs w:val="28"/>
        </w:rPr>
        <w:t xml:space="preserve">Приложения к </w:t>
      </w:r>
      <w:r>
        <w:rPr>
          <w:szCs w:val="28"/>
        </w:rPr>
        <w:t>муниципаль</w:t>
      </w:r>
      <w:r w:rsidRPr="00B37530">
        <w:rPr>
          <w:szCs w:val="28"/>
        </w:rPr>
        <w:t>ной программе, формируемые согласно приложению к настоящим Методическим рекомендациям (</w:t>
      </w:r>
      <w:hyperlink w:anchor="Par400" w:history="1">
        <w:r w:rsidRPr="00B37530">
          <w:rPr>
            <w:szCs w:val="28"/>
          </w:rPr>
          <w:t>таблицы 1</w:t>
        </w:r>
      </w:hyperlink>
      <w:r w:rsidRPr="00B37530">
        <w:rPr>
          <w:szCs w:val="28"/>
        </w:rPr>
        <w:t>, 4-10).</w:t>
      </w:r>
    </w:p>
    <w:p w:rsidR="00115969" w:rsidRPr="0093771B" w:rsidRDefault="00115969" w:rsidP="00176139">
      <w:pPr>
        <w:widowControl w:val="0"/>
        <w:autoSpaceDE w:val="0"/>
        <w:autoSpaceDN w:val="0"/>
        <w:adjustRightInd w:val="0"/>
        <w:ind w:firstLine="540"/>
        <w:jc w:val="both"/>
        <w:rPr>
          <w:szCs w:val="28"/>
        </w:rPr>
      </w:pPr>
      <w:r>
        <w:rPr>
          <w:szCs w:val="28"/>
        </w:rPr>
        <w:t>Муниципаль</w:t>
      </w:r>
      <w:r w:rsidRPr="0093771B">
        <w:rPr>
          <w:szCs w:val="28"/>
        </w:rPr>
        <w:t xml:space="preserve">ная программа может включать подпрограмму, которая направлена на обеспечение реализации </w:t>
      </w:r>
      <w:r>
        <w:rPr>
          <w:szCs w:val="28"/>
        </w:rPr>
        <w:t>муниципаль</w:t>
      </w:r>
      <w:r w:rsidRPr="0093771B">
        <w:rPr>
          <w:szCs w:val="28"/>
        </w:rPr>
        <w:t>ной программы.</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К подпрограмме, направленной на обеспечение реализации </w:t>
      </w:r>
      <w:r>
        <w:rPr>
          <w:szCs w:val="28"/>
        </w:rPr>
        <w:t>муниципаль</w:t>
      </w:r>
      <w:r w:rsidRPr="0093771B">
        <w:rPr>
          <w:szCs w:val="28"/>
        </w:rPr>
        <w:t xml:space="preserve">ной программы, предъявляются требования, аналогичные требованиям к другим подпрограммам </w:t>
      </w:r>
      <w:r>
        <w:rPr>
          <w:szCs w:val="28"/>
        </w:rPr>
        <w:t>муниципаль</w:t>
      </w:r>
      <w:r w:rsidRPr="0093771B">
        <w:rPr>
          <w:szCs w:val="28"/>
        </w:rPr>
        <w:t>ной программы, за исключением требований к основным мероприятиям.</w:t>
      </w:r>
    </w:p>
    <w:p w:rsidR="00115969" w:rsidRPr="0093771B" w:rsidRDefault="00115969" w:rsidP="00176139">
      <w:pPr>
        <w:widowControl w:val="0"/>
        <w:autoSpaceDE w:val="0"/>
        <w:autoSpaceDN w:val="0"/>
        <w:adjustRightInd w:val="0"/>
        <w:ind w:firstLine="539"/>
        <w:jc w:val="both"/>
        <w:rPr>
          <w:szCs w:val="28"/>
        </w:rPr>
      </w:pPr>
      <w:r w:rsidRPr="0093771B">
        <w:rPr>
          <w:szCs w:val="28"/>
        </w:rPr>
        <w:t xml:space="preserve">В подпрограмме, направленной на обеспечение реализации </w:t>
      </w:r>
      <w:r>
        <w:rPr>
          <w:szCs w:val="28"/>
        </w:rPr>
        <w:t>муниципаль</w:t>
      </w:r>
      <w:r w:rsidRPr="0093771B">
        <w:rPr>
          <w:szCs w:val="28"/>
        </w:rPr>
        <w:t xml:space="preserve">ной программы, отражаются цели и задачи, направленные на обеспечение эффективного управления реализацией </w:t>
      </w:r>
      <w:r>
        <w:rPr>
          <w:szCs w:val="28"/>
        </w:rPr>
        <w:t>муниципаль</w:t>
      </w:r>
      <w:r w:rsidRPr="0093771B">
        <w:rPr>
          <w:szCs w:val="28"/>
        </w:rPr>
        <w:t xml:space="preserve">ной программы, в том числе на обеспечение эффективного исполнения </w:t>
      </w:r>
      <w:r>
        <w:rPr>
          <w:szCs w:val="28"/>
        </w:rPr>
        <w:t>муниципаль</w:t>
      </w:r>
      <w:r w:rsidRPr="0093771B">
        <w:rPr>
          <w:szCs w:val="28"/>
        </w:rPr>
        <w:t xml:space="preserve">ных функций, повышение доступности и качества оказания </w:t>
      </w:r>
      <w:r>
        <w:rPr>
          <w:szCs w:val="28"/>
        </w:rPr>
        <w:t>муниципаль</w:t>
      </w:r>
      <w:r w:rsidRPr="0093771B">
        <w:rPr>
          <w:szCs w:val="28"/>
        </w:rPr>
        <w:t xml:space="preserve">ных услуг в сфере реализации </w:t>
      </w:r>
      <w:r>
        <w:rPr>
          <w:szCs w:val="28"/>
        </w:rPr>
        <w:t>муниципаль</w:t>
      </w:r>
      <w:r w:rsidRPr="0093771B">
        <w:rPr>
          <w:szCs w:val="28"/>
        </w:rPr>
        <w:t xml:space="preserve">ной программы, повышение эффективности и результативности бюджетных расходов в сфере реализации </w:t>
      </w:r>
      <w:r>
        <w:rPr>
          <w:szCs w:val="28"/>
        </w:rPr>
        <w:t>муниципаль</w:t>
      </w:r>
      <w:r w:rsidRPr="0093771B">
        <w:rPr>
          <w:szCs w:val="28"/>
        </w:rPr>
        <w:t>ной программы.</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Задачи подпрограммы, направленной на обеспечение реализации </w:t>
      </w:r>
      <w:r>
        <w:rPr>
          <w:szCs w:val="28"/>
        </w:rPr>
        <w:t>муниципаль</w:t>
      </w:r>
      <w:r w:rsidRPr="0093771B">
        <w:rPr>
          <w:szCs w:val="28"/>
        </w:rPr>
        <w:t xml:space="preserve">ной программы, могут включать внедрение новых управленческих механизмов в сфере реализации </w:t>
      </w:r>
      <w:r>
        <w:rPr>
          <w:szCs w:val="28"/>
        </w:rPr>
        <w:t>муниципаль</w:t>
      </w:r>
      <w:r w:rsidRPr="0093771B">
        <w:rPr>
          <w:szCs w:val="28"/>
        </w:rPr>
        <w:t xml:space="preserve">ной программы (например, переход к предоставлению </w:t>
      </w:r>
      <w:r>
        <w:rPr>
          <w:szCs w:val="28"/>
        </w:rPr>
        <w:t>муниципаль</w:t>
      </w:r>
      <w:r w:rsidRPr="0093771B">
        <w:rPr>
          <w:szCs w:val="28"/>
        </w:rPr>
        <w:t xml:space="preserve">ных услуг в электронном виде; разработка и внедрение единых нормативных затрат на оказание </w:t>
      </w:r>
      <w:r>
        <w:rPr>
          <w:szCs w:val="28"/>
        </w:rPr>
        <w:t>муниципаль</w:t>
      </w:r>
      <w:r w:rsidRPr="0093771B">
        <w:rPr>
          <w:szCs w:val="28"/>
        </w:rPr>
        <w:t xml:space="preserve">ных услуг (выполнение работ) подведомственными учреждениями; модернизация технического оснащения и внедрение информационно-коммуникационных технологий, если результаты такой модернизации будут использоваться для целей нескольких подпрограмм </w:t>
      </w:r>
      <w:r>
        <w:rPr>
          <w:szCs w:val="28"/>
        </w:rPr>
        <w:t>муниципаль</w:t>
      </w:r>
      <w:r w:rsidRPr="0093771B">
        <w:rPr>
          <w:szCs w:val="28"/>
        </w:rPr>
        <w:t xml:space="preserve">ной программы и т.д.), информационное обеспечение реализации </w:t>
      </w:r>
      <w:r>
        <w:rPr>
          <w:szCs w:val="28"/>
        </w:rPr>
        <w:t>муниципаль</w:t>
      </w:r>
      <w:r w:rsidRPr="0093771B">
        <w:rPr>
          <w:szCs w:val="28"/>
        </w:rPr>
        <w:t>ной программы и мониторинг ее реализации.</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Задачи подпрограммы, направленной на обеспечение реализации </w:t>
      </w:r>
      <w:r>
        <w:rPr>
          <w:szCs w:val="28"/>
        </w:rPr>
        <w:t>муниципаль</w:t>
      </w:r>
      <w:r w:rsidRPr="0093771B">
        <w:rPr>
          <w:szCs w:val="28"/>
        </w:rPr>
        <w:t>ной программы, характеризуются количественными показателями (индикаторами), отвечающими требованиям пункта 2.5 раздела 2 Порядка.</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Для достижения целей (решения задач) подпрограммы, направленной на обеспечение реализации </w:t>
      </w:r>
      <w:r>
        <w:rPr>
          <w:szCs w:val="28"/>
        </w:rPr>
        <w:t>муниципаль</w:t>
      </w:r>
      <w:r w:rsidRPr="0093771B">
        <w:rPr>
          <w:szCs w:val="28"/>
        </w:rPr>
        <w:t>ной программы, формируются основные мероприятия, в состав которых могут включаться:</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расходы на содержание аппаратов органов </w:t>
      </w:r>
      <w:r>
        <w:rPr>
          <w:szCs w:val="28"/>
        </w:rPr>
        <w:t>местного самоуправления Алексеевского сельского поселения</w:t>
      </w:r>
      <w:r w:rsidRPr="0093771B">
        <w:rPr>
          <w:szCs w:val="28"/>
        </w:rPr>
        <w:t>;</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расходы на информационное обеспечение, мониторинг и оценку эффективности хода реализации </w:t>
      </w:r>
      <w:r>
        <w:rPr>
          <w:szCs w:val="28"/>
        </w:rPr>
        <w:t>муниципаль</w:t>
      </w:r>
      <w:r w:rsidRPr="0093771B">
        <w:rPr>
          <w:szCs w:val="28"/>
        </w:rPr>
        <w:t>ной программы в целом;</w:t>
      </w:r>
    </w:p>
    <w:p w:rsidR="00115969" w:rsidRPr="0093771B" w:rsidRDefault="00115969" w:rsidP="00176139">
      <w:pPr>
        <w:widowControl w:val="0"/>
        <w:autoSpaceDE w:val="0"/>
        <w:autoSpaceDN w:val="0"/>
        <w:adjustRightInd w:val="0"/>
        <w:ind w:firstLine="540"/>
        <w:jc w:val="both"/>
        <w:rPr>
          <w:szCs w:val="28"/>
        </w:rPr>
      </w:pPr>
      <w:r w:rsidRPr="0093771B">
        <w:rPr>
          <w:szCs w:val="28"/>
        </w:rPr>
        <w:t>расходы на проведение научных исследований и иных работ, результаты которых используются для достижения целей и решения задач.</w:t>
      </w:r>
    </w:p>
    <w:p w:rsidR="00115969" w:rsidRPr="0093771B" w:rsidRDefault="00115969" w:rsidP="00176139">
      <w:pPr>
        <w:widowControl w:val="0"/>
        <w:autoSpaceDE w:val="0"/>
        <w:autoSpaceDN w:val="0"/>
        <w:adjustRightInd w:val="0"/>
        <w:jc w:val="center"/>
        <w:outlineLvl w:val="2"/>
        <w:rPr>
          <w:szCs w:val="28"/>
        </w:rPr>
      </w:pPr>
    </w:p>
    <w:p w:rsidR="00115969" w:rsidRPr="0093771B" w:rsidRDefault="00115969" w:rsidP="00176139">
      <w:pPr>
        <w:widowControl w:val="0"/>
        <w:autoSpaceDE w:val="0"/>
        <w:autoSpaceDN w:val="0"/>
        <w:adjustRightInd w:val="0"/>
        <w:jc w:val="center"/>
        <w:outlineLvl w:val="2"/>
        <w:rPr>
          <w:szCs w:val="28"/>
        </w:rPr>
      </w:pPr>
      <w:r w:rsidRPr="0093771B">
        <w:rPr>
          <w:szCs w:val="28"/>
        </w:rPr>
        <w:t xml:space="preserve">2.2. Заполнение паспорта </w:t>
      </w:r>
      <w:r>
        <w:rPr>
          <w:szCs w:val="28"/>
        </w:rPr>
        <w:t>муниципаль</w:t>
      </w:r>
      <w:r w:rsidRPr="0093771B">
        <w:rPr>
          <w:szCs w:val="28"/>
        </w:rPr>
        <w:t xml:space="preserve">ной программы и </w:t>
      </w:r>
    </w:p>
    <w:p w:rsidR="00115969" w:rsidRPr="0093771B" w:rsidRDefault="00115969" w:rsidP="00176139">
      <w:pPr>
        <w:widowControl w:val="0"/>
        <w:autoSpaceDE w:val="0"/>
        <w:autoSpaceDN w:val="0"/>
        <w:adjustRightInd w:val="0"/>
        <w:jc w:val="center"/>
        <w:outlineLvl w:val="2"/>
        <w:rPr>
          <w:szCs w:val="28"/>
        </w:rPr>
      </w:pPr>
      <w:r w:rsidRPr="0093771B">
        <w:rPr>
          <w:szCs w:val="28"/>
        </w:rPr>
        <w:t xml:space="preserve">подпрограммы </w:t>
      </w:r>
      <w:r>
        <w:rPr>
          <w:szCs w:val="28"/>
        </w:rPr>
        <w:t>муниципаль</w:t>
      </w:r>
      <w:r w:rsidRPr="0093771B">
        <w:rPr>
          <w:szCs w:val="28"/>
        </w:rPr>
        <w:t>ной программы</w:t>
      </w:r>
    </w:p>
    <w:p w:rsidR="00115969" w:rsidRPr="0093771B" w:rsidRDefault="00115969" w:rsidP="00176139">
      <w:pPr>
        <w:widowControl w:val="0"/>
        <w:autoSpaceDE w:val="0"/>
        <w:autoSpaceDN w:val="0"/>
        <w:adjustRightInd w:val="0"/>
        <w:ind w:firstLine="540"/>
        <w:jc w:val="both"/>
        <w:rPr>
          <w:szCs w:val="28"/>
        </w:rPr>
      </w:pP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Паспорт </w:t>
      </w:r>
      <w:r>
        <w:rPr>
          <w:szCs w:val="28"/>
        </w:rPr>
        <w:t>муниципаль</w:t>
      </w:r>
      <w:r w:rsidRPr="0093771B">
        <w:rPr>
          <w:szCs w:val="28"/>
        </w:rPr>
        <w:t xml:space="preserve">ной программы разрабатывается по форме согласно </w:t>
      </w:r>
      <w:hyperlink r:id="rId10" w:history="1">
        <w:r w:rsidRPr="0093771B">
          <w:rPr>
            <w:szCs w:val="28"/>
          </w:rPr>
          <w:t>приложению</w:t>
        </w:r>
      </w:hyperlink>
      <w:r>
        <w:t xml:space="preserve"> </w:t>
      </w:r>
      <w:r w:rsidRPr="0093771B">
        <w:rPr>
          <w:szCs w:val="28"/>
        </w:rPr>
        <w:t>к Порядку.</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Программно-целевые инструменты включают мероприятия ведомственных целевых программ в сфере реализации </w:t>
      </w:r>
      <w:r>
        <w:rPr>
          <w:szCs w:val="28"/>
        </w:rPr>
        <w:t>муниципаль</w:t>
      </w:r>
      <w:r w:rsidRPr="0093771B">
        <w:rPr>
          <w:szCs w:val="28"/>
        </w:rPr>
        <w:t>ной программы. При отсутствии программно-целевых инструментов в данном пункте необходимо указать слово «отсутствуют».</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Цели, задачи и показатели (целевые индикаторы), а также этапы и сроки реализации </w:t>
      </w:r>
      <w:r>
        <w:rPr>
          <w:szCs w:val="28"/>
        </w:rPr>
        <w:t>муниципаль</w:t>
      </w:r>
      <w:r w:rsidRPr="0093771B">
        <w:rPr>
          <w:szCs w:val="28"/>
        </w:rPr>
        <w:t xml:space="preserve">ной программы указываются в соответствии с требованиями </w:t>
      </w:r>
      <w:hyperlink r:id="rId11" w:history="1">
        <w:r w:rsidRPr="0093771B">
          <w:rPr>
            <w:szCs w:val="28"/>
          </w:rPr>
          <w:t>Порядка</w:t>
        </w:r>
      </w:hyperlink>
      <w:r w:rsidRPr="0093771B">
        <w:rPr>
          <w:szCs w:val="28"/>
        </w:rPr>
        <w:t>, а также настоящими Методическими рекомендациями.</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Ресурсное обеспечение </w:t>
      </w:r>
      <w:r>
        <w:rPr>
          <w:szCs w:val="28"/>
        </w:rPr>
        <w:t>муниципаль</w:t>
      </w:r>
      <w:r w:rsidRPr="0093771B">
        <w:rPr>
          <w:szCs w:val="28"/>
        </w:rPr>
        <w:t xml:space="preserve">ной программы включает средства </w:t>
      </w:r>
      <w:r>
        <w:rPr>
          <w:szCs w:val="28"/>
        </w:rPr>
        <w:t>ме</w:t>
      </w:r>
      <w:r w:rsidRPr="0093771B">
        <w:rPr>
          <w:szCs w:val="28"/>
        </w:rPr>
        <w:t xml:space="preserve">стного бюджета, безвозмездные поступления в </w:t>
      </w:r>
      <w:r>
        <w:rPr>
          <w:szCs w:val="28"/>
        </w:rPr>
        <w:t>ме</w:t>
      </w:r>
      <w:r w:rsidRPr="0093771B">
        <w:rPr>
          <w:szCs w:val="28"/>
        </w:rPr>
        <w:t>стн</w:t>
      </w:r>
      <w:r>
        <w:rPr>
          <w:szCs w:val="28"/>
        </w:rPr>
        <w:t>ы</w:t>
      </w:r>
      <w:r w:rsidRPr="0093771B">
        <w:rPr>
          <w:szCs w:val="28"/>
        </w:rPr>
        <w:t>й бюджет и внебюджетных источников.</w:t>
      </w:r>
    </w:p>
    <w:p w:rsidR="00115969" w:rsidRPr="0093771B" w:rsidRDefault="00115969" w:rsidP="00176139">
      <w:pPr>
        <w:ind w:firstLine="709"/>
        <w:jc w:val="both"/>
        <w:rPr>
          <w:szCs w:val="28"/>
        </w:rPr>
      </w:pPr>
      <w:r w:rsidRPr="0093771B">
        <w:rPr>
          <w:szCs w:val="28"/>
        </w:rPr>
        <w:t xml:space="preserve">Объем ассигнований на реализацию </w:t>
      </w:r>
      <w:r>
        <w:rPr>
          <w:szCs w:val="28"/>
        </w:rPr>
        <w:t>муниципаль</w:t>
      </w:r>
      <w:r w:rsidRPr="0093771B">
        <w:rPr>
          <w:szCs w:val="28"/>
        </w:rPr>
        <w:t xml:space="preserve">ной программы указывается по </w:t>
      </w:r>
      <w:r>
        <w:rPr>
          <w:szCs w:val="28"/>
        </w:rPr>
        <w:t>муниципаль</w:t>
      </w:r>
      <w:r w:rsidRPr="0093771B">
        <w:rPr>
          <w:szCs w:val="28"/>
        </w:rPr>
        <w:t xml:space="preserve">ной программе в целом и по годам реализации </w:t>
      </w:r>
      <w:r>
        <w:rPr>
          <w:szCs w:val="28"/>
        </w:rPr>
        <w:t>муниципаль</w:t>
      </w:r>
      <w:r w:rsidRPr="0093771B">
        <w:rPr>
          <w:szCs w:val="28"/>
        </w:rPr>
        <w:t xml:space="preserve">ной программы в тысячах рублей с точностью до одного знака после запятой. </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Ожидаемые результаты реализации </w:t>
      </w:r>
      <w:r>
        <w:rPr>
          <w:szCs w:val="28"/>
        </w:rPr>
        <w:t>муниципаль</w:t>
      </w:r>
      <w:r w:rsidRPr="0093771B">
        <w:rPr>
          <w:szCs w:val="28"/>
        </w:rPr>
        <w:t xml:space="preserve">ной программы указываются в виде характеристики основных ожидаемых (планируемых) конечных результатов (изменений, отражающих эффект от реализации </w:t>
      </w:r>
      <w:r>
        <w:rPr>
          <w:szCs w:val="28"/>
        </w:rPr>
        <w:t>муниципаль</w:t>
      </w:r>
      <w:r w:rsidRPr="0093771B">
        <w:rPr>
          <w:szCs w:val="28"/>
        </w:rPr>
        <w:t xml:space="preserve">ной программы) в сфере реализации </w:t>
      </w:r>
      <w:r>
        <w:rPr>
          <w:szCs w:val="28"/>
        </w:rPr>
        <w:t>муниципаль</w:t>
      </w:r>
      <w:r w:rsidRPr="0093771B">
        <w:rPr>
          <w:szCs w:val="28"/>
        </w:rPr>
        <w:t>ной программы, сроков их достижения.</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Паспорт подпрограммы </w:t>
      </w:r>
      <w:r>
        <w:rPr>
          <w:szCs w:val="28"/>
        </w:rPr>
        <w:t>муниципаль</w:t>
      </w:r>
      <w:r w:rsidRPr="0093771B">
        <w:rPr>
          <w:szCs w:val="28"/>
        </w:rPr>
        <w:t xml:space="preserve">ной программы разрабатывается аналогично паспорту </w:t>
      </w:r>
      <w:r>
        <w:rPr>
          <w:szCs w:val="28"/>
        </w:rPr>
        <w:t>муниципаль</w:t>
      </w:r>
      <w:r w:rsidRPr="0093771B">
        <w:rPr>
          <w:szCs w:val="28"/>
        </w:rPr>
        <w:t xml:space="preserve">ной программы, за исключением </w:t>
      </w:r>
      <w:r>
        <w:rPr>
          <w:szCs w:val="28"/>
        </w:rPr>
        <w:t xml:space="preserve">подразделов </w:t>
      </w:r>
      <w:r w:rsidRPr="0093771B">
        <w:rPr>
          <w:szCs w:val="28"/>
        </w:rPr>
        <w:t>«соисполнитель»</w:t>
      </w:r>
      <w:r>
        <w:rPr>
          <w:szCs w:val="28"/>
        </w:rPr>
        <w:t xml:space="preserve"> и «подпрограммы»</w:t>
      </w:r>
      <w:r w:rsidRPr="0093771B">
        <w:rPr>
          <w:szCs w:val="28"/>
        </w:rPr>
        <w:t>, которая в паспорте подпрограммы отсутствует.</w:t>
      </w:r>
    </w:p>
    <w:p w:rsidR="00115969" w:rsidRPr="0093771B" w:rsidRDefault="00115969" w:rsidP="00176139">
      <w:pPr>
        <w:widowControl w:val="0"/>
        <w:autoSpaceDE w:val="0"/>
        <w:autoSpaceDN w:val="0"/>
        <w:adjustRightInd w:val="0"/>
        <w:jc w:val="center"/>
        <w:outlineLvl w:val="2"/>
        <w:rPr>
          <w:szCs w:val="28"/>
        </w:rPr>
      </w:pPr>
    </w:p>
    <w:p w:rsidR="00115969" w:rsidRDefault="00115969" w:rsidP="00176139">
      <w:pPr>
        <w:widowControl w:val="0"/>
        <w:autoSpaceDE w:val="0"/>
        <w:autoSpaceDN w:val="0"/>
        <w:adjustRightInd w:val="0"/>
        <w:jc w:val="center"/>
        <w:rPr>
          <w:szCs w:val="28"/>
        </w:rPr>
      </w:pPr>
      <w:r w:rsidRPr="0093771B">
        <w:rPr>
          <w:szCs w:val="28"/>
        </w:rPr>
        <w:t xml:space="preserve">2.3. Цели, задачи и показатели </w:t>
      </w:r>
      <w:r>
        <w:rPr>
          <w:szCs w:val="28"/>
        </w:rPr>
        <w:t>муниципаль</w:t>
      </w:r>
      <w:r w:rsidRPr="0093771B">
        <w:rPr>
          <w:szCs w:val="28"/>
        </w:rPr>
        <w:t xml:space="preserve">ной программы </w:t>
      </w:r>
      <w:r>
        <w:rPr>
          <w:szCs w:val="28"/>
        </w:rPr>
        <w:br/>
      </w:r>
      <w:r w:rsidRPr="0093771B">
        <w:rPr>
          <w:szCs w:val="28"/>
        </w:rPr>
        <w:t xml:space="preserve">(подпрограмм </w:t>
      </w:r>
      <w:r>
        <w:rPr>
          <w:szCs w:val="28"/>
        </w:rPr>
        <w:t>муниципаль</w:t>
      </w:r>
      <w:r w:rsidRPr="0093771B">
        <w:rPr>
          <w:szCs w:val="28"/>
        </w:rPr>
        <w:t>ной программы)</w:t>
      </w:r>
    </w:p>
    <w:p w:rsidR="00115969" w:rsidRPr="0093771B" w:rsidRDefault="00115969" w:rsidP="00176139">
      <w:pPr>
        <w:widowControl w:val="0"/>
        <w:autoSpaceDE w:val="0"/>
        <w:autoSpaceDN w:val="0"/>
        <w:adjustRightInd w:val="0"/>
        <w:ind w:firstLine="540"/>
        <w:jc w:val="center"/>
        <w:rPr>
          <w:szCs w:val="28"/>
        </w:rPr>
      </w:pP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Цели </w:t>
      </w:r>
      <w:r>
        <w:rPr>
          <w:szCs w:val="28"/>
        </w:rPr>
        <w:t>муниципаль</w:t>
      </w:r>
      <w:r w:rsidRPr="0093771B">
        <w:rPr>
          <w:szCs w:val="28"/>
        </w:rPr>
        <w:t xml:space="preserve">ной программы должны соответствовать приоритетам </w:t>
      </w:r>
      <w:r>
        <w:rPr>
          <w:szCs w:val="28"/>
        </w:rPr>
        <w:t>муниципаль</w:t>
      </w:r>
      <w:r w:rsidRPr="0093771B">
        <w:rPr>
          <w:szCs w:val="28"/>
        </w:rPr>
        <w:t xml:space="preserve">ной политики </w:t>
      </w:r>
      <w:r>
        <w:rPr>
          <w:szCs w:val="28"/>
        </w:rPr>
        <w:t>Алексеевского сельского поселения</w:t>
      </w:r>
      <w:r w:rsidRPr="0093771B">
        <w:rPr>
          <w:szCs w:val="28"/>
        </w:rPr>
        <w:t xml:space="preserve"> в сфере реализации </w:t>
      </w:r>
      <w:r>
        <w:rPr>
          <w:szCs w:val="28"/>
        </w:rPr>
        <w:t>муниципаль</w:t>
      </w:r>
      <w:r w:rsidRPr="0093771B">
        <w:rPr>
          <w:szCs w:val="28"/>
        </w:rPr>
        <w:t xml:space="preserve">ной программы и определять конечные результаты реализации </w:t>
      </w:r>
      <w:r>
        <w:rPr>
          <w:szCs w:val="28"/>
        </w:rPr>
        <w:t>муниципаль</w:t>
      </w:r>
      <w:r w:rsidRPr="0093771B">
        <w:rPr>
          <w:szCs w:val="28"/>
        </w:rPr>
        <w:t>ной программы.</w:t>
      </w:r>
    </w:p>
    <w:p w:rsidR="00115969" w:rsidRPr="0093771B" w:rsidRDefault="00115969" w:rsidP="00176139">
      <w:pPr>
        <w:widowControl w:val="0"/>
        <w:autoSpaceDE w:val="0"/>
        <w:autoSpaceDN w:val="0"/>
        <w:adjustRightInd w:val="0"/>
        <w:ind w:firstLine="540"/>
        <w:jc w:val="both"/>
        <w:rPr>
          <w:szCs w:val="28"/>
        </w:rPr>
      </w:pPr>
      <w:r w:rsidRPr="0093771B">
        <w:rPr>
          <w:szCs w:val="28"/>
        </w:rPr>
        <w:t>Цель должна обладать следующими свойствами:</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специфичность (цель должна соответствовать сфере реализации </w:t>
      </w:r>
      <w:r>
        <w:rPr>
          <w:szCs w:val="28"/>
        </w:rPr>
        <w:t>муниципаль</w:t>
      </w:r>
      <w:r w:rsidRPr="0093771B">
        <w:rPr>
          <w:szCs w:val="28"/>
        </w:rPr>
        <w:t>ной программы);</w:t>
      </w:r>
    </w:p>
    <w:p w:rsidR="00115969" w:rsidRPr="0093771B" w:rsidRDefault="00115969" w:rsidP="00176139">
      <w:pPr>
        <w:widowControl w:val="0"/>
        <w:autoSpaceDE w:val="0"/>
        <w:autoSpaceDN w:val="0"/>
        <w:adjustRightInd w:val="0"/>
        <w:ind w:firstLine="540"/>
        <w:jc w:val="both"/>
        <w:rPr>
          <w:szCs w:val="28"/>
        </w:rPr>
      </w:pPr>
      <w:r w:rsidRPr="0093771B">
        <w:rPr>
          <w:szCs w:val="28"/>
        </w:rPr>
        <w:t>конкретность (не допускаются размытые (нечеткие) формулировки, допускающие произвольное или неоднозначное толкование);</w:t>
      </w:r>
    </w:p>
    <w:p w:rsidR="00115969" w:rsidRPr="0093771B" w:rsidRDefault="00115969" w:rsidP="00176139">
      <w:pPr>
        <w:widowControl w:val="0"/>
        <w:autoSpaceDE w:val="0"/>
        <w:autoSpaceDN w:val="0"/>
        <w:adjustRightInd w:val="0"/>
        <w:ind w:firstLine="540"/>
        <w:jc w:val="both"/>
        <w:rPr>
          <w:szCs w:val="28"/>
        </w:rPr>
      </w:pPr>
      <w:r w:rsidRPr="0093771B">
        <w:rPr>
          <w:szCs w:val="28"/>
        </w:rPr>
        <w:t>измеримость (достижение цели можно проверить);</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достижимость (цель должна быть достижима за период реализации </w:t>
      </w:r>
      <w:r>
        <w:rPr>
          <w:szCs w:val="28"/>
        </w:rPr>
        <w:t>муниципаль</w:t>
      </w:r>
      <w:r w:rsidRPr="0093771B">
        <w:rPr>
          <w:szCs w:val="28"/>
        </w:rPr>
        <w:t>ной программы);</w:t>
      </w:r>
    </w:p>
    <w:p w:rsidR="00115969" w:rsidRPr="0093771B" w:rsidRDefault="00115969" w:rsidP="00176139">
      <w:pPr>
        <w:widowControl w:val="0"/>
        <w:autoSpaceDE w:val="0"/>
        <w:autoSpaceDN w:val="0"/>
        <w:adjustRightInd w:val="0"/>
        <w:ind w:firstLine="540"/>
        <w:jc w:val="both"/>
        <w:rPr>
          <w:szCs w:val="28"/>
        </w:rPr>
      </w:pPr>
      <w:r w:rsidRPr="0093771B">
        <w:rPr>
          <w:szCs w:val="28"/>
        </w:rPr>
        <w:t>релевантность (соответствие формулировки цели ожидаемым конечным результатам реализации программы).</w:t>
      </w:r>
    </w:p>
    <w:p w:rsidR="00115969" w:rsidRPr="0093771B" w:rsidRDefault="00115969" w:rsidP="00176139">
      <w:pPr>
        <w:widowControl w:val="0"/>
        <w:autoSpaceDE w:val="0"/>
        <w:autoSpaceDN w:val="0"/>
        <w:adjustRightInd w:val="0"/>
        <w:ind w:firstLine="540"/>
        <w:jc w:val="both"/>
        <w:rPr>
          <w:szCs w:val="28"/>
        </w:rPr>
      </w:pPr>
      <w:r w:rsidRPr="0093771B">
        <w:rPr>
          <w:szCs w:val="28"/>
        </w:rPr>
        <w:t>Формулировка цели должна быть краткой и ясной и не должна содержать специальных терминов, указаний на иные цели, задачи или результаты, которые являются следствиями достижения самой цели, а также описания путей, средств и методов достижения цели.</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Достижение цели обеспечивается за счет решения задач </w:t>
      </w:r>
      <w:r>
        <w:rPr>
          <w:szCs w:val="28"/>
        </w:rPr>
        <w:t>муниципаль</w:t>
      </w:r>
      <w:r w:rsidRPr="0093771B">
        <w:rPr>
          <w:szCs w:val="28"/>
        </w:rPr>
        <w:t xml:space="preserve">ной программы. Задача </w:t>
      </w:r>
      <w:r>
        <w:rPr>
          <w:szCs w:val="28"/>
        </w:rPr>
        <w:t>муниципаль</w:t>
      </w:r>
      <w:r w:rsidRPr="0093771B">
        <w:rPr>
          <w:szCs w:val="28"/>
        </w:rPr>
        <w:t xml:space="preserve">ной программы определяет результат реализации совокупности взаимосвязанных мероприятий или осуществления </w:t>
      </w:r>
      <w:r>
        <w:rPr>
          <w:szCs w:val="28"/>
        </w:rPr>
        <w:t>муниципаль</w:t>
      </w:r>
      <w:r w:rsidRPr="0093771B">
        <w:rPr>
          <w:szCs w:val="28"/>
        </w:rPr>
        <w:t xml:space="preserve">ных функций в рамках достижения цели реализации </w:t>
      </w:r>
      <w:r>
        <w:rPr>
          <w:szCs w:val="28"/>
        </w:rPr>
        <w:t>муниципаль</w:t>
      </w:r>
      <w:r w:rsidRPr="0093771B">
        <w:rPr>
          <w:szCs w:val="28"/>
        </w:rPr>
        <w:t>ной программы.</w:t>
      </w:r>
    </w:p>
    <w:p w:rsidR="00115969" w:rsidRPr="0093771B" w:rsidRDefault="00115969" w:rsidP="00176139">
      <w:pPr>
        <w:widowControl w:val="0"/>
        <w:autoSpaceDE w:val="0"/>
        <w:autoSpaceDN w:val="0"/>
        <w:adjustRightInd w:val="0"/>
        <w:ind w:firstLine="540"/>
        <w:jc w:val="both"/>
        <w:rPr>
          <w:szCs w:val="28"/>
        </w:rPr>
      </w:pPr>
      <w:r w:rsidRPr="0093771B">
        <w:rPr>
          <w:szCs w:val="28"/>
        </w:rPr>
        <w:t>Сформулированные задачи должны быть необходимы и достаточны для достижения соответствующей цели.</w:t>
      </w:r>
    </w:p>
    <w:p w:rsidR="00115969" w:rsidRPr="0093771B" w:rsidRDefault="00115969" w:rsidP="00176139">
      <w:pPr>
        <w:widowControl w:val="0"/>
        <w:autoSpaceDE w:val="0"/>
        <w:autoSpaceDN w:val="0"/>
        <w:adjustRightInd w:val="0"/>
        <w:ind w:firstLine="540"/>
        <w:jc w:val="both"/>
        <w:rPr>
          <w:szCs w:val="28"/>
        </w:rPr>
      </w:pPr>
      <w:r w:rsidRPr="0093771B">
        <w:rPr>
          <w:szCs w:val="28"/>
        </w:rPr>
        <w:t>При постановке целей и задач необходимо обеспечить возможность проверки и подтверждения их достижения или решения. Для этого необходимо сформировать показатели (индикаторы), характеризующие достижение целей, и показатели, характеризующие решение задач.</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Информация о составе и значениях показателей (индикаторов) приводится согласно приложению к настоящим Методическим рекомендациям </w:t>
      </w:r>
      <w:r w:rsidRPr="0093771B">
        <w:rPr>
          <w:szCs w:val="28"/>
        </w:rPr>
        <w:br/>
      </w:r>
      <w:hyperlink w:anchor="Par400" w:history="1">
        <w:r w:rsidRPr="0093771B">
          <w:rPr>
            <w:szCs w:val="28"/>
          </w:rPr>
          <w:t>(таблица 1)</w:t>
        </w:r>
      </w:hyperlink>
      <w:r w:rsidRPr="0093771B">
        <w:rPr>
          <w:szCs w:val="28"/>
        </w:rPr>
        <w:t>.</w:t>
      </w:r>
    </w:p>
    <w:p w:rsidR="00115969" w:rsidRPr="0093771B" w:rsidRDefault="00115969" w:rsidP="00176139">
      <w:pPr>
        <w:widowControl w:val="0"/>
        <w:autoSpaceDE w:val="0"/>
        <w:autoSpaceDN w:val="0"/>
        <w:adjustRightInd w:val="0"/>
        <w:ind w:firstLine="540"/>
        <w:jc w:val="both"/>
        <w:rPr>
          <w:szCs w:val="28"/>
        </w:rPr>
      </w:pPr>
      <w:r w:rsidRPr="0093771B">
        <w:rPr>
          <w:szCs w:val="28"/>
        </w:rPr>
        <w:t>Используемые показатели (индикаторы) должны соответствовать следующим требованиям:</w:t>
      </w:r>
    </w:p>
    <w:p w:rsidR="00115969" w:rsidRPr="0093771B" w:rsidRDefault="00115969" w:rsidP="00176139">
      <w:pPr>
        <w:widowControl w:val="0"/>
        <w:autoSpaceDE w:val="0"/>
        <w:autoSpaceDN w:val="0"/>
        <w:adjustRightInd w:val="0"/>
        <w:ind w:firstLine="540"/>
        <w:jc w:val="both"/>
        <w:rPr>
          <w:szCs w:val="28"/>
        </w:rPr>
      </w:pPr>
      <w:r w:rsidRPr="0093771B">
        <w:rPr>
          <w:szCs w:val="28"/>
        </w:rPr>
        <w:t>адекватность (показатель должен очевидным образом характеризовать прогресс в достижении цели или решении задачи и охватывать все существенные аспекты достижения цели или решения задачи подпрограммы);</w:t>
      </w:r>
    </w:p>
    <w:p w:rsidR="00115969" w:rsidRPr="0093771B" w:rsidRDefault="00115969" w:rsidP="00176139">
      <w:pPr>
        <w:widowControl w:val="0"/>
        <w:autoSpaceDE w:val="0"/>
        <w:autoSpaceDN w:val="0"/>
        <w:adjustRightInd w:val="0"/>
        <w:ind w:firstLine="540"/>
        <w:jc w:val="both"/>
        <w:rPr>
          <w:szCs w:val="28"/>
        </w:rPr>
      </w:pPr>
      <w:r w:rsidRPr="0093771B">
        <w:rPr>
          <w:szCs w:val="28"/>
        </w:rPr>
        <w:t>точность (погрешности измерения не должны приводить к искаженному представлению о результатах реализации подпрограммы);</w:t>
      </w:r>
    </w:p>
    <w:p w:rsidR="00115969" w:rsidRPr="0093771B" w:rsidRDefault="00115969" w:rsidP="00176139">
      <w:pPr>
        <w:widowControl w:val="0"/>
        <w:autoSpaceDE w:val="0"/>
        <w:autoSpaceDN w:val="0"/>
        <w:adjustRightInd w:val="0"/>
        <w:ind w:firstLine="540"/>
        <w:jc w:val="both"/>
        <w:rPr>
          <w:szCs w:val="28"/>
        </w:rPr>
      </w:pPr>
      <w:r w:rsidRPr="0093771B">
        <w:rPr>
          <w:szCs w:val="28"/>
        </w:rPr>
        <w:t>объективность (не допускается использование показателей, улучшение отчетных значений которых возможно при ухудшении реального положения дел; используемые показатели должны в наименьшей степени создавать стимулы для исполнителей подпрограммы, подведомственных им организаций к искажению результатов реализации подпрограммы);</w:t>
      </w:r>
    </w:p>
    <w:p w:rsidR="00115969" w:rsidRPr="0093771B" w:rsidRDefault="00115969" w:rsidP="00176139">
      <w:pPr>
        <w:widowControl w:val="0"/>
        <w:autoSpaceDE w:val="0"/>
        <w:autoSpaceDN w:val="0"/>
        <w:adjustRightInd w:val="0"/>
        <w:ind w:firstLine="540"/>
        <w:jc w:val="both"/>
        <w:rPr>
          <w:szCs w:val="28"/>
        </w:rPr>
      </w:pPr>
      <w:r w:rsidRPr="0093771B">
        <w:rPr>
          <w:szCs w:val="28"/>
        </w:rPr>
        <w:t>достоверность (способ сбора и обработки исходной информации должен допускать возможность проверки точности полученных данных в процессе независимого мониторинга и оценки подпрограммы);</w:t>
      </w:r>
    </w:p>
    <w:p w:rsidR="00115969" w:rsidRPr="0093771B" w:rsidRDefault="00115969" w:rsidP="00176139">
      <w:pPr>
        <w:widowControl w:val="0"/>
        <w:autoSpaceDE w:val="0"/>
        <w:autoSpaceDN w:val="0"/>
        <w:adjustRightInd w:val="0"/>
        <w:ind w:firstLine="540"/>
        <w:jc w:val="both"/>
        <w:rPr>
          <w:szCs w:val="28"/>
        </w:rPr>
      </w:pPr>
      <w:r w:rsidRPr="0093771B">
        <w:rPr>
          <w:szCs w:val="28"/>
        </w:rPr>
        <w:t>однозначность (определение показателя должно обеспечивать одинаковое понимание существа измеряемой характеристики как специалистами, так и конечными потребителями услуг, включая индивидуальных потребителей, для чего следует избегать излишне сложных показателей и показателей, не имеющих четкого, общепринятого определения и единиц измерения);</w:t>
      </w:r>
    </w:p>
    <w:p w:rsidR="00115969" w:rsidRPr="0093771B" w:rsidRDefault="00115969" w:rsidP="00176139">
      <w:pPr>
        <w:widowControl w:val="0"/>
        <w:autoSpaceDE w:val="0"/>
        <w:autoSpaceDN w:val="0"/>
        <w:adjustRightInd w:val="0"/>
        <w:ind w:firstLine="540"/>
        <w:jc w:val="both"/>
        <w:rPr>
          <w:szCs w:val="28"/>
        </w:rPr>
      </w:pPr>
      <w:r w:rsidRPr="0093771B">
        <w:rPr>
          <w:szCs w:val="28"/>
        </w:rPr>
        <w:t>экономичность (получение отчетных данных должно проводиться с минимально возможными затратами; применяемые показатели должны в максимальной степени основываться на уже существующих процедурах сбора информации);</w:t>
      </w:r>
    </w:p>
    <w:p w:rsidR="00115969" w:rsidRPr="0093771B" w:rsidRDefault="00115969" w:rsidP="00176139">
      <w:pPr>
        <w:widowControl w:val="0"/>
        <w:autoSpaceDE w:val="0"/>
        <w:autoSpaceDN w:val="0"/>
        <w:adjustRightInd w:val="0"/>
        <w:ind w:firstLine="540"/>
        <w:jc w:val="both"/>
        <w:rPr>
          <w:szCs w:val="28"/>
        </w:rPr>
      </w:pPr>
      <w:r w:rsidRPr="0093771B">
        <w:rPr>
          <w:szCs w:val="28"/>
        </w:rPr>
        <w:t>сопоставимость (выбор показателей следует осуществлять исходя из необходимости непрерывного накопления данных и обеспечения их сопоставимости за отдельные периоды с показателями, используемыми для оценки прогресса в реализации сходных (смежных) подпрограмм, а также с показателями, используемыми в международной практике);</w:t>
      </w:r>
    </w:p>
    <w:p w:rsidR="00115969" w:rsidRPr="0093771B" w:rsidRDefault="00115969" w:rsidP="00176139">
      <w:pPr>
        <w:widowControl w:val="0"/>
        <w:autoSpaceDE w:val="0"/>
        <w:autoSpaceDN w:val="0"/>
        <w:adjustRightInd w:val="0"/>
        <w:ind w:firstLine="540"/>
        <w:jc w:val="both"/>
        <w:rPr>
          <w:szCs w:val="28"/>
        </w:rPr>
      </w:pPr>
      <w:r w:rsidRPr="0093771B">
        <w:rPr>
          <w:szCs w:val="28"/>
        </w:rPr>
        <w:t>своевременность и регулярность (отчетные данные должны поступать со строго определенной периодичностью и с незначительным временным лагом между моментом сбора информации и сроком ее использования (для использования в целях мониторинга отчетные данные должны предоставляться не реже 1 раза в год).</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В число используемых показателей должны включаться показатели, характеризующие конечные общественно значимые результаты, непосредственные результаты и уровень удовлетворенности потребителей оказываемыми (финансируемыми) исполнителями </w:t>
      </w:r>
      <w:r>
        <w:rPr>
          <w:szCs w:val="28"/>
        </w:rPr>
        <w:t>муниципаль</w:t>
      </w:r>
      <w:r w:rsidRPr="0093771B">
        <w:rPr>
          <w:szCs w:val="28"/>
        </w:rPr>
        <w:t>ными услугами (работами), их объемом и качеством.</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Количество показателей формируется исходя из принципов необходимости и достаточности для достижения целей и решения задач </w:t>
      </w:r>
      <w:r>
        <w:rPr>
          <w:szCs w:val="28"/>
        </w:rPr>
        <w:t>муниципаль</w:t>
      </w:r>
      <w:r w:rsidRPr="0093771B">
        <w:rPr>
          <w:szCs w:val="28"/>
        </w:rPr>
        <w:t>ной программы.</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Используемая система показателей </w:t>
      </w:r>
      <w:r>
        <w:rPr>
          <w:szCs w:val="28"/>
        </w:rPr>
        <w:t>муниципаль</w:t>
      </w:r>
      <w:r w:rsidRPr="0093771B">
        <w:rPr>
          <w:szCs w:val="28"/>
        </w:rPr>
        <w:t xml:space="preserve">ной программы  (подпрограмм) должна позволять очевидным образом оценивать прогресс в достижении всех целей и решении всех задач </w:t>
      </w:r>
      <w:r>
        <w:rPr>
          <w:szCs w:val="28"/>
        </w:rPr>
        <w:t>муниципаль</w:t>
      </w:r>
      <w:r w:rsidRPr="0093771B">
        <w:rPr>
          <w:szCs w:val="28"/>
        </w:rPr>
        <w:t>ной программы (подпрограмм).</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Показатели подпрограмм должны быть увязаны с показателями, характеризующими достижение целей и решение задач </w:t>
      </w:r>
      <w:r>
        <w:rPr>
          <w:szCs w:val="28"/>
        </w:rPr>
        <w:t>муниципаль</w:t>
      </w:r>
      <w:r w:rsidRPr="0093771B">
        <w:rPr>
          <w:szCs w:val="28"/>
        </w:rPr>
        <w:t>ной программы. Формируемые показатели подпрограммы могут характеризовать как непосредственные, так и конечные результаты ее реализации, при этом их количество не может более чем в два раза превышать количество реализуемых в рамках подпрограммы основных мероприятий.</w:t>
      </w:r>
    </w:p>
    <w:p w:rsidR="00115969" w:rsidRPr="00530E2D" w:rsidRDefault="00115969" w:rsidP="00176139">
      <w:pPr>
        <w:widowControl w:val="0"/>
        <w:autoSpaceDE w:val="0"/>
        <w:autoSpaceDN w:val="0"/>
        <w:adjustRightInd w:val="0"/>
        <w:ind w:firstLine="540"/>
        <w:jc w:val="both"/>
        <w:rPr>
          <w:szCs w:val="28"/>
        </w:rPr>
      </w:pPr>
      <w:r w:rsidRPr="00530E2D">
        <w:rPr>
          <w:szCs w:val="28"/>
        </w:rPr>
        <w:t>Формулировки показателей муниципальной программы и подпрограмм не могут дублироваться между собой.</w:t>
      </w:r>
    </w:p>
    <w:p w:rsidR="00115969" w:rsidRPr="0054636B" w:rsidRDefault="00115969" w:rsidP="00176139">
      <w:pPr>
        <w:widowControl w:val="0"/>
        <w:autoSpaceDE w:val="0"/>
        <w:autoSpaceDN w:val="0"/>
        <w:adjustRightInd w:val="0"/>
        <w:ind w:firstLine="540"/>
        <w:jc w:val="both"/>
        <w:rPr>
          <w:szCs w:val="28"/>
        </w:rPr>
      </w:pPr>
      <w:r w:rsidRPr="0093771B">
        <w:rPr>
          <w:szCs w:val="28"/>
        </w:rPr>
        <w:t xml:space="preserve">Показатели (индикаторы) должны иметь запланированные по годам количественные значения, измеряемые или рассчитываемые по утвержденным методикам в соответствии с требованиями </w:t>
      </w:r>
      <w:hyperlink r:id="rId12" w:history="1">
        <w:r w:rsidRPr="0093771B">
          <w:rPr>
            <w:szCs w:val="28"/>
          </w:rPr>
          <w:t xml:space="preserve">пункта </w:t>
        </w:r>
      </w:hyperlink>
      <w:r w:rsidRPr="0093771B">
        <w:rPr>
          <w:szCs w:val="28"/>
        </w:rPr>
        <w:t>2.5 раздела 2 Порядка.</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При утверждении </w:t>
      </w:r>
      <w:r>
        <w:rPr>
          <w:szCs w:val="28"/>
        </w:rPr>
        <w:t>муниципаль</w:t>
      </w:r>
      <w:r w:rsidRPr="0093771B">
        <w:rPr>
          <w:szCs w:val="28"/>
        </w:rPr>
        <w:t xml:space="preserve">ной программы или при внесении в нее изменений в части изменения сведений о показателях, включенных в федеральный (региональный) план статистических работ либо о методике расчета показателей (индикаторов) </w:t>
      </w:r>
      <w:r>
        <w:rPr>
          <w:szCs w:val="28"/>
        </w:rPr>
        <w:t>муниципаль</w:t>
      </w:r>
      <w:r w:rsidRPr="0093771B">
        <w:rPr>
          <w:szCs w:val="28"/>
        </w:rPr>
        <w:t xml:space="preserve">ной программы, ответственным исполнителем </w:t>
      </w:r>
      <w:r>
        <w:rPr>
          <w:szCs w:val="28"/>
        </w:rPr>
        <w:t>муниципаль</w:t>
      </w:r>
      <w:r w:rsidRPr="0093771B">
        <w:rPr>
          <w:szCs w:val="28"/>
        </w:rPr>
        <w:t xml:space="preserve">ной программы на этапе согласования в </w:t>
      </w:r>
      <w:r>
        <w:rPr>
          <w:szCs w:val="28"/>
        </w:rPr>
        <w:t>Администрацию Алексеевского сельского поселения</w:t>
      </w:r>
      <w:r w:rsidRPr="0093771B">
        <w:rPr>
          <w:szCs w:val="28"/>
        </w:rPr>
        <w:t xml:space="preserve"> одновременно с проектом </w:t>
      </w:r>
      <w:r>
        <w:rPr>
          <w:szCs w:val="28"/>
        </w:rPr>
        <w:t>муниципаль</w:t>
      </w:r>
      <w:r w:rsidRPr="0093771B">
        <w:rPr>
          <w:szCs w:val="28"/>
        </w:rPr>
        <w:t xml:space="preserve">ной программы представляется информация согласно приложениям к настоящим Методическим рекомендациям </w:t>
      </w:r>
      <w:hyperlink w:anchor="Par990" w:history="1">
        <w:r w:rsidRPr="0093771B">
          <w:rPr>
            <w:szCs w:val="28"/>
          </w:rPr>
          <w:t>(таблицы 2, 3)</w:t>
        </w:r>
      </w:hyperlink>
      <w:r w:rsidRPr="0093771B">
        <w:rPr>
          <w:szCs w:val="28"/>
        </w:rPr>
        <w:t>. При</w:t>
      </w:r>
      <w:r>
        <w:rPr>
          <w:szCs w:val="28"/>
        </w:rPr>
        <w:t xml:space="preserve"> </w:t>
      </w:r>
      <w:r w:rsidRPr="0093771B">
        <w:rPr>
          <w:szCs w:val="28"/>
        </w:rPr>
        <w:t xml:space="preserve">этом указанная информация не включается в состав проекта </w:t>
      </w:r>
      <w:r>
        <w:rPr>
          <w:szCs w:val="28"/>
        </w:rPr>
        <w:t>муниципаль</w:t>
      </w:r>
      <w:r w:rsidRPr="0093771B">
        <w:rPr>
          <w:szCs w:val="28"/>
        </w:rPr>
        <w:t>ной программы.</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Предлагаемый показатель (индикатор) должен являться количественной характеристикой результата достижения цели (решения задачи) </w:t>
      </w:r>
      <w:r>
        <w:rPr>
          <w:szCs w:val="28"/>
        </w:rPr>
        <w:t>муниципаль</w:t>
      </w:r>
      <w:r w:rsidRPr="0093771B">
        <w:rPr>
          <w:szCs w:val="28"/>
        </w:rPr>
        <w:t>ной программы.</w:t>
      </w:r>
    </w:p>
    <w:p w:rsidR="00115969" w:rsidRPr="0093771B" w:rsidRDefault="00115969" w:rsidP="00176139">
      <w:pPr>
        <w:widowControl w:val="0"/>
        <w:autoSpaceDE w:val="0"/>
        <w:autoSpaceDN w:val="0"/>
        <w:adjustRightInd w:val="0"/>
        <w:ind w:firstLine="540"/>
        <w:jc w:val="both"/>
        <w:rPr>
          <w:szCs w:val="28"/>
        </w:rPr>
      </w:pPr>
      <w:r w:rsidRPr="0093771B">
        <w:rPr>
          <w:szCs w:val="28"/>
        </w:rPr>
        <w:t>В качестве наименования показателя используется лаконичное и понятное наименование, отражающее основную суть наблюдаемого явления.</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Единица измерения показателя выбирается из общероссийского </w:t>
      </w:r>
      <w:hyperlink r:id="rId13" w:history="1">
        <w:r w:rsidRPr="0093771B">
          <w:rPr>
            <w:szCs w:val="28"/>
          </w:rPr>
          <w:t>классификатора</w:t>
        </w:r>
      </w:hyperlink>
      <w:r w:rsidRPr="0093771B">
        <w:rPr>
          <w:szCs w:val="28"/>
        </w:rPr>
        <w:t xml:space="preserve"> единиц измерения (ОКЕИ).</w:t>
      </w:r>
    </w:p>
    <w:p w:rsidR="00115969" w:rsidRPr="00B37530" w:rsidRDefault="00115969" w:rsidP="00176139">
      <w:pPr>
        <w:widowControl w:val="0"/>
        <w:autoSpaceDE w:val="0"/>
        <w:autoSpaceDN w:val="0"/>
        <w:adjustRightInd w:val="0"/>
        <w:ind w:firstLine="540"/>
        <w:jc w:val="both"/>
        <w:rPr>
          <w:b/>
          <w:szCs w:val="28"/>
        </w:rPr>
      </w:pPr>
      <w:r w:rsidRPr="0093771B">
        <w:rPr>
          <w:szCs w:val="28"/>
        </w:rPr>
        <w:t xml:space="preserve">Недопустима корректировка наименований показателей, которая повлияет на смысловое значение, или исключение показателей в течение хода реализации </w:t>
      </w:r>
      <w:r>
        <w:rPr>
          <w:szCs w:val="28"/>
        </w:rPr>
        <w:t>муниципаль</w:t>
      </w:r>
      <w:r w:rsidRPr="0093771B">
        <w:rPr>
          <w:szCs w:val="28"/>
        </w:rPr>
        <w:t>ных программ</w:t>
      </w:r>
      <w:r w:rsidRPr="00B81867">
        <w:rPr>
          <w:szCs w:val="28"/>
        </w:rPr>
        <w:t>.</w:t>
      </w:r>
      <w:r w:rsidRPr="00B37530">
        <w:rPr>
          <w:szCs w:val="28"/>
        </w:rPr>
        <w:t xml:space="preserve"> В случае внесения изменений в областные </w:t>
      </w:r>
      <w:r>
        <w:rPr>
          <w:szCs w:val="28"/>
        </w:rPr>
        <w:t xml:space="preserve">и муниципальные </w:t>
      </w:r>
      <w:r w:rsidRPr="00B37530">
        <w:rPr>
          <w:szCs w:val="28"/>
        </w:rPr>
        <w:t>правовые акты, наименование показателя не корректируется, начиная с текущего года</w:t>
      </w:r>
      <w:r>
        <w:rPr>
          <w:szCs w:val="28"/>
        </w:rPr>
        <w:t xml:space="preserve"> вместо значений ставится знак «–»,</w:t>
      </w:r>
      <w:r w:rsidRPr="00B37530">
        <w:rPr>
          <w:szCs w:val="28"/>
        </w:rPr>
        <w:t xml:space="preserve"> и вводится новый показатель с новым наименованием</w:t>
      </w:r>
      <w:r>
        <w:rPr>
          <w:szCs w:val="28"/>
        </w:rPr>
        <w:t xml:space="preserve"> и значениями, начиная с текущего года</w:t>
      </w:r>
      <w:r w:rsidRPr="00B37530">
        <w:rPr>
          <w:szCs w:val="28"/>
        </w:rPr>
        <w:t>.</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На основе последовательности решения задач </w:t>
      </w:r>
      <w:r>
        <w:rPr>
          <w:szCs w:val="28"/>
        </w:rPr>
        <w:t>муниципаль</w:t>
      </w:r>
      <w:r w:rsidRPr="0093771B">
        <w:rPr>
          <w:szCs w:val="28"/>
        </w:rPr>
        <w:t xml:space="preserve">ной программы определяются этапы ее реализации. Для каждого из этапов необходимо определить промежуточные результаты реализации </w:t>
      </w:r>
      <w:r>
        <w:rPr>
          <w:szCs w:val="28"/>
        </w:rPr>
        <w:t>муниципаль</w:t>
      </w:r>
      <w:r w:rsidRPr="0093771B">
        <w:rPr>
          <w:szCs w:val="28"/>
        </w:rPr>
        <w:t>ной программы.</w:t>
      </w:r>
    </w:p>
    <w:p w:rsidR="00115969" w:rsidRDefault="00115969" w:rsidP="00176139">
      <w:pPr>
        <w:jc w:val="center"/>
        <w:rPr>
          <w:szCs w:val="28"/>
        </w:rPr>
      </w:pPr>
    </w:p>
    <w:p w:rsidR="00115969" w:rsidRDefault="00115969" w:rsidP="00176139">
      <w:pPr>
        <w:jc w:val="center"/>
        <w:rPr>
          <w:szCs w:val="28"/>
        </w:rPr>
      </w:pPr>
      <w:r w:rsidRPr="0093771B">
        <w:rPr>
          <w:szCs w:val="28"/>
        </w:rPr>
        <w:t>2.4. Основные мероприятия подпрограмм</w:t>
      </w:r>
    </w:p>
    <w:p w:rsidR="00115969" w:rsidRDefault="00115969" w:rsidP="00176139">
      <w:pPr>
        <w:ind w:firstLine="540"/>
        <w:jc w:val="both"/>
        <w:rPr>
          <w:szCs w:val="28"/>
        </w:rPr>
      </w:pPr>
    </w:p>
    <w:p w:rsidR="00115969" w:rsidRPr="00B37530" w:rsidRDefault="00115969" w:rsidP="00176139">
      <w:pPr>
        <w:ind w:firstLine="540"/>
        <w:jc w:val="both"/>
        <w:rPr>
          <w:szCs w:val="28"/>
        </w:rPr>
      </w:pPr>
      <w:r w:rsidRPr="00B37530">
        <w:rPr>
          <w:szCs w:val="28"/>
        </w:rPr>
        <w:t xml:space="preserve">Информация об основных мероприятиях подпрограмм и мероприятиях ведомственных целевых программ подпрограмм </w:t>
      </w:r>
      <w:r>
        <w:rPr>
          <w:szCs w:val="28"/>
        </w:rPr>
        <w:t>муниципаль</w:t>
      </w:r>
      <w:r w:rsidRPr="00B37530">
        <w:rPr>
          <w:szCs w:val="28"/>
        </w:rPr>
        <w:t>ной программы отражается согласно приложению к настоящим Методическим рекомендациям (таблица 4).</w:t>
      </w:r>
    </w:p>
    <w:p w:rsidR="00115969" w:rsidRPr="00B37530" w:rsidRDefault="00115969" w:rsidP="00176139">
      <w:pPr>
        <w:ind w:firstLine="540"/>
        <w:jc w:val="both"/>
        <w:rPr>
          <w:szCs w:val="28"/>
        </w:rPr>
      </w:pPr>
      <w:r w:rsidRPr="00B37530">
        <w:rPr>
          <w:szCs w:val="28"/>
        </w:rPr>
        <w:t>Состав основных мероприятий подпрограмм и мероприятий ведомственных целевых программ должен быть необходимым и достаточным для достижения целей и решения задач подпрограммы.</w:t>
      </w:r>
    </w:p>
    <w:p w:rsidR="00115969" w:rsidRPr="00B37530" w:rsidRDefault="00115969" w:rsidP="00176139">
      <w:pPr>
        <w:ind w:firstLine="540"/>
        <w:jc w:val="both"/>
        <w:rPr>
          <w:szCs w:val="28"/>
        </w:rPr>
      </w:pPr>
      <w:r w:rsidRPr="00B37530">
        <w:rPr>
          <w:szCs w:val="28"/>
        </w:rPr>
        <w:t xml:space="preserve">При формировании состава основных мероприятий подпрограмм и мероприятий ведомственных целевых программ учитывается возможность выделения контрольных событий </w:t>
      </w:r>
      <w:r>
        <w:rPr>
          <w:szCs w:val="28"/>
        </w:rPr>
        <w:t>муниципаль</w:t>
      </w:r>
      <w:r w:rsidRPr="00B37530">
        <w:rPr>
          <w:szCs w:val="28"/>
        </w:rPr>
        <w:t xml:space="preserve">ной программы (включаемых в план реализации </w:t>
      </w:r>
      <w:r>
        <w:rPr>
          <w:szCs w:val="28"/>
        </w:rPr>
        <w:t>муниципаль</w:t>
      </w:r>
      <w:r w:rsidRPr="00B37530">
        <w:rPr>
          <w:szCs w:val="28"/>
        </w:rPr>
        <w:t>ной программы), позволяющих оценить промежуточные или окончательные результаты выполнения основных мероприятий и мероприятий ведомственных целевых программ в течение года.</w:t>
      </w:r>
    </w:p>
    <w:p w:rsidR="00115969" w:rsidRPr="008F3374" w:rsidRDefault="00115969" w:rsidP="00176139">
      <w:pPr>
        <w:ind w:firstLine="540"/>
        <w:jc w:val="both"/>
        <w:rPr>
          <w:szCs w:val="28"/>
        </w:rPr>
      </w:pPr>
      <w:r w:rsidRPr="00B37530">
        <w:rPr>
          <w:szCs w:val="28"/>
        </w:rPr>
        <w:t xml:space="preserve">Масштаб основного мероприятия должен обеспечивать возможность контроля за ходом выполнения </w:t>
      </w:r>
      <w:r>
        <w:rPr>
          <w:szCs w:val="28"/>
        </w:rPr>
        <w:t>муниципаль</w:t>
      </w:r>
      <w:r w:rsidRPr="00B37530">
        <w:rPr>
          <w:szCs w:val="28"/>
        </w:rPr>
        <w:t xml:space="preserve">ной программы, но не усложнять систему контроля и отчетности. </w:t>
      </w:r>
      <w:r w:rsidRPr="008F3374">
        <w:rPr>
          <w:szCs w:val="28"/>
        </w:rPr>
        <w:t>Наименования основных мероприятий не могут дублировать наименования целей и задач подпрограммы.</w:t>
      </w:r>
    </w:p>
    <w:p w:rsidR="00115969" w:rsidRPr="00B37530" w:rsidRDefault="00115969" w:rsidP="00176139">
      <w:pPr>
        <w:ind w:firstLine="540"/>
        <w:jc w:val="both"/>
        <w:rPr>
          <w:szCs w:val="28"/>
        </w:rPr>
      </w:pPr>
      <w:r w:rsidRPr="00B37530">
        <w:rPr>
          <w:szCs w:val="28"/>
        </w:rPr>
        <w:t>В рамках одного основного мероприятия могут объединяться однотипные по характеру мероприятия. Основные мероприятия подпрограмм должны группироваться по следующим направлениям расходов:</w:t>
      </w:r>
    </w:p>
    <w:p w:rsidR="00115969" w:rsidRPr="00B37530" w:rsidRDefault="00115969" w:rsidP="00176139">
      <w:pPr>
        <w:ind w:firstLine="540"/>
        <w:jc w:val="both"/>
        <w:rPr>
          <w:szCs w:val="28"/>
        </w:rPr>
      </w:pPr>
      <w:r w:rsidRPr="00B37530">
        <w:rPr>
          <w:szCs w:val="28"/>
        </w:rPr>
        <w:t xml:space="preserve">обеспечение выполнения функций </w:t>
      </w:r>
      <w:r>
        <w:rPr>
          <w:szCs w:val="28"/>
        </w:rPr>
        <w:t>муниципаль</w:t>
      </w:r>
      <w:r w:rsidRPr="00B37530">
        <w:rPr>
          <w:szCs w:val="28"/>
        </w:rPr>
        <w:t xml:space="preserve">ными органами </w:t>
      </w:r>
      <w:r>
        <w:rPr>
          <w:szCs w:val="28"/>
        </w:rPr>
        <w:t>Алексеевского сельского поселения</w:t>
      </w:r>
      <w:r w:rsidRPr="00B37530">
        <w:rPr>
          <w:szCs w:val="28"/>
        </w:rPr>
        <w:t xml:space="preserve"> и обеспечение деятельности </w:t>
      </w:r>
      <w:r>
        <w:rPr>
          <w:szCs w:val="28"/>
        </w:rPr>
        <w:t>муниципаль</w:t>
      </w:r>
      <w:r w:rsidRPr="00B37530">
        <w:rPr>
          <w:szCs w:val="28"/>
        </w:rPr>
        <w:t>ных учреждений;</w:t>
      </w:r>
    </w:p>
    <w:p w:rsidR="00115969" w:rsidRPr="00B37530" w:rsidRDefault="00115969" w:rsidP="00176139">
      <w:pPr>
        <w:ind w:firstLine="540"/>
        <w:jc w:val="both"/>
        <w:rPr>
          <w:szCs w:val="28"/>
        </w:rPr>
      </w:pPr>
      <w:r w:rsidRPr="00B37530">
        <w:rPr>
          <w:szCs w:val="28"/>
        </w:rPr>
        <w:t xml:space="preserve">социальное обеспечение, оказание мер социальной поддержки, в том числе исполнение публичных нормативных обязательств за счет средств </w:t>
      </w:r>
      <w:r>
        <w:rPr>
          <w:szCs w:val="28"/>
        </w:rPr>
        <w:t>ме</w:t>
      </w:r>
      <w:r w:rsidRPr="00B37530">
        <w:rPr>
          <w:szCs w:val="28"/>
        </w:rPr>
        <w:t>стного бюджета;</w:t>
      </w:r>
    </w:p>
    <w:p w:rsidR="00115969" w:rsidRPr="00B37530" w:rsidRDefault="00115969" w:rsidP="00176139">
      <w:pPr>
        <w:ind w:firstLine="540"/>
        <w:jc w:val="both"/>
        <w:rPr>
          <w:szCs w:val="28"/>
        </w:rPr>
      </w:pPr>
      <w:r w:rsidRPr="00B37530">
        <w:rPr>
          <w:szCs w:val="28"/>
        </w:rPr>
        <w:t>обеспечение мероприятий;</w:t>
      </w:r>
    </w:p>
    <w:p w:rsidR="00115969" w:rsidRPr="00B37530" w:rsidRDefault="00115969" w:rsidP="00176139">
      <w:pPr>
        <w:ind w:firstLine="540"/>
        <w:jc w:val="both"/>
        <w:rPr>
          <w:szCs w:val="28"/>
        </w:rPr>
      </w:pPr>
      <w:r w:rsidRPr="00B37530">
        <w:rPr>
          <w:szCs w:val="28"/>
        </w:rPr>
        <w:t xml:space="preserve">социальное обеспечение, оказание мер социальной поддержки, в том числе исполнение публичных нормативных обязательств за счет средств </w:t>
      </w:r>
      <w:r>
        <w:rPr>
          <w:szCs w:val="28"/>
        </w:rPr>
        <w:t>област</w:t>
      </w:r>
      <w:r w:rsidRPr="00B37530">
        <w:rPr>
          <w:szCs w:val="28"/>
        </w:rPr>
        <w:t>ного бюджета;</w:t>
      </w:r>
    </w:p>
    <w:p w:rsidR="00115969" w:rsidRPr="00B37530" w:rsidRDefault="00115969" w:rsidP="00176139">
      <w:pPr>
        <w:ind w:firstLine="540"/>
        <w:jc w:val="both"/>
        <w:rPr>
          <w:szCs w:val="28"/>
        </w:rPr>
      </w:pPr>
      <w:r w:rsidRPr="00B37530">
        <w:rPr>
          <w:szCs w:val="28"/>
        </w:rPr>
        <w:t>осуществление бюджетных инвестиций;</w:t>
      </w:r>
    </w:p>
    <w:p w:rsidR="00115969" w:rsidRPr="00B37530" w:rsidRDefault="00115969" w:rsidP="00176139">
      <w:pPr>
        <w:ind w:firstLine="540"/>
        <w:jc w:val="both"/>
        <w:rPr>
          <w:szCs w:val="28"/>
        </w:rPr>
      </w:pPr>
      <w:r w:rsidRPr="00B37530">
        <w:rPr>
          <w:szCs w:val="28"/>
        </w:rPr>
        <w:t xml:space="preserve">отражение расходов </w:t>
      </w:r>
      <w:r>
        <w:rPr>
          <w:szCs w:val="28"/>
        </w:rPr>
        <w:t>ме</w:t>
      </w:r>
      <w:r w:rsidRPr="00B37530">
        <w:rPr>
          <w:szCs w:val="28"/>
        </w:rPr>
        <w:t xml:space="preserve">стного бюджета за счет целевых </w:t>
      </w:r>
      <w:r>
        <w:rPr>
          <w:szCs w:val="28"/>
        </w:rPr>
        <w:t>област</w:t>
      </w:r>
      <w:r w:rsidRPr="00B37530">
        <w:rPr>
          <w:szCs w:val="28"/>
        </w:rPr>
        <w:t>ных межбюджетных трансфертов;</w:t>
      </w:r>
    </w:p>
    <w:p w:rsidR="00115969" w:rsidRPr="00B37530" w:rsidRDefault="00115969" w:rsidP="00176139">
      <w:pPr>
        <w:ind w:firstLine="540"/>
        <w:jc w:val="both"/>
        <w:rPr>
          <w:szCs w:val="28"/>
        </w:rPr>
      </w:pPr>
      <w:r w:rsidRPr="00B37530">
        <w:rPr>
          <w:szCs w:val="28"/>
        </w:rPr>
        <w:t xml:space="preserve">предоставление межбюджетных трансфертов другим бюджетам бюджетной системы Российской Федерации за счет средств </w:t>
      </w:r>
      <w:r>
        <w:rPr>
          <w:szCs w:val="28"/>
        </w:rPr>
        <w:t>ме</w:t>
      </w:r>
      <w:r w:rsidRPr="00B37530">
        <w:rPr>
          <w:szCs w:val="28"/>
        </w:rPr>
        <w:t>стного бюджета;</w:t>
      </w:r>
    </w:p>
    <w:p w:rsidR="00115969" w:rsidRPr="00B37530" w:rsidRDefault="00115969" w:rsidP="00176139">
      <w:pPr>
        <w:ind w:firstLine="540"/>
        <w:jc w:val="both"/>
        <w:rPr>
          <w:szCs w:val="28"/>
        </w:rPr>
      </w:pPr>
      <w:r w:rsidRPr="00B37530">
        <w:rPr>
          <w:szCs w:val="28"/>
        </w:rPr>
        <w:t>программные и непрограммные направления расходов, если их отражение не предусмотрено по обособленным направлениям расходов.</w:t>
      </w:r>
    </w:p>
    <w:p w:rsidR="00115969" w:rsidRDefault="00115969" w:rsidP="00176139">
      <w:pPr>
        <w:ind w:firstLine="540"/>
        <w:jc w:val="both"/>
        <w:rPr>
          <w:szCs w:val="28"/>
        </w:rPr>
      </w:pPr>
      <w:r w:rsidRPr="00B37530">
        <w:rPr>
          <w:szCs w:val="28"/>
        </w:rPr>
        <w:t xml:space="preserve">Основное мероприятие подпрограммы, мероприятие ведомственной целевой программы должны быть направлены на решение конкретной задачи подпрограммы. На решение одной задачи может быть направлено несколько основных мероприятий подпрограмм. Не допускается формирование основных мероприятий подпрограмм, </w:t>
      </w:r>
    </w:p>
    <w:p w:rsidR="00115969" w:rsidRDefault="00115969" w:rsidP="00176139">
      <w:pPr>
        <w:ind w:firstLine="540"/>
        <w:jc w:val="both"/>
        <w:rPr>
          <w:szCs w:val="28"/>
        </w:rPr>
      </w:pPr>
      <w:r w:rsidRPr="00B37530">
        <w:rPr>
          <w:szCs w:val="28"/>
        </w:rPr>
        <w:t xml:space="preserve">реализация которых направлена на достижение более чем одной цели подпрограммы </w:t>
      </w:r>
      <w:r>
        <w:rPr>
          <w:szCs w:val="28"/>
        </w:rPr>
        <w:t>муниципаль</w:t>
      </w:r>
      <w:r w:rsidRPr="00B37530">
        <w:rPr>
          <w:szCs w:val="28"/>
        </w:rPr>
        <w:t>ной программы (за исключением основных мероприятий, направленных на нормативно-правовое и научно-методическое (аналитическое) обеспечение реализации подпрограммы).</w:t>
      </w:r>
    </w:p>
    <w:p w:rsidR="00115969" w:rsidRDefault="00115969" w:rsidP="00176139">
      <w:pPr>
        <w:widowControl w:val="0"/>
        <w:autoSpaceDE w:val="0"/>
        <w:autoSpaceDN w:val="0"/>
        <w:adjustRightInd w:val="0"/>
        <w:ind w:firstLine="540"/>
        <w:jc w:val="center"/>
        <w:rPr>
          <w:strike/>
          <w:szCs w:val="28"/>
        </w:rPr>
      </w:pPr>
    </w:p>
    <w:p w:rsidR="00115969" w:rsidRPr="0093771B" w:rsidRDefault="00115969" w:rsidP="00176139">
      <w:pPr>
        <w:widowControl w:val="0"/>
        <w:autoSpaceDE w:val="0"/>
        <w:autoSpaceDN w:val="0"/>
        <w:adjustRightInd w:val="0"/>
        <w:jc w:val="center"/>
        <w:rPr>
          <w:szCs w:val="28"/>
        </w:rPr>
      </w:pPr>
      <w:r w:rsidRPr="0093771B">
        <w:rPr>
          <w:szCs w:val="28"/>
        </w:rPr>
        <w:t>2.5. Перечни инвестиционных проектов</w:t>
      </w:r>
      <w:r w:rsidRPr="0093771B">
        <w:rPr>
          <w:szCs w:val="28"/>
        </w:rPr>
        <w:br/>
        <w:t xml:space="preserve"> (объектов строительства, реконструкции и капитального ремонта, находящихся в </w:t>
      </w:r>
      <w:r>
        <w:rPr>
          <w:szCs w:val="28"/>
        </w:rPr>
        <w:t>муниципаль</w:t>
      </w:r>
      <w:r w:rsidRPr="0093771B">
        <w:rPr>
          <w:szCs w:val="28"/>
        </w:rPr>
        <w:t xml:space="preserve">ной собственности </w:t>
      </w:r>
      <w:r>
        <w:rPr>
          <w:szCs w:val="28"/>
        </w:rPr>
        <w:t>Алексеевского сельского поселения</w:t>
      </w:r>
      <w:r w:rsidRPr="0093771B">
        <w:rPr>
          <w:szCs w:val="28"/>
        </w:rPr>
        <w:t>)</w:t>
      </w:r>
    </w:p>
    <w:p w:rsidR="00115969" w:rsidRPr="0093771B" w:rsidRDefault="00115969" w:rsidP="00176139">
      <w:pPr>
        <w:widowControl w:val="0"/>
        <w:autoSpaceDE w:val="0"/>
        <w:autoSpaceDN w:val="0"/>
        <w:adjustRightInd w:val="0"/>
        <w:ind w:firstLine="540"/>
        <w:jc w:val="center"/>
        <w:rPr>
          <w:szCs w:val="28"/>
        </w:rPr>
      </w:pP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В случае включения в </w:t>
      </w:r>
      <w:r>
        <w:rPr>
          <w:szCs w:val="28"/>
        </w:rPr>
        <w:t>муниципаль</w:t>
      </w:r>
      <w:r w:rsidRPr="0093771B">
        <w:rPr>
          <w:szCs w:val="28"/>
        </w:rPr>
        <w:t xml:space="preserve">ную программу объектов строительства, реконструкции и капитального ремонта, находящихся в </w:t>
      </w:r>
      <w:r>
        <w:rPr>
          <w:szCs w:val="28"/>
        </w:rPr>
        <w:t>муниципаль</w:t>
      </w:r>
      <w:r w:rsidRPr="0093771B">
        <w:rPr>
          <w:szCs w:val="28"/>
        </w:rPr>
        <w:t xml:space="preserve">ной собственности </w:t>
      </w:r>
      <w:r>
        <w:rPr>
          <w:szCs w:val="28"/>
        </w:rPr>
        <w:t>Алексеевского сельского поселения</w:t>
      </w:r>
      <w:r w:rsidRPr="0093771B">
        <w:rPr>
          <w:szCs w:val="28"/>
        </w:rPr>
        <w:t xml:space="preserve">, в состав </w:t>
      </w:r>
      <w:r>
        <w:rPr>
          <w:szCs w:val="28"/>
        </w:rPr>
        <w:t>муниципаль</w:t>
      </w:r>
      <w:r w:rsidRPr="0093771B">
        <w:rPr>
          <w:szCs w:val="28"/>
        </w:rPr>
        <w:t xml:space="preserve">ной программы включается перечень инвестиционных проектов (объекты строительства, реконструкции и капитального ремонта, находящиеся в </w:t>
      </w:r>
      <w:r>
        <w:rPr>
          <w:szCs w:val="28"/>
        </w:rPr>
        <w:t>муниципаль</w:t>
      </w:r>
      <w:r w:rsidRPr="0093771B">
        <w:rPr>
          <w:szCs w:val="28"/>
        </w:rPr>
        <w:t xml:space="preserve">ной собственности </w:t>
      </w:r>
      <w:r>
        <w:rPr>
          <w:szCs w:val="28"/>
        </w:rPr>
        <w:t>Алексеевского сельского поселения</w:t>
      </w:r>
      <w:r w:rsidRPr="0093771B">
        <w:rPr>
          <w:szCs w:val="28"/>
        </w:rPr>
        <w:t xml:space="preserve">) в соответствии с приложением к настоящим Методическим рекомендациям </w:t>
      </w:r>
      <w:hyperlink w:anchor="Par1016" w:history="1">
        <w:r w:rsidRPr="0093771B">
          <w:rPr>
            <w:szCs w:val="28"/>
          </w:rPr>
          <w:t xml:space="preserve">(таблица </w:t>
        </w:r>
        <w:r>
          <w:rPr>
            <w:szCs w:val="28"/>
          </w:rPr>
          <w:t>5</w:t>
        </w:r>
        <w:r w:rsidRPr="0093771B">
          <w:rPr>
            <w:szCs w:val="28"/>
          </w:rPr>
          <w:t>)</w:t>
        </w:r>
      </w:hyperlink>
      <w:r w:rsidRPr="0093771B">
        <w:rPr>
          <w:szCs w:val="28"/>
        </w:rPr>
        <w:t>.</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Указанный перечень на очередной год формируется при условии наличия проектной (сметной) документации и положительного заключения </w:t>
      </w:r>
      <w:r>
        <w:rPr>
          <w:szCs w:val="28"/>
        </w:rPr>
        <w:t>государствен</w:t>
      </w:r>
      <w:r w:rsidRPr="0093771B">
        <w:rPr>
          <w:szCs w:val="28"/>
        </w:rPr>
        <w:t>ной (не</w:t>
      </w:r>
      <w:r>
        <w:rPr>
          <w:szCs w:val="28"/>
        </w:rPr>
        <w:t>государствен</w:t>
      </w:r>
      <w:r w:rsidRPr="0093771B">
        <w:rPr>
          <w:szCs w:val="28"/>
        </w:rPr>
        <w:t>ной) экспертизы, по долгосрочным контрактам – в соответствии с графиком производства работ.</w:t>
      </w:r>
    </w:p>
    <w:p w:rsidR="00115969" w:rsidRPr="0093771B" w:rsidRDefault="00115969" w:rsidP="00176139">
      <w:pPr>
        <w:widowControl w:val="0"/>
        <w:autoSpaceDE w:val="0"/>
        <w:autoSpaceDN w:val="0"/>
        <w:adjustRightInd w:val="0"/>
        <w:jc w:val="center"/>
        <w:rPr>
          <w:szCs w:val="28"/>
        </w:rPr>
      </w:pPr>
    </w:p>
    <w:p w:rsidR="00115969" w:rsidRDefault="00115969" w:rsidP="00176139">
      <w:pPr>
        <w:widowControl w:val="0"/>
        <w:autoSpaceDE w:val="0"/>
        <w:autoSpaceDN w:val="0"/>
        <w:adjustRightInd w:val="0"/>
        <w:jc w:val="center"/>
        <w:rPr>
          <w:szCs w:val="28"/>
        </w:rPr>
      </w:pPr>
    </w:p>
    <w:p w:rsidR="00115969" w:rsidRPr="0093771B" w:rsidRDefault="00115969" w:rsidP="00176139">
      <w:pPr>
        <w:widowControl w:val="0"/>
        <w:autoSpaceDE w:val="0"/>
        <w:autoSpaceDN w:val="0"/>
        <w:adjustRightInd w:val="0"/>
        <w:jc w:val="center"/>
        <w:rPr>
          <w:szCs w:val="28"/>
        </w:rPr>
      </w:pPr>
      <w:r w:rsidRPr="0093771B">
        <w:rPr>
          <w:szCs w:val="28"/>
        </w:rPr>
        <w:t xml:space="preserve">2.6. Информация по ресурсному обеспечению </w:t>
      </w:r>
    </w:p>
    <w:p w:rsidR="00115969" w:rsidRDefault="00115969" w:rsidP="00176139">
      <w:pPr>
        <w:widowControl w:val="0"/>
        <w:autoSpaceDE w:val="0"/>
        <w:autoSpaceDN w:val="0"/>
        <w:adjustRightInd w:val="0"/>
        <w:jc w:val="center"/>
        <w:rPr>
          <w:szCs w:val="28"/>
        </w:rPr>
      </w:pPr>
      <w:r>
        <w:rPr>
          <w:szCs w:val="28"/>
        </w:rPr>
        <w:t>муниципаль</w:t>
      </w:r>
      <w:r w:rsidRPr="0093771B">
        <w:rPr>
          <w:szCs w:val="28"/>
        </w:rPr>
        <w:t>ной программы</w:t>
      </w:r>
    </w:p>
    <w:p w:rsidR="00115969" w:rsidRPr="0093771B" w:rsidRDefault="00115969" w:rsidP="00176139">
      <w:pPr>
        <w:widowControl w:val="0"/>
        <w:autoSpaceDE w:val="0"/>
        <w:autoSpaceDN w:val="0"/>
        <w:adjustRightInd w:val="0"/>
        <w:ind w:firstLine="540"/>
        <w:jc w:val="center"/>
        <w:rPr>
          <w:szCs w:val="28"/>
        </w:rPr>
      </w:pP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Информация о расходах </w:t>
      </w:r>
      <w:r>
        <w:rPr>
          <w:szCs w:val="28"/>
        </w:rPr>
        <w:t>ме</w:t>
      </w:r>
      <w:r w:rsidRPr="0093771B">
        <w:rPr>
          <w:szCs w:val="28"/>
        </w:rPr>
        <w:t xml:space="preserve">стного бюджета на реализацию </w:t>
      </w:r>
      <w:r>
        <w:rPr>
          <w:szCs w:val="28"/>
        </w:rPr>
        <w:t>муниципаль</w:t>
      </w:r>
      <w:r w:rsidRPr="0093771B">
        <w:rPr>
          <w:szCs w:val="28"/>
        </w:rPr>
        <w:t xml:space="preserve">ной программы представляется согласно приложению к настоящим Методическим указаниям </w:t>
      </w:r>
      <w:r>
        <w:rPr>
          <w:szCs w:val="28"/>
        </w:rPr>
        <w:t xml:space="preserve">(таблица </w:t>
      </w:r>
      <w:hyperlink w:anchor="Par676" w:history="1">
        <w:r>
          <w:rPr>
            <w:szCs w:val="28"/>
          </w:rPr>
          <w:t>6)</w:t>
        </w:r>
      </w:hyperlink>
      <w:r w:rsidRPr="0093771B">
        <w:rPr>
          <w:szCs w:val="28"/>
        </w:rPr>
        <w:t xml:space="preserve">. </w:t>
      </w:r>
    </w:p>
    <w:p w:rsidR="00115969" w:rsidRDefault="00115969" w:rsidP="00176139">
      <w:pPr>
        <w:widowControl w:val="0"/>
        <w:autoSpaceDE w:val="0"/>
        <w:autoSpaceDN w:val="0"/>
        <w:adjustRightInd w:val="0"/>
        <w:ind w:firstLine="540"/>
        <w:jc w:val="both"/>
        <w:rPr>
          <w:szCs w:val="28"/>
        </w:rPr>
      </w:pPr>
      <w:r w:rsidRPr="0093771B">
        <w:rPr>
          <w:szCs w:val="28"/>
        </w:rPr>
        <w:t xml:space="preserve">Если </w:t>
      </w:r>
      <w:r>
        <w:rPr>
          <w:szCs w:val="28"/>
        </w:rPr>
        <w:t>муниципаль</w:t>
      </w:r>
      <w:r w:rsidRPr="0093771B">
        <w:rPr>
          <w:szCs w:val="28"/>
        </w:rPr>
        <w:t xml:space="preserve">ная программа направлена на достижение целей, относящихся к решению вопросов местного значения, а также предполагается использование иных источников, то в </w:t>
      </w:r>
      <w:r>
        <w:rPr>
          <w:szCs w:val="28"/>
        </w:rPr>
        <w:t>муниципаль</w:t>
      </w:r>
      <w:r w:rsidRPr="0093771B">
        <w:rPr>
          <w:szCs w:val="28"/>
        </w:rPr>
        <w:t xml:space="preserve">ной программе, кроме информации о средствах </w:t>
      </w:r>
      <w:r>
        <w:rPr>
          <w:szCs w:val="28"/>
        </w:rPr>
        <w:t>ме</w:t>
      </w:r>
      <w:r w:rsidRPr="0093771B">
        <w:rPr>
          <w:szCs w:val="28"/>
        </w:rPr>
        <w:t xml:space="preserve">стного бюджета, должна содержаться информация о безвозмездных поступлениях в </w:t>
      </w:r>
      <w:r>
        <w:rPr>
          <w:szCs w:val="28"/>
        </w:rPr>
        <w:t>ме</w:t>
      </w:r>
      <w:r w:rsidRPr="0093771B">
        <w:rPr>
          <w:szCs w:val="28"/>
        </w:rPr>
        <w:t>стн</w:t>
      </w:r>
      <w:r>
        <w:rPr>
          <w:szCs w:val="28"/>
        </w:rPr>
        <w:t>ы</w:t>
      </w:r>
      <w:r w:rsidRPr="0093771B">
        <w:rPr>
          <w:szCs w:val="28"/>
        </w:rPr>
        <w:t xml:space="preserve">й бюджет и внебюджетных источниках на реализацию </w:t>
      </w:r>
      <w:r>
        <w:rPr>
          <w:szCs w:val="28"/>
        </w:rPr>
        <w:t>муниципаль</w:t>
      </w:r>
      <w:r w:rsidRPr="0093771B">
        <w:rPr>
          <w:szCs w:val="28"/>
        </w:rPr>
        <w:t xml:space="preserve">ной программы, представляемая согласно приложению к настоящим Методическим рекомендациям </w:t>
      </w:r>
      <w:hyperlink w:anchor="Par879" w:history="1">
        <w:r w:rsidRPr="0093771B">
          <w:rPr>
            <w:szCs w:val="28"/>
          </w:rPr>
          <w:t xml:space="preserve">(таблица </w:t>
        </w:r>
        <w:r>
          <w:rPr>
            <w:szCs w:val="28"/>
          </w:rPr>
          <w:t>7</w:t>
        </w:r>
        <w:r w:rsidRPr="0093771B">
          <w:rPr>
            <w:szCs w:val="28"/>
          </w:rPr>
          <w:t>)</w:t>
        </w:r>
      </w:hyperlink>
      <w:r w:rsidRPr="0093771B">
        <w:rPr>
          <w:szCs w:val="28"/>
        </w:rPr>
        <w:t>.</w:t>
      </w:r>
    </w:p>
    <w:p w:rsidR="00115969" w:rsidRDefault="00115969" w:rsidP="00176139">
      <w:pPr>
        <w:widowControl w:val="0"/>
        <w:shd w:val="clear" w:color="auto" w:fill="FFFFFF"/>
        <w:tabs>
          <w:tab w:val="left" w:pos="993"/>
        </w:tabs>
        <w:ind w:firstLine="709"/>
        <w:jc w:val="both"/>
        <w:rPr>
          <w:szCs w:val="28"/>
        </w:rPr>
      </w:pPr>
      <w:r w:rsidRPr="00B81867">
        <w:rPr>
          <w:szCs w:val="28"/>
        </w:rPr>
        <w:t xml:space="preserve">Ответственные исполнители </w:t>
      </w:r>
      <w:r>
        <w:rPr>
          <w:szCs w:val="28"/>
        </w:rPr>
        <w:t>муниципаль</w:t>
      </w:r>
      <w:r w:rsidRPr="00B81867">
        <w:rPr>
          <w:szCs w:val="28"/>
        </w:rPr>
        <w:t xml:space="preserve">ных программ в месячный срок со дня вступления в силу </w:t>
      </w:r>
      <w:r>
        <w:rPr>
          <w:szCs w:val="28"/>
        </w:rPr>
        <w:t>Решения</w:t>
      </w:r>
      <w:r w:rsidRPr="00B81867">
        <w:rPr>
          <w:szCs w:val="28"/>
        </w:rPr>
        <w:t xml:space="preserve"> о внесении изменений в </w:t>
      </w:r>
      <w:r>
        <w:rPr>
          <w:szCs w:val="28"/>
        </w:rPr>
        <w:t>Решение</w:t>
      </w:r>
      <w:r w:rsidRPr="00B81867">
        <w:rPr>
          <w:szCs w:val="28"/>
        </w:rPr>
        <w:t xml:space="preserve"> о </w:t>
      </w:r>
      <w:r>
        <w:rPr>
          <w:szCs w:val="28"/>
        </w:rPr>
        <w:t>ме</w:t>
      </w:r>
      <w:r w:rsidRPr="00B81867">
        <w:rPr>
          <w:szCs w:val="28"/>
        </w:rPr>
        <w:t xml:space="preserve">стном бюджете на текущий финансовый год и на плановый период подготавливают в соответствии с Регламентом </w:t>
      </w:r>
      <w:r>
        <w:rPr>
          <w:szCs w:val="28"/>
        </w:rPr>
        <w:t>Администрации Алексеевского сельского поселения</w:t>
      </w:r>
      <w:r w:rsidRPr="00B81867">
        <w:rPr>
          <w:szCs w:val="28"/>
        </w:rPr>
        <w:t xml:space="preserve">  проекты постановлений </w:t>
      </w:r>
      <w:r>
        <w:rPr>
          <w:szCs w:val="28"/>
        </w:rPr>
        <w:t>Администрации Алексеевского сельского поселения</w:t>
      </w:r>
      <w:r w:rsidRPr="00B81867">
        <w:rPr>
          <w:szCs w:val="28"/>
        </w:rPr>
        <w:t xml:space="preserve"> о внесении соответствующих изменений в </w:t>
      </w:r>
      <w:r>
        <w:rPr>
          <w:szCs w:val="28"/>
        </w:rPr>
        <w:t>муниципаль</w:t>
      </w:r>
      <w:r w:rsidRPr="00B81867">
        <w:rPr>
          <w:szCs w:val="28"/>
        </w:rPr>
        <w:t xml:space="preserve">ные программы, при этом </w:t>
      </w:r>
      <w:r>
        <w:rPr>
          <w:szCs w:val="28"/>
        </w:rPr>
        <w:t>муниципаль</w:t>
      </w:r>
      <w:r w:rsidRPr="00B81867">
        <w:rPr>
          <w:szCs w:val="28"/>
        </w:rPr>
        <w:t xml:space="preserve">ные программы должны быть приведены в соответствие с </w:t>
      </w:r>
      <w:r>
        <w:rPr>
          <w:szCs w:val="28"/>
        </w:rPr>
        <w:t>Решением</w:t>
      </w:r>
      <w:r w:rsidRPr="00B81867">
        <w:rPr>
          <w:szCs w:val="28"/>
        </w:rPr>
        <w:t xml:space="preserve"> о </w:t>
      </w:r>
    </w:p>
    <w:p w:rsidR="00115969" w:rsidRDefault="00115969" w:rsidP="00176139">
      <w:pPr>
        <w:widowControl w:val="0"/>
        <w:shd w:val="clear" w:color="auto" w:fill="FFFFFF"/>
        <w:tabs>
          <w:tab w:val="left" w:pos="993"/>
        </w:tabs>
        <w:ind w:firstLine="709"/>
        <w:jc w:val="both"/>
        <w:rPr>
          <w:szCs w:val="28"/>
        </w:rPr>
      </w:pPr>
      <w:r w:rsidRPr="00B81867">
        <w:rPr>
          <w:szCs w:val="28"/>
        </w:rPr>
        <w:t xml:space="preserve">внесении изменений в </w:t>
      </w:r>
      <w:r>
        <w:rPr>
          <w:szCs w:val="28"/>
        </w:rPr>
        <w:t>Решение</w:t>
      </w:r>
      <w:r w:rsidRPr="00B81867">
        <w:rPr>
          <w:szCs w:val="28"/>
        </w:rPr>
        <w:t xml:space="preserve"> о </w:t>
      </w:r>
      <w:r>
        <w:rPr>
          <w:szCs w:val="28"/>
        </w:rPr>
        <w:t>ме</w:t>
      </w:r>
      <w:r w:rsidRPr="00B81867">
        <w:rPr>
          <w:szCs w:val="28"/>
        </w:rPr>
        <w:t>стном бюджете на текущий финансовый год и на плановый период не позднее 31 декабря текущего года.</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Расходы на содержание аппаратов органов </w:t>
      </w:r>
      <w:r>
        <w:rPr>
          <w:szCs w:val="28"/>
        </w:rPr>
        <w:t>местного самоуправления</w:t>
      </w:r>
      <w:r w:rsidRPr="0093771B">
        <w:rPr>
          <w:szCs w:val="28"/>
        </w:rPr>
        <w:t xml:space="preserve">, являющихся ответственными исполнителями одной </w:t>
      </w:r>
      <w:r>
        <w:rPr>
          <w:szCs w:val="28"/>
        </w:rPr>
        <w:t>муниципаль</w:t>
      </w:r>
      <w:r w:rsidRPr="0093771B">
        <w:rPr>
          <w:szCs w:val="28"/>
        </w:rPr>
        <w:t xml:space="preserve">ной программы, включаются в </w:t>
      </w:r>
      <w:r>
        <w:rPr>
          <w:szCs w:val="28"/>
        </w:rPr>
        <w:t>муниципаль</w:t>
      </w:r>
      <w:r w:rsidRPr="0093771B">
        <w:rPr>
          <w:szCs w:val="28"/>
        </w:rPr>
        <w:t xml:space="preserve">ную программу, в которой орган </w:t>
      </w:r>
      <w:r>
        <w:rPr>
          <w:szCs w:val="28"/>
        </w:rPr>
        <w:t xml:space="preserve">местного самоуправления </w:t>
      </w:r>
      <w:r w:rsidRPr="0093771B">
        <w:rPr>
          <w:szCs w:val="28"/>
        </w:rPr>
        <w:t xml:space="preserve"> является ответственным исполнителем.</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В случае если орган </w:t>
      </w:r>
      <w:r>
        <w:rPr>
          <w:szCs w:val="28"/>
        </w:rPr>
        <w:t>местного самоуправления</w:t>
      </w:r>
      <w:r w:rsidRPr="0093771B">
        <w:rPr>
          <w:szCs w:val="28"/>
        </w:rPr>
        <w:t xml:space="preserve"> является ответственным исполнителем двух и более </w:t>
      </w:r>
      <w:r>
        <w:rPr>
          <w:szCs w:val="28"/>
        </w:rPr>
        <w:t>муниципаль</w:t>
      </w:r>
      <w:r w:rsidRPr="0093771B">
        <w:rPr>
          <w:szCs w:val="28"/>
        </w:rPr>
        <w:t xml:space="preserve">ных программ, расходы на содержание его аппарата включаются в одну </w:t>
      </w:r>
      <w:r>
        <w:rPr>
          <w:szCs w:val="28"/>
        </w:rPr>
        <w:t>муниципаль</w:t>
      </w:r>
      <w:r w:rsidRPr="0093771B">
        <w:rPr>
          <w:szCs w:val="28"/>
        </w:rPr>
        <w:t>ную программу.</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У органов </w:t>
      </w:r>
      <w:r>
        <w:rPr>
          <w:szCs w:val="28"/>
        </w:rPr>
        <w:t>местного самоуправления</w:t>
      </w:r>
      <w:r w:rsidRPr="0093771B">
        <w:rPr>
          <w:szCs w:val="28"/>
        </w:rPr>
        <w:t xml:space="preserve">, не являющихся ответственными исполнителями </w:t>
      </w:r>
      <w:r>
        <w:rPr>
          <w:szCs w:val="28"/>
        </w:rPr>
        <w:t>муниципаль</w:t>
      </w:r>
      <w:r w:rsidRPr="0093771B">
        <w:rPr>
          <w:szCs w:val="28"/>
        </w:rPr>
        <w:t xml:space="preserve">ных программ, расходы на содержание аппаратов могут отражаться в </w:t>
      </w:r>
      <w:r>
        <w:rPr>
          <w:szCs w:val="28"/>
        </w:rPr>
        <w:t>муниципаль</w:t>
      </w:r>
      <w:r w:rsidRPr="0093771B">
        <w:rPr>
          <w:szCs w:val="28"/>
        </w:rPr>
        <w:t xml:space="preserve">ной программе, в которой отражаются мероприятия органа </w:t>
      </w:r>
      <w:r>
        <w:rPr>
          <w:szCs w:val="28"/>
        </w:rPr>
        <w:t>местного самоуправления</w:t>
      </w:r>
      <w:r w:rsidRPr="0093771B">
        <w:rPr>
          <w:szCs w:val="28"/>
        </w:rPr>
        <w:t xml:space="preserve"> в установленной сфере деятельности.</w:t>
      </w:r>
    </w:p>
    <w:p w:rsidR="00115969" w:rsidRDefault="00115969" w:rsidP="00176139">
      <w:pPr>
        <w:widowControl w:val="0"/>
        <w:autoSpaceDE w:val="0"/>
        <w:autoSpaceDN w:val="0"/>
        <w:adjustRightInd w:val="0"/>
        <w:outlineLvl w:val="1"/>
        <w:rPr>
          <w:szCs w:val="28"/>
        </w:rPr>
      </w:pPr>
    </w:p>
    <w:p w:rsidR="00115969" w:rsidRPr="0093771B" w:rsidRDefault="00115969" w:rsidP="00176139">
      <w:pPr>
        <w:widowControl w:val="0"/>
        <w:autoSpaceDE w:val="0"/>
        <w:autoSpaceDN w:val="0"/>
        <w:adjustRightInd w:val="0"/>
        <w:jc w:val="center"/>
        <w:outlineLvl w:val="1"/>
        <w:rPr>
          <w:szCs w:val="28"/>
        </w:rPr>
      </w:pPr>
      <w:r w:rsidRPr="0093771B">
        <w:rPr>
          <w:szCs w:val="28"/>
        </w:rPr>
        <w:t xml:space="preserve">3. План реализации </w:t>
      </w:r>
      <w:r>
        <w:rPr>
          <w:szCs w:val="28"/>
        </w:rPr>
        <w:t>муниципаль</w:t>
      </w:r>
      <w:r w:rsidRPr="0093771B">
        <w:rPr>
          <w:szCs w:val="28"/>
        </w:rPr>
        <w:t xml:space="preserve">ной программы </w:t>
      </w:r>
    </w:p>
    <w:p w:rsidR="00115969" w:rsidRPr="0093771B" w:rsidRDefault="00115969" w:rsidP="00176139">
      <w:pPr>
        <w:widowControl w:val="0"/>
        <w:autoSpaceDE w:val="0"/>
        <w:autoSpaceDN w:val="0"/>
        <w:adjustRightInd w:val="0"/>
        <w:ind w:firstLine="540"/>
        <w:jc w:val="center"/>
        <w:rPr>
          <w:szCs w:val="28"/>
        </w:rPr>
      </w:pPr>
    </w:p>
    <w:p w:rsidR="00115969" w:rsidRPr="0093771B" w:rsidRDefault="00115969" w:rsidP="00176139">
      <w:pPr>
        <w:widowControl w:val="0"/>
        <w:autoSpaceDE w:val="0"/>
        <w:autoSpaceDN w:val="0"/>
        <w:adjustRightInd w:val="0"/>
        <w:jc w:val="center"/>
        <w:rPr>
          <w:szCs w:val="28"/>
        </w:rPr>
      </w:pPr>
      <w:r w:rsidRPr="0093771B">
        <w:rPr>
          <w:szCs w:val="28"/>
        </w:rPr>
        <w:t xml:space="preserve">3.1. Разработка плана реализации </w:t>
      </w:r>
      <w:r>
        <w:rPr>
          <w:szCs w:val="28"/>
        </w:rPr>
        <w:t>муниципаль</w:t>
      </w:r>
      <w:r w:rsidRPr="0093771B">
        <w:rPr>
          <w:szCs w:val="28"/>
        </w:rPr>
        <w:t>ной программы</w:t>
      </w:r>
    </w:p>
    <w:p w:rsidR="00115969" w:rsidRPr="0093771B" w:rsidRDefault="00115969" w:rsidP="00176139">
      <w:pPr>
        <w:jc w:val="both"/>
        <w:rPr>
          <w:szCs w:val="28"/>
        </w:rPr>
      </w:pPr>
    </w:p>
    <w:p w:rsidR="00115969" w:rsidRPr="0093771B" w:rsidRDefault="00115969" w:rsidP="00176139">
      <w:pPr>
        <w:ind w:firstLine="540"/>
        <w:jc w:val="both"/>
        <w:rPr>
          <w:szCs w:val="28"/>
        </w:rPr>
      </w:pPr>
      <w:r w:rsidRPr="0093771B">
        <w:rPr>
          <w:szCs w:val="28"/>
        </w:rPr>
        <w:t xml:space="preserve">План реализации </w:t>
      </w:r>
      <w:r>
        <w:rPr>
          <w:szCs w:val="28"/>
        </w:rPr>
        <w:t>муниципаль</w:t>
      </w:r>
      <w:r w:rsidRPr="0093771B">
        <w:rPr>
          <w:szCs w:val="28"/>
        </w:rPr>
        <w:t xml:space="preserve">ной программы (далее – план реализации) разрабатывается на очередной финансовый год и содержит перечень значимых контрольных событий </w:t>
      </w:r>
      <w:r>
        <w:rPr>
          <w:szCs w:val="28"/>
        </w:rPr>
        <w:t>муниципаль</w:t>
      </w:r>
      <w:r w:rsidRPr="0093771B">
        <w:rPr>
          <w:szCs w:val="28"/>
        </w:rPr>
        <w:t xml:space="preserve">ной программы, оказывающих существенное влияние на сроки и результаты реализации </w:t>
      </w:r>
      <w:r>
        <w:rPr>
          <w:szCs w:val="28"/>
        </w:rPr>
        <w:t>муниципаль</w:t>
      </w:r>
      <w:r w:rsidRPr="0093771B">
        <w:rPr>
          <w:szCs w:val="28"/>
        </w:rPr>
        <w:t>ной программы, с указанием их сроков и ожидаемых результатов, позволяющих определить наступление контрольного события программы, согласно приложению к настоящим Методическим рекомендациям (</w:t>
      </w:r>
      <w:r>
        <w:rPr>
          <w:szCs w:val="28"/>
        </w:rPr>
        <w:t>8</w:t>
      </w:r>
      <w:r w:rsidRPr="0093771B">
        <w:rPr>
          <w:szCs w:val="28"/>
        </w:rPr>
        <w:t>).</w:t>
      </w:r>
    </w:p>
    <w:p w:rsidR="00115969" w:rsidRPr="0093771B" w:rsidRDefault="00115969" w:rsidP="00176139">
      <w:pPr>
        <w:ind w:firstLine="540"/>
        <w:jc w:val="both"/>
        <w:rPr>
          <w:szCs w:val="28"/>
        </w:rPr>
      </w:pPr>
      <w:r w:rsidRPr="0093771B">
        <w:rPr>
          <w:szCs w:val="28"/>
        </w:rPr>
        <w:t xml:space="preserve">Контрольные события </w:t>
      </w:r>
      <w:r>
        <w:rPr>
          <w:szCs w:val="28"/>
        </w:rPr>
        <w:t>муниципаль</w:t>
      </w:r>
      <w:r w:rsidRPr="0093771B">
        <w:rPr>
          <w:szCs w:val="28"/>
        </w:rPr>
        <w:t xml:space="preserve">ной программы по возможности выделяются по всем основным мероприятиям подпрограмм, мероприятиям ведомственных целевых программ </w:t>
      </w:r>
      <w:r>
        <w:rPr>
          <w:szCs w:val="28"/>
        </w:rPr>
        <w:t>муниципаль</w:t>
      </w:r>
      <w:r w:rsidRPr="0093771B">
        <w:rPr>
          <w:szCs w:val="28"/>
        </w:rPr>
        <w:t>ной программы, за исключением случаев, когда основное мероприятие подпрограммы носит длящийся характер, т.е. не имеет сроков начала и конца реализации, а также выраженного конечного результата его реализации.</w:t>
      </w:r>
    </w:p>
    <w:p w:rsidR="00115969" w:rsidRPr="0093771B" w:rsidRDefault="00115969" w:rsidP="00176139">
      <w:pPr>
        <w:ind w:firstLine="567"/>
        <w:jc w:val="both"/>
        <w:rPr>
          <w:szCs w:val="28"/>
        </w:rPr>
      </w:pPr>
      <w:r w:rsidRPr="0093771B">
        <w:rPr>
          <w:szCs w:val="28"/>
        </w:rPr>
        <w:t>В плане реализации по возможности выделять не менее одного контрольного события для одной подпрограммы в квартал, обеспечивать равномерное распределение контрольных событий в течение года.</w:t>
      </w:r>
    </w:p>
    <w:p w:rsidR="00115969" w:rsidRPr="0093771B" w:rsidRDefault="00115969" w:rsidP="00176139">
      <w:pPr>
        <w:ind w:firstLine="540"/>
        <w:jc w:val="both"/>
        <w:rPr>
          <w:szCs w:val="28"/>
        </w:rPr>
      </w:pPr>
      <w:r w:rsidRPr="0093771B">
        <w:rPr>
          <w:szCs w:val="28"/>
        </w:rPr>
        <w:t xml:space="preserve">В случае наличия в </w:t>
      </w:r>
      <w:r>
        <w:rPr>
          <w:szCs w:val="28"/>
        </w:rPr>
        <w:t>муниципаль</w:t>
      </w:r>
      <w:r w:rsidRPr="0093771B">
        <w:rPr>
          <w:szCs w:val="28"/>
        </w:rPr>
        <w:t xml:space="preserve">ной программе перечня инвестиционных проектов строительства, реконструкции, капитального ремонта, находящихся в </w:t>
      </w:r>
      <w:r>
        <w:rPr>
          <w:szCs w:val="28"/>
        </w:rPr>
        <w:t>муниципаль</w:t>
      </w:r>
      <w:r w:rsidRPr="0093771B">
        <w:rPr>
          <w:szCs w:val="28"/>
        </w:rPr>
        <w:t xml:space="preserve">ной собственности </w:t>
      </w:r>
      <w:r>
        <w:rPr>
          <w:szCs w:val="28"/>
        </w:rPr>
        <w:t>Алексеевского сельского поселения</w:t>
      </w:r>
      <w:r w:rsidRPr="0093771B">
        <w:rPr>
          <w:szCs w:val="28"/>
        </w:rPr>
        <w:t xml:space="preserve">, план реализации в обязательном порядке должен содержать контрольные события по каждому объекту строительства, реконструкции, капитального ремонта, находящемуся в </w:t>
      </w:r>
      <w:r>
        <w:rPr>
          <w:szCs w:val="28"/>
        </w:rPr>
        <w:t>муниципаль</w:t>
      </w:r>
      <w:r w:rsidRPr="0093771B">
        <w:rPr>
          <w:szCs w:val="28"/>
        </w:rPr>
        <w:t xml:space="preserve">ной собственности </w:t>
      </w:r>
      <w:r>
        <w:rPr>
          <w:szCs w:val="28"/>
        </w:rPr>
        <w:t>Алексеевского сельского поселения</w:t>
      </w:r>
      <w:r w:rsidRPr="0093771B">
        <w:rPr>
          <w:szCs w:val="28"/>
        </w:rPr>
        <w:t>.</w:t>
      </w:r>
    </w:p>
    <w:p w:rsidR="00115969" w:rsidRDefault="00115969" w:rsidP="00176139">
      <w:pPr>
        <w:ind w:firstLine="540"/>
        <w:jc w:val="both"/>
        <w:rPr>
          <w:szCs w:val="28"/>
        </w:rPr>
      </w:pPr>
      <w:r w:rsidRPr="0093771B">
        <w:rPr>
          <w:szCs w:val="28"/>
        </w:rPr>
        <w:t xml:space="preserve">Основными характеристиками контрольных событий </w:t>
      </w:r>
      <w:r>
        <w:rPr>
          <w:szCs w:val="28"/>
        </w:rPr>
        <w:t>муниципаль</w:t>
      </w:r>
      <w:r w:rsidRPr="0093771B">
        <w:rPr>
          <w:szCs w:val="28"/>
        </w:rPr>
        <w:t>ной</w:t>
      </w:r>
    </w:p>
    <w:p w:rsidR="00115969" w:rsidRPr="0093771B" w:rsidRDefault="00115969" w:rsidP="00176139">
      <w:pPr>
        <w:ind w:firstLine="540"/>
        <w:jc w:val="both"/>
        <w:rPr>
          <w:szCs w:val="28"/>
        </w:rPr>
      </w:pPr>
      <w:r w:rsidRPr="0093771B">
        <w:rPr>
          <w:szCs w:val="28"/>
        </w:rPr>
        <w:t>программы являются общественная, в том числе социально-экономическая, значимость (важность) для достижения результата основного мероприятия, ведомственной целевой программы и решения соответствующих задач подпрограммы, нулевая длительность, возможность однозначной оценки достижения (0% или 100%), по возможности документальное подтверждение результата.</w:t>
      </w:r>
    </w:p>
    <w:p w:rsidR="00115969" w:rsidRDefault="00115969" w:rsidP="00176139">
      <w:pPr>
        <w:widowControl w:val="0"/>
        <w:autoSpaceDE w:val="0"/>
        <w:autoSpaceDN w:val="0"/>
        <w:adjustRightInd w:val="0"/>
        <w:jc w:val="center"/>
        <w:outlineLvl w:val="1"/>
        <w:rPr>
          <w:szCs w:val="28"/>
        </w:rPr>
      </w:pPr>
    </w:p>
    <w:p w:rsidR="00115969" w:rsidRPr="0093771B" w:rsidRDefault="00115969" w:rsidP="00176139">
      <w:pPr>
        <w:widowControl w:val="0"/>
        <w:autoSpaceDE w:val="0"/>
        <w:autoSpaceDN w:val="0"/>
        <w:adjustRightInd w:val="0"/>
        <w:jc w:val="center"/>
        <w:outlineLvl w:val="1"/>
        <w:rPr>
          <w:szCs w:val="28"/>
        </w:rPr>
      </w:pPr>
      <w:r w:rsidRPr="0093771B">
        <w:rPr>
          <w:szCs w:val="28"/>
        </w:rPr>
        <w:t xml:space="preserve">3.2. Подготовка отчетов об исполнении планов реализации </w:t>
      </w:r>
      <w:r>
        <w:rPr>
          <w:szCs w:val="28"/>
        </w:rPr>
        <w:br/>
      </w:r>
      <w:r w:rsidRPr="0093771B">
        <w:rPr>
          <w:szCs w:val="28"/>
        </w:rPr>
        <w:t>по итогам полугодия, 9 месяцев</w:t>
      </w:r>
    </w:p>
    <w:p w:rsidR="00115969" w:rsidRPr="0093771B" w:rsidRDefault="00115969" w:rsidP="00176139">
      <w:pPr>
        <w:widowControl w:val="0"/>
        <w:shd w:val="clear" w:color="auto" w:fill="FFFFFF"/>
        <w:autoSpaceDE w:val="0"/>
        <w:autoSpaceDN w:val="0"/>
        <w:adjustRightInd w:val="0"/>
        <w:ind w:firstLine="540"/>
        <w:jc w:val="both"/>
        <w:rPr>
          <w:szCs w:val="28"/>
        </w:rPr>
      </w:pPr>
    </w:p>
    <w:p w:rsidR="00115969" w:rsidRPr="0093771B" w:rsidRDefault="00115969" w:rsidP="00176139">
      <w:pPr>
        <w:widowControl w:val="0"/>
        <w:shd w:val="clear" w:color="auto" w:fill="FFFFFF"/>
        <w:autoSpaceDE w:val="0"/>
        <w:autoSpaceDN w:val="0"/>
        <w:adjustRightInd w:val="0"/>
        <w:ind w:firstLine="540"/>
        <w:jc w:val="both"/>
        <w:rPr>
          <w:szCs w:val="28"/>
        </w:rPr>
      </w:pPr>
      <w:r w:rsidRPr="0093771B">
        <w:rPr>
          <w:szCs w:val="28"/>
        </w:rPr>
        <w:t xml:space="preserve">В целях обеспечения оперативного контроля за реализацией </w:t>
      </w:r>
      <w:r>
        <w:rPr>
          <w:szCs w:val="28"/>
        </w:rPr>
        <w:t>муниципаль</w:t>
      </w:r>
      <w:r w:rsidRPr="0093771B">
        <w:rPr>
          <w:szCs w:val="28"/>
        </w:rPr>
        <w:t xml:space="preserve">ных программ ответственный исполнитель </w:t>
      </w:r>
      <w:r>
        <w:rPr>
          <w:szCs w:val="28"/>
        </w:rPr>
        <w:t>муниципаль</w:t>
      </w:r>
      <w:r w:rsidRPr="0093771B">
        <w:rPr>
          <w:szCs w:val="28"/>
        </w:rPr>
        <w:t xml:space="preserve">ной программы по итогам полугодия, 9 месяцев направляет в </w:t>
      </w:r>
      <w:r>
        <w:rPr>
          <w:szCs w:val="28"/>
        </w:rPr>
        <w:t>Администрацию Алексеевского сельского поселения</w:t>
      </w:r>
      <w:r w:rsidRPr="0093771B">
        <w:rPr>
          <w:szCs w:val="28"/>
        </w:rPr>
        <w:t xml:space="preserve"> отчет об исполнении плана реализации  по форме согласно приложению к настоящим Методическим рекомендациям </w:t>
      </w:r>
      <w:hyperlink w:anchor="Par1326" w:history="1">
        <w:r w:rsidRPr="0093771B">
          <w:rPr>
            <w:szCs w:val="28"/>
          </w:rPr>
          <w:t xml:space="preserve">(таблица </w:t>
        </w:r>
        <w:r>
          <w:rPr>
            <w:szCs w:val="28"/>
          </w:rPr>
          <w:t>9</w:t>
        </w:r>
        <w:r w:rsidRPr="0093771B">
          <w:rPr>
            <w:szCs w:val="28"/>
          </w:rPr>
          <w:t>)</w:t>
        </w:r>
      </w:hyperlink>
      <w:r w:rsidRPr="0093771B">
        <w:rPr>
          <w:szCs w:val="28"/>
        </w:rPr>
        <w:t xml:space="preserve"> в порядке и сроки, установленные </w:t>
      </w:r>
      <w:hyperlink r:id="rId14" w:history="1">
        <w:r w:rsidRPr="0093771B">
          <w:rPr>
            <w:szCs w:val="28"/>
          </w:rPr>
          <w:t>Порядком</w:t>
        </w:r>
      </w:hyperlink>
      <w:r w:rsidRPr="0093771B">
        <w:rPr>
          <w:szCs w:val="28"/>
        </w:rPr>
        <w:t xml:space="preserve">.  </w:t>
      </w:r>
    </w:p>
    <w:p w:rsidR="00115969" w:rsidRPr="0093771B" w:rsidRDefault="00115969" w:rsidP="00176139">
      <w:pPr>
        <w:widowControl w:val="0"/>
        <w:shd w:val="clear" w:color="auto" w:fill="FFFFFF"/>
        <w:autoSpaceDE w:val="0"/>
        <w:autoSpaceDN w:val="0"/>
        <w:adjustRightInd w:val="0"/>
        <w:ind w:firstLine="540"/>
        <w:jc w:val="both"/>
        <w:rPr>
          <w:szCs w:val="28"/>
        </w:rPr>
      </w:pPr>
      <w:r w:rsidRPr="0093771B">
        <w:rPr>
          <w:szCs w:val="28"/>
        </w:rPr>
        <w:t xml:space="preserve">При подготовке отчета об исполнении плана реализации по итогам полугодия, 9 месяцев применяется программа </w:t>
      </w:r>
      <w:r w:rsidRPr="0093771B">
        <w:rPr>
          <w:szCs w:val="28"/>
          <w:lang w:val="en-US"/>
        </w:rPr>
        <w:t>MicrosoftOfficeWord</w:t>
      </w:r>
      <w:r w:rsidRPr="0093771B">
        <w:rPr>
          <w:szCs w:val="28"/>
        </w:rPr>
        <w:t xml:space="preserve">, используется шрифт </w:t>
      </w:r>
      <w:r w:rsidRPr="0093771B">
        <w:rPr>
          <w:szCs w:val="28"/>
          <w:lang w:val="en-US"/>
        </w:rPr>
        <w:t>TimesNewRoman</w:t>
      </w:r>
      <w:r w:rsidRPr="0093771B">
        <w:rPr>
          <w:szCs w:val="28"/>
        </w:rPr>
        <w:t>, начертание – обычный, размер шрифта – 14 пт (допускается 11, 12 пт); одинарный межстрочный интервал, выравнивание абзаца по ширине.</w:t>
      </w:r>
    </w:p>
    <w:p w:rsidR="00115969" w:rsidRPr="0093771B" w:rsidRDefault="00115969" w:rsidP="00176139">
      <w:pPr>
        <w:autoSpaceDE w:val="0"/>
        <w:autoSpaceDN w:val="0"/>
        <w:adjustRightInd w:val="0"/>
        <w:ind w:firstLine="709"/>
        <w:jc w:val="both"/>
        <w:rPr>
          <w:szCs w:val="28"/>
        </w:rPr>
      </w:pPr>
      <w:r w:rsidRPr="0093771B">
        <w:rPr>
          <w:szCs w:val="28"/>
        </w:rPr>
        <w:t xml:space="preserve">Пояснительная информация к отчету об исполнении плана по итогам полугодия, 9 месяцев реализации в обязательном порядке содержит следующие сведения: </w:t>
      </w:r>
    </w:p>
    <w:p w:rsidR="00115969" w:rsidRPr="0093771B" w:rsidRDefault="00115969" w:rsidP="00176139">
      <w:pPr>
        <w:ind w:firstLine="567"/>
        <w:contextualSpacing/>
        <w:jc w:val="both"/>
        <w:rPr>
          <w:szCs w:val="28"/>
        </w:rPr>
      </w:pPr>
      <w:r w:rsidRPr="0093771B">
        <w:rPr>
          <w:szCs w:val="28"/>
        </w:rPr>
        <w:t xml:space="preserve">об ассигнованиях </w:t>
      </w:r>
      <w:r>
        <w:rPr>
          <w:szCs w:val="28"/>
        </w:rPr>
        <w:t>ме</w:t>
      </w:r>
      <w:r w:rsidRPr="0093771B">
        <w:rPr>
          <w:szCs w:val="28"/>
        </w:rPr>
        <w:t xml:space="preserve">стного бюджета, предусмотренных </w:t>
      </w:r>
      <w:r>
        <w:rPr>
          <w:szCs w:val="28"/>
        </w:rPr>
        <w:t>муниципаль</w:t>
      </w:r>
      <w:r w:rsidRPr="0093771B">
        <w:rPr>
          <w:szCs w:val="28"/>
        </w:rPr>
        <w:t>ной программой, в тыс. рублей;</w:t>
      </w:r>
    </w:p>
    <w:p w:rsidR="00115969" w:rsidRPr="0093771B" w:rsidRDefault="00115969" w:rsidP="00176139">
      <w:pPr>
        <w:ind w:firstLine="567"/>
        <w:contextualSpacing/>
        <w:jc w:val="both"/>
        <w:rPr>
          <w:szCs w:val="28"/>
        </w:rPr>
      </w:pPr>
      <w:r w:rsidRPr="0093771B">
        <w:rPr>
          <w:szCs w:val="28"/>
        </w:rPr>
        <w:t xml:space="preserve">о фактическом освоении средств </w:t>
      </w:r>
      <w:r>
        <w:rPr>
          <w:szCs w:val="28"/>
        </w:rPr>
        <w:t>ме</w:t>
      </w:r>
      <w:r w:rsidRPr="0093771B">
        <w:rPr>
          <w:szCs w:val="28"/>
        </w:rPr>
        <w:t>стного бюджета по итогам</w:t>
      </w:r>
      <w:r w:rsidRPr="0093771B">
        <w:rPr>
          <w:szCs w:val="28"/>
        </w:rPr>
        <w:br/>
        <w:t>(</w:t>
      </w:r>
      <w:r w:rsidRPr="0093771B">
        <w:rPr>
          <w:szCs w:val="28"/>
          <w:lang w:val="en-US"/>
        </w:rPr>
        <w:t>I</w:t>
      </w:r>
      <w:r w:rsidRPr="0093771B">
        <w:rPr>
          <w:szCs w:val="28"/>
        </w:rPr>
        <w:t xml:space="preserve"> полугодия, 9 месяцев) в тыс. рублей и %;</w:t>
      </w:r>
    </w:p>
    <w:p w:rsidR="00115969" w:rsidRPr="0093771B" w:rsidRDefault="00115969" w:rsidP="00176139">
      <w:pPr>
        <w:ind w:firstLine="567"/>
        <w:contextualSpacing/>
        <w:jc w:val="both"/>
        <w:rPr>
          <w:szCs w:val="28"/>
        </w:rPr>
      </w:pPr>
      <w:r w:rsidRPr="0093771B">
        <w:rPr>
          <w:szCs w:val="28"/>
        </w:rPr>
        <w:t>об оплате работ и мероприятий, выполненных в предыдущем финансовом году, в тыс. рублей;</w:t>
      </w:r>
    </w:p>
    <w:p w:rsidR="00115969" w:rsidRPr="0093771B" w:rsidRDefault="00115969" w:rsidP="00176139">
      <w:pPr>
        <w:autoSpaceDE w:val="0"/>
        <w:autoSpaceDN w:val="0"/>
        <w:adjustRightInd w:val="0"/>
        <w:ind w:firstLine="567"/>
        <w:jc w:val="both"/>
        <w:rPr>
          <w:szCs w:val="28"/>
        </w:rPr>
      </w:pPr>
      <w:r w:rsidRPr="0093771B">
        <w:rPr>
          <w:szCs w:val="28"/>
        </w:rPr>
        <w:t>о выполнении основных мероприятий по каждой подпрограмме</w:t>
      </w:r>
      <w:r w:rsidRPr="0093771B">
        <w:rPr>
          <w:szCs w:val="28"/>
        </w:rPr>
        <w:br/>
        <w:t>(если не выполнены – указать причины и принимаемые меры);</w:t>
      </w:r>
    </w:p>
    <w:p w:rsidR="00115969" w:rsidRPr="0093771B" w:rsidRDefault="00115969" w:rsidP="00176139">
      <w:pPr>
        <w:autoSpaceDE w:val="0"/>
        <w:autoSpaceDN w:val="0"/>
        <w:adjustRightInd w:val="0"/>
        <w:ind w:firstLine="567"/>
        <w:jc w:val="both"/>
        <w:rPr>
          <w:szCs w:val="28"/>
        </w:rPr>
      </w:pPr>
      <w:r w:rsidRPr="0093771B">
        <w:rPr>
          <w:szCs w:val="28"/>
        </w:rPr>
        <w:t>о выполнении контрольных событий по каждой подпрограмме</w:t>
      </w:r>
      <w:r w:rsidRPr="0093771B">
        <w:rPr>
          <w:szCs w:val="28"/>
        </w:rPr>
        <w:br/>
        <w:t>(если не выполнены – указать причины и принимаемые меры), в том числе промежуточные результаты по контрольным событиям, срок наступления которых не наступил;</w:t>
      </w:r>
    </w:p>
    <w:p w:rsidR="00115969" w:rsidRPr="0093771B" w:rsidRDefault="00115969" w:rsidP="00176139">
      <w:pPr>
        <w:widowControl w:val="0"/>
        <w:shd w:val="clear" w:color="auto" w:fill="FFFFFF"/>
        <w:autoSpaceDE w:val="0"/>
        <w:autoSpaceDN w:val="0"/>
        <w:adjustRightInd w:val="0"/>
        <w:ind w:firstLine="567"/>
        <w:jc w:val="both"/>
        <w:rPr>
          <w:szCs w:val="28"/>
        </w:rPr>
      </w:pPr>
      <w:r w:rsidRPr="0093771B">
        <w:rPr>
          <w:szCs w:val="28"/>
        </w:rPr>
        <w:t xml:space="preserve">о ходе выполнения работ по объектам строительства, реконструкции, капитального ремонта, находящимся в </w:t>
      </w:r>
      <w:r>
        <w:rPr>
          <w:szCs w:val="28"/>
        </w:rPr>
        <w:t>муниципаль</w:t>
      </w:r>
      <w:r w:rsidRPr="0093771B">
        <w:rPr>
          <w:szCs w:val="28"/>
        </w:rPr>
        <w:t xml:space="preserve">ной собственности </w:t>
      </w:r>
      <w:r>
        <w:rPr>
          <w:szCs w:val="28"/>
        </w:rPr>
        <w:t>Алексеевского сельского поселения</w:t>
      </w:r>
      <w:r w:rsidRPr="0093771B">
        <w:rPr>
          <w:szCs w:val="28"/>
        </w:rPr>
        <w:t>.</w:t>
      </w:r>
    </w:p>
    <w:p w:rsidR="00115969" w:rsidRPr="0093771B" w:rsidRDefault="00115969" w:rsidP="00176139">
      <w:pPr>
        <w:widowControl w:val="0"/>
        <w:shd w:val="clear" w:color="auto" w:fill="FFFFFF"/>
        <w:autoSpaceDE w:val="0"/>
        <w:autoSpaceDN w:val="0"/>
        <w:adjustRightInd w:val="0"/>
        <w:ind w:firstLine="540"/>
        <w:jc w:val="both"/>
        <w:rPr>
          <w:szCs w:val="28"/>
        </w:rPr>
      </w:pPr>
      <w:r w:rsidRPr="0093771B">
        <w:rPr>
          <w:szCs w:val="28"/>
        </w:rPr>
        <w:t xml:space="preserve">Оперативный контроль за реализацией </w:t>
      </w:r>
      <w:r>
        <w:rPr>
          <w:szCs w:val="28"/>
        </w:rPr>
        <w:t>муниципаль</w:t>
      </w:r>
      <w:r w:rsidRPr="0093771B">
        <w:rPr>
          <w:szCs w:val="28"/>
        </w:rPr>
        <w:t xml:space="preserve">ных программ ориентирован на раннее предупреждение возникновения проблем и отклонений хода реализации </w:t>
      </w:r>
      <w:r>
        <w:rPr>
          <w:szCs w:val="28"/>
        </w:rPr>
        <w:t>муниципаль</w:t>
      </w:r>
      <w:r w:rsidRPr="0093771B">
        <w:rPr>
          <w:szCs w:val="28"/>
        </w:rPr>
        <w:t>ной программы от запланированного.</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Объектом контроля является наступление контрольных событий </w:t>
      </w:r>
      <w:r>
        <w:rPr>
          <w:szCs w:val="28"/>
        </w:rPr>
        <w:t>муниципаль</w:t>
      </w:r>
      <w:r w:rsidRPr="0093771B">
        <w:rPr>
          <w:szCs w:val="28"/>
        </w:rPr>
        <w:t xml:space="preserve">ной программы в установленные сроки, сведения о кассовом исполнении по </w:t>
      </w:r>
      <w:r>
        <w:rPr>
          <w:szCs w:val="28"/>
        </w:rPr>
        <w:t>муниципаль</w:t>
      </w:r>
      <w:r w:rsidRPr="0093771B">
        <w:rPr>
          <w:szCs w:val="28"/>
        </w:rPr>
        <w:t>ной программе на отчетную дату.</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В качестве формулировок наступления контрольных событий реализации </w:t>
      </w:r>
      <w:r>
        <w:rPr>
          <w:szCs w:val="28"/>
        </w:rPr>
        <w:t>муниципаль</w:t>
      </w:r>
      <w:r w:rsidRPr="0093771B">
        <w:rPr>
          <w:szCs w:val="28"/>
        </w:rPr>
        <w:t>ной программы рекомендуется использовать следующие:</w:t>
      </w:r>
    </w:p>
    <w:p w:rsidR="00115969" w:rsidRPr="0093771B" w:rsidRDefault="00115969" w:rsidP="00176139">
      <w:pPr>
        <w:widowControl w:val="0"/>
        <w:autoSpaceDE w:val="0"/>
        <w:autoSpaceDN w:val="0"/>
        <w:adjustRightInd w:val="0"/>
        <w:ind w:firstLine="540"/>
        <w:jc w:val="both"/>
        <w:rPr>
          <w:szCs w:val="28"/>
        </w:rPr>
      </w:pPr>
      <w:r w:rsidRPr="0093771B">
        <w:rPr>
          <w:szCs w:val="28"/>
        </w:rPr>
        <w:t>нормативный правовой акт утвержден;</w:t>
      </w:r>
    </w:p>
    <w:p w:rsidR="00115969" w:rsidRPr="0093771B" w:rsidRDefault="00115969" w:rsidP="00176139">
      <w:pPr>
        <w:widowControl w:val="0"/>
        <w:autoSpaceDE w:val="0"/>
        <w:autoSpaceDN w:val="0"/>
        <w:adjustRightInd w:val="0"/>
        <w:ind w:firstLine="540"/>
        <w:jc w:val="both"/>
        <w:rPr>
          <w:szCs w:val="28"/>
        </w:rPr>
      </w:pPr>
      <w:r w:rsidRPr="0093771B">
        <w:rPr>
          <w:szCs w:val="28"/>
        </w:rPr>
        <w:t>объект капитального строительства (реконструкции) введен в эксплуатацию;</w:t>
      </w:r>
    </w:p>
    <w:p w:rsidR="00115969" w:rsidRPr="0093771B" w:rsidRDefault="00115969" w:rsidP="00176139">
      <w:pPr>
        <w:widowControl w:val="0"/>
        <w:autoSpaceDE w:val="0"/>
        <w:autoSpaceDN w:val="0"/>
        <w:adjustRightInd w:val="0"/>
        <w:ind w:firstLine="540"/>
        <w:jc w:val="both"/>
        <w:rPr>
          <w:szCs w:val="28"/>
        </w:rPr>
      </w:pPr>
      <w:r w:rsidRPr="0093771B">
        <w:rPr>
          <w:szCs w:val="28"/>
        </w:rPr>
        <w:t>система разработана и введена в эксплуатацию и т.д.</w:t>
      </w:r>
    </w:p>
    <w:p w:rsidR="00115969" w:rsidRPr="0093771B" w:rsidRDefault="00115969" w:rsidP="00176139">
      <w:pPr>
        <w:widowControl w:val="0"/>
        <w:autoSpaceDE w:val="0"/>
        <w:autoSpaceDN w:val="0"/>
        <w:adjustRightInd w:val="0"/>
        <w:ind w:firstLine="540"/>
        <w:jc w:val="both"/>
        <w:rPr>
          <w:szCs w:val="28"/>
        </w:rPr>
      </w:pPr>
      <w:r w:rsidRPr="0093771B">
        <w:rPr>
          <w:szCs w:val="28"/>
        </w:rPr>
        <w:t>При наличии неисполненного, исполненного не в полном объеме основного мероприятия подпрограммы (основных мероприятий подпрограммы) либо контрольного события материалы, представляемые для рассмотрения на заседание Комиссии должны содержать поручения по исполнению такого основного мероприятия подпрограммы либо контрольного события.</w:t>
      </w:r>
    </w:p>
    <w:p w:rsidR="00115969" w:rsidRDefault="00115969" w:rsidP="00176139">
      <w:pPr>
        <w:widowControl w:val="0"/>
        <w:autoSpaceDE w:val="0"/>
        <w:autoSpaceDN w:val="0"/>
        <w:adjustRightInd w:val="0"/>
        <w:ind w:firstLine="540"/>
        <w:jc w:val="both"/>
        <w:rPr>
          <w:szCs w:val="28"/>
        </w:rPr>
      </w:pPr>
    </w:p>
    <w:p w:rsidR="00115969" w:rsidRPr="0093771B" w:rsidRDefault="00115969" w:rsidP="00176139">
      <w:pPr>
        <w:widowControl w:val="0"/>
        <w:autoSpaceDE w:val="0"/>
        <w:autoSpaceDN w:val="0"/>
        <w:adjustRightInd w:val="0"/>
        <w:jc w:val="center"/>
        <w:outlineLvl w:val="1"/>
        <w:rPr>
          <w:szCs w:val="28"/>
        </w:rPr>
      </w:pPr>
      <w:r w:rsidRPr="0093771B">
        <w:rPr>
          <w:szCs w:val="28"/>
        </w:rPr>
        <w:t xml:space="preserve">4. Подготовка отчета о реализации </w:t>
      </w:r>
      <w:r>
        <w:rPr>
          <w:szCs w:val="28"/>
        </w:rPr>
        <w:t>муниципаль</w:t>
      </w:r>
      <w:r w:rsidRPr="0093771B">
        <w:rPr>
          <w:szCs w:val="28"/>
        </w:rPr>
        <w:t>ной программы за год</w:t>
      </w:r>
    </w:p>
    <w:p w:rsidR="00115969" w:rsidRPr="0093771B" w:rsidRDefault="00115969" w:rsidP="00176139">
      <w:pPr>
        <w:widowControl w:val="0"/>
        <w:autoSpaceDE w:val="0"/>
        <w:autoSpaceDN w:val="0"/>
        <w:adjustRightInd w:val="0"/>
        <w:ind w:firstLine="540"/>
        <w:jc w:val="both"/>
        <w:rPr>
          <w:szCs w:val="28"/>
        </w:rPr>
      </w:pP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Отчет о реализации </w:t>
      </w:r>
      <w:r>
        <w:rPr>
          <w:szCs w:val="28"/>
        </w:rPr>
        <w:t>муниципаль</w:t>
      </w:r>
      <w:r w:rsidRPr="0093771B">
        <w:rPr>
          <w:szCs w:val="28"/>
        </w:rPr>
        <w:t xml:space="preserve">ной программы за год (далее – годовой отчет) формируется ответственным исполнителем с учетом информации, полученной от соисполнителей и участников </w:t>
      </w:r>
      <w:r>
        <w:rPr>
          <w:szCs w:val="28"/>
        </w:rPr>
        <w:t>муниципаль</w:t>
      </w:r>
      <w:r w:rsidRPr="0093771B">
        <w:rPr>
          <w:szCs w:val="28"/>
        </w:rPr>
        <w:t xml:space="preserve">ной программы, согласовывается и вносится на рассмотрение </w:t>
      </w:r>
      <w:r>
        <w:rPr>
          <w:szCs w:val="28"/>
        </w:rPr>
        <w:t>Администрацией Алексеевского сельского поселения</w:t>
      </w:r>
      <w:r w:rsidRPr="0093771B">
        <w:rPr>
          <w:szCs w:val="28"/>
        </w:rPr>
        <w:t xml:space="preserve"> в порядке и сроки, установленные </w:t>
      </w:r>
      <w:hyperlink r:id="rId15" w:history="1">
        <w:r w:rsidRPr="0093771B">
          <w:rPr>
            <w:szCs w:val="28"/>
          </w:rPr>
          <w:t>Порядком</w:t>
        </w:r>
      </w:hyperlink>
      <w:r w:rsidRPr="0093771B">
        <w:rPr>
          <w:szCs w:val="28"/>
        </w:rPr>
        <w:t>.</w:t>
      </w:r>
    </w:p>
    <w:p w:rsidR="00115969" w:rsidRPr="0093771B" w:rsidRDefault="00115969" w:rsidP="00176139">
      <w:pPr>
        <w:widowControl w:val="0"/>
        <w:autoSpaceDE w:val="0"/>
        <w:autoSpaceDN w:val="0"/>
        <w:adjustRightInd w:val="0"/>
        <w:ind w:firstLine="540"/>
        <w:jc w:val="both"/>
        <w:rPr>
          <w:color w:val="000000"/>
          <w:szCs w:val="28"/>
        </w:rPr>
      </w:pPr>
      <w:r w:rsidRPr="0093771B">
        <w:rPr>
          <w:szCs w:val="28"/>
        </w:rPr>
        <w:t xml:space="preserve">Отчет об исполнении плана реализации за год рассматривается в составе годового отчета по форме согласно приложению к настоящим Методическим </w:t>
      </w:r>
      <w:r w:rsidRPr="0093771B">
        <w:rPr>
          <w:color w:val="000000"/>
          <w:szCs w:val="28"/>
        </w:rPr>
        <w:t xml:space="preserve">рекомендациям </w:t>
      </w:r>
      <w:hyperlink w:anchor="Par1326" w:history="1">
        <w:r w:rsidRPr="0093771B">
          <w:rPr>
            <w:rStyle w:val="Hyperlink"/>
            <w:color w:val="000000"/>
            <w:szCs w:val="28"/>
            <w:u w:val="none"/>
          </w:rPr>
          <w:t>(таблица 1</w:t>
        </w:r>
        <w:r>
          <w:rPr>
            <w:rStyle w:val="Hyperlink"/>
            <w:color w:val="000000"/>
            <w:szCs w:val="28"/>
            <w:u w:val="none"/>
          </w:rPr>
          <w:t>0</w:t>
        </w:r>
        <w:r w:rsidRPr="0093771B">
          <w:rPr>
            <w:rStyle w:val="Hyperlink"/>
            <w:color w:val="000000"/>
            <w:szCs w:val="28"/>
            <w:u w:val="none"/>
          </w:rPr>
          <w:t>)</w:t>
        </w:r>
      </w:hyperlink>
      <w:r w:rsidRPr="0093771B">
        <w:rPr>
          <w:color w:val="000000"/>
          <w:szCs w:val="28"/>
        </w:rPr>
        <w:t>.</w:t>
      </w:r>
    </w:p>
    <w:p w:rsidR="00115969" w:rsidRPr="00752C6E" w:rsidRDefault="00115969" w:rsidP="00176139">
      <w:pPr>
        <w:widowControl w:val="0"/>
        <w:autoSpaceDE w:val="0"/>
        <w:autoSpaceDN w:val="0"/>
        <w:adjustRightInd w:val="0"/>
        <w:ind w:firstLine="709"/>
        <w:jc w:val="both"/>
        <w:rPr>
          <w:szCs w:val="28"/>
        </w:rPr>
      </w:pPr>
      <w:r w:rsidRPr="00752C6E">
        <w:rPr>
          <w:szCs w:val="28"/>
        </w:rPr>
        <w:t>Годовой отчет содержит:</w:t>
      </w:r>
    </w:p>
    <w:p w:rsidR="00115969" w:rsidRPr="00752C6E" w:rsidRDefault="00115969" w:rsidP="00176139">
      <w:pPr>
        <w:widowControl w:val="0"/>
        <w:numPr>
          <w:ilvl w:val="0"/>
          <w:numId w:val="46"/>
        </w:numPr>
        <w:tabs>
          <w:tab w:val="left" w:pos="1134"/>
        </w:tabs>
        <w:autoSpaceDE w:val="0"/>
        <w:autoSpaceDN w:val="0"/>
        <w:adjustRightInd w:val="0"/>
        <w:ind w:left="0" w:firstLine="709"/>
        <w:jc w:val="both"/>
        <w:rPr>
          <w:szCs w:val="28"/>
        </w:rPr>
      </w:pPr>
      <w:r w:rsidRPr="00752C6E">
        <w:rPr>
          <w:szCs w:val="28"/>
        </w:rPr>
        <w:t>Конкретные результаты, достигнутые за отчетный период, при описании которых следует привести:</w:t>
      </w:r>
    </w:p>
    <w:p w:rsidR="00115969" w:rsidRPr="00752C6E" w:rsidRDefault="00115969" w:rsidP="00176139">
      <w:pPr>
        <w:widowControl w:val="0"/>
        <w:tabs>
          <w:tab w:val="left" w:pos="1134"/>
        </w:tabs>
        <w:autoSpaceDE w:val="0"/>
        <w:autoSpaceDN w:val="0"/>
        <w:adjustRightInd w:val="0"/>
        <w:ind w:firstLine="709"/>
        <w:jc w:val="both"/>
        <w:rPr>
          <w:szCs w:val="28"/>
        </w:rPr>
      </w:pPr>
      <w:r w:rsidRPr="00752C6E">
        <w:rPr>
          <w:szCs w:val="28"/>
        </w:rPr>
        <w:t>основные результаты, достигнутые в отчетном году;</w:t>
      </w:r>
    </w:p>
    <w:p w:rsidR="00115969" w:rsidRPr="00752C6E" w:rsidRDefault="00115969" w:rsidP="00176139">
      <w:pPr>
        <w:widowControl w:val="0"/>
        <w:tabs>
          <w:tab w:val="left" w:pos="1134"/>
        </w:tabs>
        <w:autoSpaceDE w:val="0"/>
        <w:autoSpaceDN w:val="0"/>
        <w:adjustRightInd w:val="0"/>
        <w:ind w:firstLine="709"/>
        <w:jc w:val="both"/>
        <w:rPr>
          <w:szCs w:val="28"/>
        </w:rPr>
      </w:pPr>
      <w:r w:rsidRPr="00752C6E">
        <w:rPr>
          <w:szCs w:val="28"/>
        </w:rPr>
        <w:t xml:space="preserve">характеристику вклада основных результатов в решение задач и достижение целей </w:t>
      </w:r>
      <w:r>
        <w:rPr>
          <w:szCs w:val="28"/>
        </w:rPr>
        <w:t>муниципаль</w:t>
      </w:r>
      <w:r w:rsidRPr="00752C6E">
        <w:rPr>
          <w:szCs w:val="28"/>
        </w:rPr>
        <w:t>ной программы.</w:t>
      </w:r>
    </w:p>
    <w:p w:rsidR="00115969" w:rsidRPr="00752C6E" w:rsidRDefault="00115969" w:rsidP="00176139">
      <w:pPr>
        <w:widowControl w:val="0"/>
        <w:numPr>
          <w:ilvl w:val="0"/>
          <w:numId w:val="46"/>
        </w:numPr>
        <w:tabs>
          <w:tab w:val="left" w:pos="1134"/>
        </w:tabs>
        <w:autoSpaceDE w:val="0"/>
        <w:autoSpaceDN w:val="0"/>
        <w:adjustRightInd w:val="0"/>
        <w:ind w:left="0" w:firstLine="709"/>
        <w:jc w:val="both"/>
        <w:rPr>
          <w:szCs w:val="28"/>
        </w:rPr>
      </w:pPr>
      <w:r w:rsidRPr="00752C6E">
        <w:rPr>
          <w:szCs w:val="28"/>
        </w:rPr>
        <w:t xml:space="preserve">Результаты реализации основных мероприятий подпрограмм и мероприятий ведомственных целевых программ </w:t>
      </w:r>
      <w:r>
        <w:rPr>
          <w:szCs w:val="28"/>
        </w:rPr>
        <w:t>муниципаль</w:t>
      </w:r>
      <w:r w:rsidRPr="00752C6E">
        <w:rPr>
          <w:szCs w:val="28"/>
        </w:rPr>
        <w:t>ной программы, а также сведения о достижении контрольных событий, описание которых включает:</w:t>
      </w:r>
    </w:p>
    <w:p w:rsidR="00115969" w:rsidRPr="00752C6E" w:rsidRDefault="00115969" w:rsidP="00176139">
      <w:pPr>
        <w:widowControl w:val="0"/>
        <w:tabs>
          <w:tab w:val="left" w:pos="1134"/>
        </w:tabs>
        <w:autoSpaceDE w:val="0"/>
        <w:autoSpaceDN w:val="0"/>
        <w:adjustRightInd w:val="0"/>
        <w:ind w:firstLine="709"/>
        <w:jc w:val="both"/>
        <w:rPr>
          <w:szCs w:val="28"/>
        </w:rPr>
      </w:pPr>
      <w:r w:rsidRPr="00752C6E">
        <w:rPr>
          <w:szCs w:val="28"/>
        </w:rPr>
        <w:t>перечень основных мероприятий подпрограмм, мероприятий ведомственных целевых программ, выполненных и не выполненных (с указанием причин) в установленные сроки (таблица 1</w:t>
      </w:r>
      <w:r>
        <w:rPr>
          <w:szCs w:val="28"/>
        </w:rPr>
        <w:t>0</w:t>
      </w:r>
      <w:r w:rsidRPr="00752C6E">
        <w:rPr>
          <w:szCs w:val="28"/>
        </w:rPr>
        <w:t>);</w:t>
      </w:r>
    </w:p>
    <w:p w:rsidR="00115969" w:rsidRPr="00752C6E" w:rsidRDefault="00115969" w:rsidP="00176139">
      <w:pPr>
        <w:widowControl w:val="0"/>
        <w:tabs>
          <w:tab w:val="left" w:pos="1134"/>
        </w:tabs>
        <w:autoSpaceDE w:val="0"/>
        <w:autoSpaceDN w:val="0"/>
        <w:adjustRightInd w:val="0"/>
        <w:ind w:firstLine="709"/>
        <w:jc w:val="both"/>
        <w:rPr>
          <w:szCs w:val="28"/>
        </w:rPr>
      </w:pPr>
      <w:r w:rsidRPr="00752C6E">
        <w:rPr>
          <w:szCs w:val="28"/>
        </w:rPr>
        <w:t xml:space="preserve">перечень контрольных событий, выполненных и не выполненных </w:t>
      </w:r>
      <w:r w:rsidRPr="00752C6E">
        <w:rPr>
          <w:szCs w:val="28"/>
        </w:rPr>
        <w:br/>
        <w:t>(с указанием причин) в установленные сроки согласно плану реализации (таблица 1</w:t>
      </w:r>
      <w:r>
        <w:rPr>
          <w:szCs w:val="28"/>
        </w:rPr>
        <w:t>0</w:t>
      </w:r>
      <w:r w:rsidRPr="00752C6E">
        <w:rPr>
          <w:szCs w:val="28"/>
        </w:rPr>
        <w:t>);</w:t>
      </w:r>
    </w:p>
    <w:p w:rsidR="00115969" w:rsidRPr="00752C6E" w:rsidRDefault="00115969" w:rsidP="00176139">
      <w:pPr>
        <w:widowControl w:val="0"/>
        <w:autoSpaceDE w:val="0"/>
        <w:autoSpaceDN w:val="0"/>
        <w:adjustRightInd w:val="0"/>
        <w:ind w:firstLine="709"/>
        <w:jc w:val="both"/>
        <w:rPr>
          <w:szCs w:val="28"/>
        </w:rPr>
      </w:pPr>
      <w:r w:rsidRPr="00752C6E">
        <w:rPr>
          <w:szCs w:val="28"/>
        </w:rPr>
        <w:t xml:space="preserve">анализ последствий нереализации основных мероприятий подпрограмм, мероприятий ведомственных целевых программ на реализацию </w:t>
      </w:r>
      <w:r>
        <w:rPr>
          <w:szCs w:val="28"/>
        </w:rPr>
        <w:t>муниципаль</w:t>
      </w:r>
      <w:r w:rsidRPr="00752C6E">
        <w:rPr>
          <w:szCs w:val="28"/>
        </w:rPr>
        <w:t>ной программы.</w:t>
      </w:r>
    </w:p>
    <w:p w:rsidR="00115969" w:rsidRPr="00752C6E" w:rsidRDefault="00115969" w:rsidP="00176139">
      <w:pPr>
        <w:widowControl w:val="0"/>
        <w:numPr>
          <w:ilvl w:val="0"/>
          <w:numId w:val="46"/>
        </w:numPr>
        <w:tabs>
          <w:tab w:val="left" w:pos="1134"/>
        </w:tabs>
        <w:autoSpaceDE w:val="0"/>
        <w:autoSpaceDN w:val="0"/>
        <w:adjustRightInd w:val="0"/>
        <w:ind w:left="0" w:firstLine="709"/>
        <w:jc w:val="both"/>
        <w:rPr>
          <w:szCs w:val="28"/>
        </w:rPr>
      </w:pPr>
      <w:r w:rsidRPr="00752C6E">
        <w:rPr>
          <w:szCs w:val="28"/>
        </w:rPr>
        <w:t xml:space="preserve">Анализ факторов, повлиявших на ход реализации </w:t>
      </w:r>
      <w:r>
        <w:rPr>
          <w:szCs w:val="28"/>
        </w:rPr>
        <w:t>муниципаль</w:t>
      </w:r>
      <w:r w:rsidRPr="00752C6E">
        <w:rPr>
          <w:szCs w:val="28"/>
        </w:rPr>
        <w:t xml:space="preserve">ной программы, с приложением анализа фактических и вероятных последствий влияния указанных факторов на основные параметры </w:t>
      </w:r>
      <w:r>
        <w:rPr>
          <w:szCs w:val="28"/>
        </w:rPr>
        <w:t>муниципаль</w:t>
      </w:r>
      <w:r w:rsidRPr="00752C6E">
        <w:rPr>
          <w:szCs w:val="28"/>
        </w:rPr>
        <w:t>ной программы.</w:t>
      </w:r>
    </w:p>
    <w:p w:rsidR="00115969" w:rsidRPr="00B37530" w:rsidRDefault="00115969" w:rsidP="00176139">
      <w:pPr>
        <w:widowControl w:val="0"/>
        <w:numPr>
          <w:ilvl w:val="0"/>
          <w:numId w:val="46"/>
        </w:numPr>
        <w:tabs>
          <w:tab w:val="left" w:pos="1134"/>
        </w:tabs>
        <w:autoSpaceDE w:val="0"/>
        <w:autoSpaceDN w:val="0"/>
        <w:adjustRightInd w:val="0"/>
        <w:ind w:left="0" w:firstLine="709"/>
        <w:jc w:val="both"/>
        <w:rPr>
          <w:szCs w:val="28"/>
        </w:rPr>
      </w:pPr>
      <w:r w:rsidRPr="00B37530">
        <w:rPr>
          <w:szCs w:val="28"/>
        </w:rPr>
        <w:t xml:space="preserve">Сведения об использовании бюджетных ассигнований и внебюджетных средств на реализацию </w:t>
      </w:r>
      <w:r>
        <w:rPr>
          <w:szCs w:val="28"/>
        </w:rPr>
        <w:t>муниципаль</w:t>
      </w:r>
      <w:r w:rsidRPr="00B37530">
        <w:rPr>
          <w:szCs w:val="28"/>
        </w:rPr>
        <w:t>ной программы (</w:t>
      </w:r>
      <w:hyperlink w:anchor="Par1677" w:history="1">
        <w:r w:rsidRPr="00B37530">
          <w:rPr>
            <w:szCs w:val="28"/>
          </w:rPr>
          <w:t>таблица 1</w:t>
        </w:r>
      </w:hyperlink>
      <w:r>
        <w:rPr>
          <w:szCs w:val="28"/>
        </w:rPr>
        <w:t>1</w:t>
      </w:r>
      <w:r w:rsidRPr="00B37530">
        <w:rPr>
          <w:szCs w:val="28"/>
        </w:rPr>
        <w:t>).</w:t>
      </w:r>
    </w:p>
    <w:p w:rsidR="00115969" w:rsidRPr="00752C6E" w:rsidRDefault="00115969" w:rsidP="00176139">
      <w:pPr>
        <w:widowControl w:val="0"/>
        <w:numPr>
          <w:ilvl w:val="0"/>
          <w:numId w:val="46"/>
        </w:numPr>
        <w:tabs>
          <w:tab w:val="left" w:pos="1134"/>
        </w:tabs>
        <w:autoSpaceDE w:val="0"/>
        <w:autoSpaceDN w:val="0"/>
        <w:adjustRightInd w:val="0"/>
        <w:ind w:left="0" w:firstLine="709"/>
        <w:jc w:val="both"/>
        <w:rPr>
          <w:szCs w:val="28"/>
        </w:rPr>
      </w:pPr>
      <w:r w:rsidRPr="00752C6E">
        <w:rPr>
          <w:szCs w:val="28"/>
        </w:rPr>
        <w:t xml:space="preserve">Сведения о достижении значений показателей (индикаторов) </w:t>
      </w:r>
      <w:r>
        <w:rPr>
          <w:szCs w:val="28"/>
        </w:rPr>
        <w:t>муниципаль</w:t>
      </w:r>
      <w:r w:rsidRPr="00752C6E">
        <w:rPr>
          <w:szCs w:val="28"/>
        </w:rPr>
        <w:t xml:space="preserve">ной программы, подпрограмм </w:t>
      </w:r>
      <w:r>
        <w:rPr>
          <w:szCs w:val="28"/>
        </w:rPr>
        <w:t>муниципаль</w:t>
      </w:r>
      <w:r w:rsidRPr="00752C6E">
        <w:rPr>
          <w:szCs w:val="28"/>
        </w:rPr>
        <w:t xml:space="preserve">ной программы за год </w:t>
      </w:r>
      <w:hyperlink w:anchor="Par1422" w:history="1">
        <w:r w:rsidRPr="00752C6E">
          <w:rPr>
            <w:szCs w:val="28"/>
          </w:rPr>
          <w:t>(таблица 1</w:t>
        </w:r>
        <w:r>
          <w:rPr>
            <w:szCs w:val="28"/>
          </w:rPr>
          <w:t>2</w:t>
        </w:r>
        <w:r w:rsidRPr="00752C6E">
          <w:rPr>
            <w:szCs w:val="28"/>
          </w:rPr>
          <w:t>)</w:t>
        </w:r>
      </w:hyperlink>
      <w:r w:rsidRPr="00752C6E">
        <w:rPr>
          <w:szCs w:val="28"/>
        </w:rPr>
        <w:t xml:space="preserve">, с обоснованием отклонений по показателям (индикаторам), плановые значения по которым не достигнуты; сведения о достижении значений показателей (индикаторов) </w:t>
      </w:r>
      <w:r>
        <w:rPr>
          <w:szCs w:val="28"/>
        </w:rPr>
        <w:t>муниципаль</w:t>
      </w:r>
      <w:r w:rsidRPr="00752C6E">
        <w:rPr>
          <w:szCs w:val="28"/>
        </w:rPr>
        <w:t xml:space="preserve">ной программы, подпрограмм </w:t>
      </w:r>
      <w:r>
        <w:rPr>
          <w:szCs w:val="28"/>
        </w:rPr>
        <w:t>муниципаль</w:t>
      </w:r>
      <w:r w:rsidRPr="00752C6E">
        <w:rPr>
          <w:szCs w:val="28"/>
        </w:rPr>
        <w:t xml:space="preserve">ной программы по муниципальным образованиям за год </w:t>
      </w:r>
      <w:hyperlink w:anchor="Par1470" w:history="1">
        <w:r w:rsidRPr="00752C6E">
          <w:rPr>
            <w:szCs w:val="28"/>
          </w:rPr>
          <w:t>(таблица 1</w:t>
        </w:r>
        <w:r>
          <w:rPr>
            <w:szCs w:val="28"/>
          </w:rPr>
          <w:t>3</w:t>
        </w:r>
        <w:r w:rsidRPr="00752C6E">
          <w:rPr>
            <w:szCs w:val="28"/>
          </w:rPr>
          <w:t>)</w:t>
        </w:r>
      </w:hyperlink>
      <w:r w:rsidRPr="00752C6E">
        <w:rPr>
          <w:szCs w:val="28"/>
        </w:rPr>
        <w:t>.</w:t>
      </w:r>
    </w:p>
    <w:p w:rsidR="00115969" w:rsidRPr="00752C6E" w:rsidRDefault="00115969" w:rsidP="00176139">
      <w:pPr>
        <w:widowControl w:val="0"/>
        <w:numPr>
          <w:ilvl w:val="0"/>
          <w:numId w:val="46"/>
        </w:numPr>
        <w:tabs>
          <w:tab w:val="left" w:pos="1134"/>
        </w:tabs>
        <w:autoSpaceDE w:val="0"/>
        <w:autoSpaceDN w:val="0"/>
        <w:adjustRightInd w:val="0"/>
        <w:ind w:left="0" w:firstLine="709"/>
        <w:jc w:val="both"/>
        <w:rPr>
          <w:szCs w:val="28"/>
        </w:rPr>
      </w:pPr>
      <w:r w:rsidRPr="00752C6E">
        <w:rPr>
          <w:szCs w:val="28"/>
        </w:rPr>
        <w:t xml:space="preserve">Информацию о результатах оценки эффективности </w:t>
      </w:r>
      <w:r>
        <w:rPr>
          <w:szCs w:val="28"/>
        </w:rPr>
        <w:t>муниципаль</w:t>
      </w:r>
      <w:r w:rsidRPr="00752C6E">
        <w:rPr>
          <w:szCs w:val="28"/>
        </w:rPr>
        <w:t>ной программы.</w:t>
      </w:r>
    </w:p>
    <w:p w:rsidR="00115969" w:rsidRPr="00752C6E" w:rsidRDefault="00115969" w:rsidP="00176139">
      <w:pPr>
        <w:widowControl w:val="0"/>
        <w:numPr>
          <w:ilvl w:val="0"/>
          <w:numId w:val="46"/>
        </w:numPr>
        <w:tabs>
          <w:tab w:val="left" w:pos="1134"/>
        </w:tabs>
        <w:autoSpaceDE w:val="0"/>
        <w:autoSpaceDN w:val="0"/>
        <w:adjustRightInd w:val="0"/>
        <w:ind w:left="0" w:firstLine="709"/>
        <w:jc w:val="both"/>
        <w:rPr>
          <w:szCs w:val="28"/>
        </w:rPr>
      </w:pPr>
      <w:r w:rsidRPr="00752C6E">
        <w:rPr>
          <w:szCs w:val="28"/>
        </w:rPr>
        <w:t xml:space="preserve">Предложения по дальнейшей реализации </w:t>
      </w:r>
      <w:r>
        <w:rPr>
          <w:szCs w:val="28"/>
        </w:rPr>
        <w:t>муниципаль</w:t>
      </w:r>
      <w:r w:rsidRPr="00752C6E">
        <w:rPr>
          <w:szCs w:val="28"/>
        </w:rPr>
        <w:t xml:space="preserve">ной программы, в том числе по оптимизации бюджетных расходов на реализацию основных мероприятий подпрограмм </w:t>
      </w:r>
      <w:r>
        <w:rPr>
          <w:szCs w:val="28"/>
        </w:rPr>
        <w:t>муниципаль</w:t>
      </w:r>
      <w:r w:rsidRPr="00752C6E">
        <w:rPr>
          <w:szCs w:val="28"/>
        </w:rPr>
        <w:t xml:space="preserve">ной программы и корректировке целевых показателей реализации </w:t>
      </w:r>
      <w:r>
        <w:rPr>
          <w:szCs w:val="28"/>
        </w:rPr>
        <w:t>муниципаль</w:t>
      </w:r>
      <w:r w:rsidRPr="00752C6E">
        <w:rPr>
          <w:szCs w:val="28"/>
        </w:rPr>
        <w:t xml:space="preserve">ной программы на текущий финансовый год и плановый период и их обоснование в случае отклонений от плановой динамики реализации </w:t>
      </w:r>
      <w:r>
        <w:rPr>
          <w:szCs w:val="28"/>
        </w:rPr>
        <w:t>муниципаль</w:t>
      </w:r>
      <w:r w:rsidRPr="00752C6E">
        <w:rPr>
          <w:szCs w:val="28"/>
        </w:rPr>
        <w:t xml:space="preserve">ной программы или воздействия факторов риска, оказывающих негативное влияние на основные параметры </w:t>
      </w:r>
      <w:r>
        <w:rPr>
          <w:szCs w:val="28"/>
        </w:rPr>
        <w:t>муниципаль</w:t>
      </w:r>
      <w:r w:rsidRPr="00752C6E">
        <w:rPr>
          <w:szCs w:val="28"/>
        </w:rPr>
        <w:t>ной программы.</w:t>
      </w:r>
    </w:p>
    <w:p w:rsidR="00115969" w:rsidRDefault="00115969" w:rsidP="00176139">
      <w:pPr>
        <w:widowControl w:val="0"/>
        <w:autoSpaceDE w:val="0"/>
        <w:autoSpaceDN w:val="0"/>
        <w:adjustRightInd w:val="0"/>
        <w:jc w:val="center"/>
        <w:outlineLvl w:val="1"/>
        <w:rPr>
          <w:szCs w:val="28"/>
        </w:rPr>
      </w:pPr>
    </w:p>
    <w:p w:rsidR="00115969" w:rsidRPr="0093771B" w:rsidRDefault="00115969" w:rsidP="00176139">
      <w:pPr>
        <w:widowControl w:val="0"/>
        <w:autoSpaceDE w:val="0"/>
        <w:autoSpaceDN w:val="0"/>
        <w:adjustRightInd w:val="0"/>
        <w:jc w:val="center"/>
        <w:outlineLvl w:val="1"/>
        <w:rPr>
          <w:szCs w:val="28"/>
        </w:rPr>
      </w:pPr>
      <w:r w:rsidRPr="0093771B">
        <w:rPr>
          <w:szCs w:val="28"/>
        </w:rPr>
        <w:t xml:space="preserve">5. Управление, контроль реализации и оценка эффективности </w:t>
      </w:r>
    </w:p>
    <w:p w:rsidR="00115969" w:rsidRPr="0093771B" w:rsidRDefault="00115969" w:rsidP="00176139">
      <w:pPr>
        <w:widowControl w:val="0"/>
        <w:autoSpaceDE w:val="0"/>
        <w:autoSpaceDN w:val="0"/>
        <w:adjustRightInd w:val="0"/>
        <w:jc w:val="center"/>
        <w:outlineLvl w:val="1"/>
        <w:rPr>
          <w:szCs w:val="28"/>
        </w:rPr>
      </w:pPr>
      <w:r>
        <w:rPr>
          <w:szCs w:val="28"/>
        </w:rPr>
        <w:t>муниципаль</w:t>
      </w:r>
      <w:r w:rsidRPr="0093771B">
        <w:rPr>
          <w:szCs w:val="28"/>
        </w:rPr>
        <w:t>ной программы</w:t>
      </w:r>
    </w:p>
    <w:p w:rsidR="00115969" w:rsidRPr="0093771B" w:rsidRDefault="00115969" w:rsidP="00176139">
      <w:pPr>
        <w:widowControl w:val="0"/>
        <w:autoSpaceDE w:val="0"/>
        <w:autoSpaceDN w:val="0"/>
        <w:adjustRightInd w:val="0"/>
        <w:ind w:firstLine="540"/>
        <w:jc w:val="both"/>
        <w:rPr>
          <w:szCs w:val="28"/>
        </w:rPr>
      </w:pPr>
      <w:bookmarkStart w:id="2" w:name="sub_201"/>
      <w:r w:rsidRPr="0093771B">
        <w:rPr>
          <w:szCs w:val="28"/>
        </w:rPr>
        <w:t xml:space="preserve">Управление и контроль реализации </w:t>
      </w:r>
      <w:r>
        <w:rPr>
          <w:szCs w:val="28"/>
        </w:rPr>
        <w:t>муниципаль</w:t>
      </w:r>
      <w:r w:rsidRPr="0093771B">
        <w:rPr>
          <w:szCs w:val="28"/>
        </w:rPr>
        <w:t>ной программы должны соответствовать требованиям раздела 5 Порядка.</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Основные мероприятия подпрограмм и мероприятия ведомственных целевых программ </w:t>
      </w:r>
      <w:r>
        <w:rPr>
          <w:szCs w:val="28"/>
        </w:rPr>
        <w:t>муниципаль</w:t>
      </w:r>
      <w:r w:rsidRPr="0093771B">
        <w:rPr>
          <w:szCs w:val="28"/>
        </w:rPr>
        <w:t xml:space="preserve">ной программы реализуются в соответствии со сроками, установленными </w:t>
      </w:r>
      <w:r>
        <w:rPr>
          <w:szCs w:val="28"/>
        </w:rPr>
        <w:t>муниципаль</w:t>
      </w:r>
      <w:r w:rsidRPr="0093771B">
        <w:rPr>
          <w:szCs w:val="28"/>
        </w:rPr>
        <w:t xml:space="preserve">ной программой. Изменение сроков и объема средств, предусмотренных на реализацию основных мероприятий подпрограмм и мероприятий ведомственных целевых программ, влияющие на реализацию основных параметров </w:t>
      </w:r>
      <w:r>
        <w:rPr>
          <w:szCs w:val="28"/>
        </w:rPr>
        <w:t>муниципаль</w:t>
      </w:r>
      <w:r w:rsidRPr="0093771B">
        <w:rPr>
          <w:szCs w:val="28"/>
        </w:rPr>
        <w:t xml:space="preserve">ной программы (подпрограммы), требует корректировки </w:t>
      </w:r>
      <w:r>
        <w:rPr>
          <w:szCs w:val="28"/>
        </w:rPr>
        <w:t>муниципаль</w:t>
      </w:r>
      <w:r w:rsidRPr="0093771B">
        <w:rPr>
          <w:szCs w:val="28"/>
        </w:rPr>
        <w:t>ной программы (подпрограммы).</w:t>
      </w:r>
    </w:p>
    <w:p w:rsidR="00115969" w:rsidRPr="00CB363D" w:rsidRDefault="00115969" w:rsidP="00176139">
      <w:pPr>
        <w:widowControl w:val="0"/>
        <w:autoSpaceDE w:val="0"/>
        <w:autoSpaceDN w:val="0"/>
        <w:adjustRightInd w:val="0"/>
        <w:ind w:firstLine="540"/>
        <w:jc w:val="both"/>
        <w:rPr>
          <w:szCs w:val="28"/>
        </w:rPr>
      </w:pPr>
      <w:r w:rsidRPr="0093771B">
        <w:rPr>
          <w:szCs w:val="28"/>
        </w:rPr>
        <w:t xml:space="preserve">Оценка эффективности реализации </w:t>
      </w:r>
      <w:r>
        <w:rPr>
          <w:szCs w:val="28"/>
        </w:rPr>
        <w:t>муниципаль</w:t>
      </w:r>
      <w:r w:rsidRPr="0093771B">
        <w:rPr>
          <w:szCs w:val="28"/>
        </w:rPr>
        <w:t xml:space="preserve">ной программы осуществляется на основе </w:t>
      </w:r>
      <w:bookmarkStart w:id="3" w:name="sub_202"/>
      <w:r>
        <w:rPr>
          <w:szCs w:val="28"/>
        </w:rPr>
        <w:t xml:space="preserve">положения </w:t>
      </w:r>
      <w:r w:rsidRPr="00CB363D">
        <w:rPr>
          <w:szCs w:val="28"/>
        </w:rPr>
        <w:t xml:space="preserve">об оценке эффективности </w:t>
      </w:r>
      <w:r>
        <w:rPr>
          <w:szCs w:val="28"/>
        </w:rPr>
        <w:t>муниципаль</w:t>
      </w:r>
      <w:r w:rsidRPr="00CB363D">
        <w:rPr>
          <w:szCs w:val="28"/>
        </w:rPr>
        <w:t>ных программ</w:t>
      </w:r>
      <w:r>
        <w:rPr>
          <w:szCs w:val="28"/>
        </w:rPr>
        <w:t>, утвержденного</w:t>
      </w:r>
      <w:r w:rsidRPr="00CB363D">
        <w:rPr>
          <w:szCs w:val="28"/>
        </w:rPr>
        <w:t xml:space="preserve"> постановлением </w:t>
      </w:r>
      <w:r>
        <w:rPr>
          <w:szCs w:val="28"/>
        </w:rPr>
        <w:t>Администрации Алексеевского сельского поселения от 10</w:t>
      </w:r>
      <w:r w:rsidRPr="00D47607">
        <w:rPr>
          <w:szCs w:val="28"/>
        </w:rPr>
        <w:t>.0</w:t>
      </w:r>
      <w:r>
        <w:rPr>
          <w:szCs w:val="28"/>
        </w:rPr>
        <w:t>9</w:t>
      </w:r>
      <w:r w:rsidRPr="00D47607">
        <w:rPr>
          <w:szCs w:val="28"/>
        </w:rPr>
        <w:t>.2018 г</w:t>
      </w:r>
      <w:r w:rsidRPr="00792137">
        <w:rPr>
          <w:szCs w:val="28"/>
        </w:rPr>
        <w:t xml:space="preserve">. № </w:t>
      </w:r>
      <w:r>
        <w:rPr>
          <w:szCs w:val="28"/>
        </w:rPr>
        <w:t>82</w:t>
      </w:r>
      <w:r w:rsidRPr="00B42F92">
        <w:rPr>
          <w:szCs w:val="28"/>
        </w:rPr>
        <w:t xml:space="preserve"> «Об утверждении Порядка разработки, реализации и оценки эффективности </w:t>
      </w:r>
      <w:r>
        <w:rPr>
          <w:szCs w:val="28"/>
        </w:rPr>
        <w:t>муниципаль</w:t>
      </w:r>
      <w:r w:rsidRPr="00B42F92">
        <w:rPr>
          <w:szCs w:val="28"/>
        </w:rPr>
        <w:t xml:space="preserve">ных программ </w:t>
      </w:r>
      <w:r>
        <w:rPr>
          <w:szCs w:val="28"/>
        </w:rPr>
        <w:t>Алексеевского сельского поселения</w:t>
      </w:r>
      <w:r w:rsidRPr="00B42F92">
        <w:rPr>
          <w:szCs w:val="28"/>
        </w:rPr>
        <w:t>».</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Оценка эффективности </w:t>
      </w:r>
      <w:r>
        <w:rPr>
          <w:szCs w:val="28"/>
        </w:rPr>
        <w:t>муниципаль</w:t>
      </w:r>
      <w:r w:rsidRPr="0093771B">
        <w:rPr>
          <w:szCs w:val="28"/>
        </w:rPr>
        <w:t>ных программ осуществляется в целях достижения оптимального соотношения связанных с их реализацией затрат и достигаемых в ходе реализации результатов, а также обеспечения принципов бюджетной системы Российской Федерации: результативности и эффективности использования бюджетных средств; прозрачности (открытости); достоверности бюджета; адресности и целевого характера бюджетных средств.</w:t>
      </w:r>
    </w:p>
    <w:p w:rsidR="00115969" w:rsidRPr="0093771B" w:rsidRDefault="00115969" w:rsidP="00176139">
      <w:pPr>
        <w:autoSpaceDE w:val="0"/>
        <w:autoSpaceDN w:val="0"/>
        <w:adjustRightInd w:val="0"/>
        <w:ind w:firstLine="540"/>
        <w:jc w:val="both"/>
        <w:rPr>
          <w:szCs w:val="28"/>
        </w:rPr>
      </w:pPr>
      <w:bookmarkStart w:id="4" w:name="sub_205"/>
      <w:bookmarkEnd w:id="3"/>
      <w:r w:rsidRPr="0093771B">
        <w:rPr>
          <w:szCs w:val="28"/>
        </w:rPr>
        <w:t xml:space="preserve">Оценка эффективности реализации </w:t>
      </w:r>
      <w:r>
        <w:rPr>
          <w:szCs w:val="28"/>
        </w:rPr>
        <w:t>муниципаль</w:t>
      </w:r>
      <w:r w:rsidRPr="0093771B">
        <w:rPr>
          <w:szCs w:val="28"/>
        </w:rPr>
        <w:t xml:space="preserve">ной программы должна содержать общую оценку вклада </w:t>
      </w:r>
      <w:r>
        <w:rPr>
          <w:szCs w:val="28"/>
        </w:rPr>
        <w:t>муниципаль</w:t>
      </w:r>
      <w:r w:rsidRPr="0093771B">
        <w:rPr>
          <w:szCs w:val="28"/>
        </w:rPr>
        <w:t xml:space="preserve">ной программы в социально-экономическое развитие </w:t>
      </w:r>
      <w:r>
        <w:rPr>
          <w:szCs w:val="28"/>
        </w:rPr>
        <w:t>Алексеевского сельского поселения</w:t>
      </w:r>
      <w:r w:rsidRPr="0093771B">
        <w:rPr>
          <w:szCs w:val="28"/>
        </w:rPr>
        <w:t>.</w:t>
      </w:r>
    </w:p>
    <w:p w:rsidR="00115969" w:rsidRPr="0093771B" w:rsidRDefault="00115969" w:rsidP="00176139">
      <w:pPr>
        <w:autoSpaceDE w:val="0"/>
        <w:autoSpaceDN w:val="0"/>
        <w:adjustRightInd w:val="0"/>
        <w:ind w:firstLine="540"/>
        <w:jc w:val="both"/>
        <w:rPr>
          <w:szCs w:val="28"/>
        </w:rPr>
      </w:pPr>
      <w:bookmarkStart w:id="5" w:name="sub_206"/>
      <w:bookmarkEnd w:id="4"/>
      <w:r w:rsidRPr="0093771B">
        <w:rPr>
          <w:szCs w:val="28"/>
        </w:rPr>
        <w:t xml:space="preserve">Оценка вклада </w:t>
      </w:r>
      <w:r>
        <w:rPr>
          <w:szCs w:val="28"/>
        </w:rPr>
        <w:t>муниципаль</w:t>
      </w:r>
      <w:r w:rsidRPr="0093771B">
        <w:rPr>
          <w:szCs w:val="28"/>
        </w:rPr>
        <w:t xml:space="preserve">ной программы в социально-экономическое развитие </w:t>
      </w:r>
      <w:r>
        <w:rPr>
          <w:szCs w:val="28"/>
        </w:rPr>
        <w:t>Алексеевского сельского поселения</w:t>
      </w:r>
      <w:r w:rsidRPr="0093771B">
        <w:rPr>
          <w:szCs w:val="28"/>
        </w:rPr>
        <w:t xml:space="preserve"> производится по следующим направлениям:</w:t>
      </w:r>
    </w:p>
    <w:bookmarkEnd w:id="5"/>
    <w:p w:rsidR="00115969" w:rsidRPr="0093771B" w:rsidRDefault="00115969" w:rsidP="00176139">
      <w:pPr>
        <w:autoSpaceDE w:val="0"/>
        <w:autoSpaceDN w:val="0"/>
        <w:adjustRightInd w:val="0"/>
        <w:ind w:firstLine="540"/>
        <w:jc w:val="both"/>
        <w:rPr>
          <w:szCs w:val="28"/>
        </w:rPr>
      </w:pPr>
      <w:r w:rsidRPr="0093771B">
        <w:rPr>
          <w:szCs w:val="28"/>
        </w:rPr>
        <w:t>оценка достижения запланированных результатов;</w:t>
      </w:r>
    </w:p>
    <w:p w:rsidR="00115969" w:rsidRPr="0093771B" w:rsidRDefault="00115969" w:rsidP="00176139">
      <w:pPr>
        <w:autoSpaceDE w:val="0"/>
        <w:autoSpaceDN w:val="0"/>
        <w:adjustRightInd w:val="0"/>
        <w:ind w:firstLine="540"/>
        <w:jc w:val="both"/>
        <w:rPr>
          <w:szCs w:val="28"/>
        </w:rPr>
      </w:pPr>
      <w:r w:rsidRPr="0093771B">
        <w:rPr>
          <w:szCs w:val="28"/>
        </w:rPr>
        <w:t>оценка б</w:t>
      </w:r>
      <w:bookmarkStart w:id="6" w:name="sub_207"/>
      <w:r w:rsidRPr="0093771B">
        <w:rPr>
          <w:szCs w:val="28"/>
        </w:rPr>
        <w:t>юджетной эффективности.</w:t>
      </w:r>
    </w:p>
    <w:p w:rsidR="00115969" w:rsidRPr="0093771B" w:rsidRDefault="00115969" w:rsidP="00176139">
      <w:pPr>
        <w:autoSpaceDE w:val="0"/>
        <w:autoSpaceDN w:val="0"/>
        <w:adjustRightInd w:val="0"/>
        <w:ind w:firstLine="540"/>
        <w:jc w:val="both"/>
        <w:rPr>
          <w:szCs w:val="28"/>
        </w:rPr>
      </w:pPr>
      <w:r w:rsidRPr="0093771B">
        <w:rPr>
          <w:szCs w:val="28"/>
        </w:rPr>
        <w:t xml:space="preserve">В ходе проведения оценки достижения запланированных результатов </w:t>
      </w:r>
      <w:r>
        <w:rPr>
          <w:szCs w:val="28"/>
        </w:rPr>
        <w:t>муниципаль</w:t>
      </w:r>
      <w:r w:rsidRPr="0093771B">
        <w:rPr>
          <w:szCs w:val="28"/>
        </w:rPr>
        <w:t xml:space="preserve">ной программы за год (за весь период реализации </w:t>
      </w:r>
      <w:r>
        <w:rPr>
          <w:szCs w:val="28"/>
        </w:rPr>
        <w:t>муниципаль</w:t>
      </w:r>
      <w:r w:rsidRPr="0093771B">
        <w:rPr>
          <w:szCs w:val="28"/>
        </w:rPr>
        <w:t>ной программы) фактически достигнутые значения показателей (индикаторов) сопоставляются с их плановыми значениями</w:t>
      </w:r>
      <w:bookmarkEnd w:id="6"/>
      <w:r w:rsidRPr="0093771B">
        <w:rPr>
          <w:szCs w:val="28"/>
        </w:rPr>
        <w:t>.</w:t>
      </w:r>
    </w:p>
    <w:p w:rsidR="00115969" w:rsidRPr="0093771B" w:rsidRDefault="00115969" w:rsidP="00176139">
      <w:pPr>
        <w:autoSpaceDE w:val="0"/>
        <w:autoSpaceDN w:val="0"/>
        <w:adjustRightInd w:val="0"/>
        <w:ind w:firstLine="540"/>
        <w:jc w:val="both"/>
        <w:rPr>
          <w:szCs w:val="28"/>
        </w:rPr>
      </w:pPr>
      <w:r w:rsidRPr="0093771B">
        <w:rPr>
          <w:szCs w:val="28"/>
        </w:rPr>
        <w:t xml:space="preserve">В случае выявления отклонений фактических результатов в отчетном году от запланированных на этот год необходимо с указанием нереализованных или реализованных не в полной мере основных мероприятий подпрограмм и мероприятий ведомственных целевых программ </w:t>
      </w:r>
      <w:r>
        <w:rPr>
          <w:szCs w:val="28"/>
        </w:rPr>
        <w:t>муниципаль</w:t>
      </w:r>
      <w:r w:rsidRPr="0093771B">
        <w:rPr>
          <w:szCs w:val="28"/>
        </w:rPr>
        <w:t>ных программ представлять обоснование причин:</w:t>
      </w:r>
    </w:p>
    <w:p w:rsidR="00115969" w:rsidRPr="0093771B" w:rsidRDefault="00115969" w:rsidP="00176139">
      <w:pPr>
        <w:autoSpaceDE w:val="0"/>
        <w:autoSpaceDN w:val="0"/>
        <w:adjustRightInd w:val="0"/>
        <w:ind w:firstLine="540"/>
        <w:jc w:val="both"/>
        <w:rPr>
          <w:szCs w:val="28"/>
        </w:rPr>
      </w:pPr>
      <w:r w:rsidRPr="0093771B">
        <w:rPr>
          <w:szCs w:val="28"/>
        </w:rPr>
        <w:t>отклонения достигнутых в отчетном периоде значений показателей (индикаторов) от плановых, а также изменений в этой связи плановых значений показателей (индикаторов) на предстоящий период;</w:t>
      </w:r>
    </w:p>
    <w:p w:rsidR="00115969" w:rsidRPr="0093771B" w:rsidRDefault="00115969" w:rsidP="00176139">
      <w:pPr>
        <w:autoSpaceDE w:val="0"/>
        <w:autoSpaceDN w:val="0"/>
        <w:adjustRightInd w:val="0"/>
        <w:ind w:firstLine="540"/>
        <w:jc w:val="both"/>
        <w:rPr>
          <w:szCs w:val="28"/>
        </w:rPr>
      </w:pPr>
      <w:r w:rsidRPr="0093771B">
        <w:rPr>
          <w:szCs w:val="28"/>
        </w:rPr>
        <w:t>значительного недовыполнения одних показателей (индикаторов) в сочетании с перевыполнением других или значительного перевыполнения по большинству плановых показателей (индикаторов) в отчетном периоде.</w:t>
      </w:r>
      <w:bookmarkStart w:id="7" w:name="sub_208"/>
    </w:p>
    <w:p w:rsidR="00115969" w:rsidRPr="0093771B" w:rsidRDefault="00115969" w:rsidP="00176139">
      <w:pPr>
        <w:autoSpaceDE w:val="0"/>
        <w:autoSpaceDN w:val="0"/>
        <w:adjustRightInd w:val="0"/>
        <w:ind w:firstLine="540"/>
        <w:jc w:val="both"/>
        <w:rPr>
          <w:szCs w:val="28"/>
        </w:rPr>
      </w:pPr>
      <w:r w:rsidRPr="0093771B">
        <w:rPr>
          <w:szCs w:val="28"/>
        </w:rPr>
        <w:t xml:space="preserve">При подготовке информации о результатах оценки бюджетной эффективности реализации </w:t>
      </w:r>
      <w:r>
        <w:rPr>
          <w:szCs w:val="28"/>
        </w:rPr>
        <w:t>муниципаль</w:t>
      </w:r>
      <w:r w:rsidRPr="0093771B">
        <w:rPr>
          <w:szCs w:val="28"/>
        </w:rPr>
        <w:t xml:space="preserve">ных программ, включаемой в годовой отчет, следует исходить из следующего основного принципа: при реализации </w:t>
      </w:r>
      <w:r>
        <w:rPr>
          <w:szCs w:val="28"/>
        </w:rPr>
        <w:t>муниципаль</w:t>
      </w:r>
      <w:r w:rsidRPr="0093771B">
        <w:rPr>
          <w:szCs w:val="28"/>
        </w:rPr>
        <w:t xml:space="preserve">ных программ ответственные исполнители </w:t>
      </w:r>
      <w:r>
        <w:rPr>
          <w:szCs w:val="28"/>
        </w:rPr>
        <w:t>муниципаль</w:t>
      </w:r>
      <w:r w:rsidRPr="0093771B">
        <w:rPr>
          <w:szCs w:val="28"/>
        </w:rPr>
        <w:t xml:space="preserve">ных  программ в рамках установленных им бюджетных полномочий должны исходить из необходимости достижения заданных результатов с использованием наименьшего объема средств или достижения наилучшего результата с использованием определенного </w:t>
      </w:r>
      <w:r>
        <w:rPr>
          <w:szCs w:val="28"/>
        </w:rPr>
        <w:t>муниципаль</w:t>
      </w:r>
      <w:r w:rsidRPr="0093771B">
        <w:rPr>
          <w:szCs w:val="28"/>
        </w:rPr>
        <w:t>ной программой объема средств.</w:t>
      </w:r>
    </w:p>
    <w:p w:rsidR="00115969" w:rsidRPr="0093771B" w:rsidRDefault="00115969" w:rsidP="00176139">
      <w:pPr>
        <w:autoSpaceDE w:val="0"/>
        <w:autoSpaceDN w:val="0"/>
        <w:adjustRightInd w:val="0"/>
        <w:ind w:firstLine="540"/>
        <w:jc w:val="both"/>
        <w:rPr>
          <w:szCs w:val="28"/>
        </w:rPr>
      </w:pPr>
      <w:r w:rsidRPr="0093771B">
        <w:rPr>
          <w:szCs w:val="28"/>
        </w:rPr>
        <w:t>Сведения об оценке бюджетной эффективности согласно приложению к настоящим Методическим рекомендациям (</w:t>
      </w:r>
      <w:hyperlink w:anchor="Par1677" w:history="1">
        <w:r w:rsidRPr="0093771B">
          <w:rPr>
            <w:szCs w:val="28"/>
          </w:rPr>
          <w:t xml:space="preserve">таблицы </w:t>
        </w:r>
      </w:hyperlink>
      <w:r w:rsidRPr="0093771B">
        <w:rPr>
          <w:szCs w:val="28"/>
        </w:rPr>
        <w:t>1</w:t>
      </w:r>
      <w:r>
        <w:rPr>
          <w:szCs w:val="28"/>
        </w:rPr>
        <w:t>4-17</w:t>
      </w:r>
      <w:r w:rsidRPr="0093771B">
        <w:rPr>
          <w:szCs w:val="28"/>
        </w:rPr>
        <w:t xml:space="preserve">), не включаемые в состав годового отчета, направляются в адрес </w:t>
      </w:r>
      <w:r>
        <w:rPr>
          <w:szCs w:val="28"/>
        </w:rPr>
        <w:t>Администрации Алексеевского сельского поселения</w:t>
      </w:r>
      <w:r w:rsidRPr="0093771B">
        <w:rPr>
          <w:szCs w:val="28"/>
        </w:rPr>
        <w:t xml:space="preserve"> одновременно (в связках) с проектом правового акта об утверждении отчета о реализации </w:t>
      </w:r>
      <w:r>
        <w:rPr>
          <w:szCs w:val="28"/>
        </w:rPr>
        <w:t>муниципаль</w:t>
      </w:r>
      <w:r w:rsidRPr="0093771B">
        <w:rPr>
          <w:szCs w:val="28"/>
        </w:rPr>
        <w:t>ной программы за отчетный год (период).</w:t>
      </w:r>
      <w:bookmarkEnd w:id="2"/>
      <w:bookmarkEnd w:id="7"/>
    </w:p>
    <w:p w:rsidR="00115969" w:rsidRPr="0093771B" w:rsidRDefault="00115969" w:rsidP="00176139">
      <w:pPr>
        <w:autoSpaceDE w:val="0"/>
        <w:autoSpaceDN w:val="0"/>
        <w:adjustRightInd w:val="0"/>
        <w:ind w:firstLine="540"/>
        <w:jc w:val="both"/>
        <w:rPr>
          <w:szCs w:val="28"/>
        </w:rPr>
      </w:pPr>
      <w:r w:rsidRPr="0093771B">
        <w:rPr>
          <w:szCs w:val="28"/>
        </w:rPr>
        <w:t xml:space="preserve">Сведения об оценке </w:t>
      </w:r>
      <w:r w:rsidRPr="0093771B">
        <w:rPr>
          <w:kern w:val="2"/>
          <w:szCs w:val="28"/>
        </w:rPr>
        <w:t>степени реализации основных мероприятий</w:t>
      </w:r>
      <w:r w:rsidRPr="0093771B">
        <w:rPr>
          <w:szCs w:val="28"/>
        </w:rPr>
        <w:t xml:space="preserve"> согласно приложению к настоящим Методическим рекомендациям (</w:t>
      </w:r>
      <w:hyperlink w:anchor="Par1677" w:history="1">
        <w:r w:rsidRPr="0093771B">
          <w:rPr>
            <w:szCs w:val="28"/>
          </w:rPr>
          <w:t xml:space="preserve">таблица </w:t>
        </w:r>
      </w:hyperlink>
      <w:r>
        <w:rPr>
          <w:szCs w:val="28"/>
        </w:rPr>
        <w:t>18</w:t>
      </w:r>
      <w:r w:rsidRPr="0093771B">
        <w:rPr>
          <w:szCs w:val="28"/>
        </w:rPr>
        <w:t xml:space="preserve">), не включаемые в состав годового отчета, направляются в адрес </w:t>
      </w:r>
      <w:r>
        <w:rPr>
          <w:szCs w:val="28"/>
        </w:rPr>
        <w:t>Администрации Алексеевского сельского поселения</w:t>
      </w:r>
      <w:r w:rsidRPr="0093771B">
        <w:rPr>
          <w:szCs w:val="28"/>
        </w:rPr>
        <w:t xml:space="preserve"> одновременно (в связках) с проектом правового акта об утверждении отчета о реализации </w:t>
      </w:r>
      <w:r>
        <w:rPr>
          <w:szCs w:val="28"/>
        </w:rPr>
        <w:t>муниципаль</w:t>
      </w:r>
      <w:r w:rsidRPr="0093771B">
        <w:rPr>
          <w:szCs w:val="28"/>
        </w:rPr>
        <w:t>ной программы за отчетный год (период).</w:t>
      </w:r>
    </w:p>
    <w:p w:rsidR="00115969" w:rsidRPr="0093771B" w:rsidRDefault="00115969" w:rsidP="00176139">
      <w:pPr>
        <w:autoSpaceDE w:val="0"/>
        <w:autoSpaceDN w:val="0"/>
        <w:adjustRightInd w:val="0"/>
        <w:ind w:firstLine="540"/>
        <w:jc w:val="both"/>
        <w:rPr>
          <w:szCs w:val="28"/>
        </w:rPr>
      </w:pPr>
      <w:r w:rsidRPr="0093771B">
        <w:rPr>
          <w:szCs w:val="28"/>
        </w:rPr>
        <w:t>Результаты оценки бюджетной эффективности включаются в годовой отчет в виде краткого описания сведений об оценке бюджетной эффективности</w:t>
      </w:r>
      <w:r w:rsidRPr="0093771B">
        <w:rPr>
          <w:szCs w:val="28"/>
        </w:rPr>
        <w:br/>
        <w:t xml:space="preserve">(таблицы </w:t>
      </w:r>
      <w:r>
        <w:rPr>
          <w:szCs w:val="28"/>
        </w:rPr>
        <w:t>14-18</w:t>
      </w:r>
      <w:r w:rsidRPr="0093771B">
        <w:rPr>
          <w:szCs w:val="28"/>
        </w:rPr>
        <w:t xml:space="preserve">), направленных в адрес </w:t>
      </w:r>
      <w:r>
        <w:rPr>
          <w:szCs w:val="28"/>
        </w:rPr>
        <w:t>Администрации Алексеевского сельского поселения</w:t>
      </w:r>
      <w:r w:rsidRPr="0093771B">
        <w:rPr>
          <w:szCs w:val="28"/>
        </w:rPr>
        <w:t xml:space="preserve"> одновременно с представленным проектом правового акта.</w:t>
      </w:r>
    </w:p>
    <w:p w:rsidR="00115969" w:rsidRDefault="00115969" w:rsidP="00176139">
      <w:pPr>
        <w:autoSpaceDE w:val="0"/>
        <w:autoSpaceDN w:val="0"/>
        <w:adjustRightInd w:val="0"/>
        <w:ind w:firstLine="540"/>
        <w:jc w:val="both"/>
        <w:rPr>
          <w:szCs w:val="28"/>
        </w:rPr>
      </w:pPr>
      <w:r w:rsidRPr="0093771B">
        <w:rPr>
          <w:szCs w:val="28"/>
        </w:rPr>
        <w:t xml:space="preserve">Бюджетная эффективность реализации </w:t>
      </w:r>
      <w:r>
        <w:rPr>
          <w:szCs w:val="28"/>
        </w:rPr>
        <w:t>муниципаль</w:t>
      </w:r>
      <w:r w:rsidRPr="0093771B">
        <w:rPr>
          <w:szCs w:val="28"/>
        </w:rPr>
        <w:t>ной программы рассчитывается по формуле, указанной в приложении № 2 к Порядку.</w:t>
      </w:r>
    </w:p>
    <w:p w:rsidR="00115969" w:rsidRPr="0093771B" w:rsidRDefault="00115969" w:rsidP="00176139">
      <w:pPr>
        <w:autoSpaceDE w:val="0"/>
        <w:autoSpaceDN w:val="0"/>
        <w:adjustRightInd w:val="0"/>
        <w:rPr>
          <w:szCs w:val="28"/>
        </w:rPr>
        <w:sectPr w:rsidR="00115969" w:rsidRPr="0093771B" w:rsidSect="000274C4">
          <w:footerReference w:type="default" r:id="rId16"/>
          <w:pgSz w:w="11905" w:h="16838" w:code="9"/>
          <w:pgMar w:top="851" w:right="680" w:bottom="1134" w:left="964" w:header="720" w:footer="720" w:gutter="0"/>
          <w:pgNumType w:start="1"/>
          <w:cols w:space="720"/>
          <w:noEndnote/>
          <w:titlePg/>
          <w:docGrid w:linePitch="299"/>
        </w:sectPr>
      </w:pPr>
    </w:p>
    <w:p w:rsidR="00115969" w:rsidRPr="0093771B" w:rsidRDefault="00115969" w:rsidP="00176139">
      <w:pPr>
        <w:widowControl w:val="0"/>
        <w:autoSpaceDE w:val="0"/>
        <w:autoSpaceDN w:val="0"/>
        <w:adjustRightInd w:val="0"/>
        <w:ind w:left="10773"/>
        <w:jc w:val="center"/>
        <w:outlineLvl w:val="1"/>
        <w:rPr>
          <w:sz w:val="24"/>
          <w:szCs w:val="24"/>
        </w:rPr>
      </w:pPr>
      <w:r w:rsidRPr="0093771B">
        <w:rPr>
          <w:sz w:val="24"/>
          <w:szCs w:val="24"/>
        </w:rPr>
        <w:t>Приложение</w:t>
      </w:r>
    </w:p>
    <w:p w:rsidR="00115969" w:rsidRPr="0093771B" w:rsidRDefault="00115969" w:rsidP="00176139">
      <w:pPr>
        <w:widowControl w:val="0"/>
        <w:autoSpaceDE w:val="0"/>
        <w:autoSpaceDN w:val="0"/>
        <w:adjustRightInd w:val="0"/>
        <w:ind w:left="10773"/>
        <w:jc w:val="center"/>
        <w:rPr>
          <w:sz w:val="24"/>
          <w:szCs w:val="24"/>
        </w:rPr>
      </w:pPr>
      <w:r w:rsidRPr="0093771B">
        <w:rPr>
          <w:sz w:val="24"/>
          <w:szCs w:val="24"/>
        </w:rPr>
        <w:t xml:space="preserve">к Методическим рекомендациям по разработке и реализации </w:t>
      </w:r>
      <w:r>
        <w:rPr>
          <w:sz w:val="24"/>
          <w:szCs w:val="24"/>
        </w:rPr>
        <w:t>муниципаль</w:t>
      </w:r>
      <w:r w:rsidRPr="0093771B">
        <w:rPr>
          <w:sz w:val="24"/>
          <w:szCs w:val="24"/>
        </w:rPr>
        <w:t>ных программ</w:t>
      </w:r>
    </w:p>
    <w:p w:rsidR="00115969" w:rsidRPr="006D5261" w:rsidRDefault="00115969" w:rsidP="00176139">
      <w:pPr>
        <w:widowControl w:val="0"/>
        <w:autoSpaceDE w:val="0"/>
        <w:autoSpaceDN w:val="0"/>
        <w:adjustRightInd w:val="0"/>
        <w:jc w:val="right"/>
        <w:outlineLvl w:val="2"/>
        <w:rPr>
          <w:sz w:val="24"/>
          <w:szCs w:val="24"/>
        </w:rPr>
      </w:pPr>
      <w:r>
        <w:rPr>
          <w:sz w:val="24"/>
          <w:szCs w:val="24"/>
        </w:rPr>
        <w:t>Алексеевского</w:t>
      </w:r>
      <w:r w:rsidRPr="006D5261">
        <w:rPr>
          <w:sz w:val="24"/>
          <w:szCs w:val="24"/>
        </w:rPr>
        <w:t xml:space="preserve"> сельского поселения</w:t>
      </w:r>
    </w:p>
    <w:p w:rsidR="00115969"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r w:rsidRPr="0093771B">
        <w:rPr>
          <w:sz w:val="24"/>
          <w:szCs w:val="24"/>
        </w:rPr>
        <w:t>Таблица 1</w:t>
      </w:r>
    </w:p>
    <w:p w:rsidR="00115969" w:rsidRPr="0093771B" w:rsidRDefault="00115969" w:rsidP="00176139">
      <w:pPr>
        <w:widowControl w:val="0"/>
        <w:autoSpaceDE w:val="0"/>
        <w:autoSpaceDN w:val="0"/>
        <w:adjustRightInd w:val="0"/>
        <w:jc w:val="right"/>
        <w:outlineLvl w:val="2"/>
        <w:rPr>
          <w:sz w:val="24"/>
          <w:szCs w:val="24"/>
        </w:rPr>
      </w:pPr>
      <w:bookmarkStart w:id="8" w:name="Par580"/>
      <w:bookmarkEnd w:id="8"/>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tabs>
          <w:tab w:val="left" w:pos="9610"/>
        </w:tabs>
        <w:autoSpaceDE w:val="0"/>
        <w:autoSpaceDN w:val="0"/>
        <w:adjustRightInd w:val="0"/>
        <w:jc w:val="center"/>
        <w:rPr>
          <w:sz w:val="24"/>
          <w:szCs w:val="24"/>
        </w:rPr>
      </w:pPr>
      <w:bookmarkStart w:id="9" w:name="Par400"/>
      <w:bookmarkEnd w:id="9"/>
      <w:r w:rsidRPr="0093771B">
        <w:rPr>
          <w:sz w:val="24"/>
          <w:szCs w:val="24"/>
        </w:rPr>
        <w:t>СВЕДЕНИЯ</w:t>
      </w:r>
    </w:p>
    <w:p w:rsidR="00115969" w:rsidRPr="0093771B" w:rsidRDefault="00115969" w:rsidP="00176139">
      <w:pPr>
        <w:widowControl w:val="0"/>
        <w:autoSpaceDE w:val="0"/>
        <w:autoSpaceDN w:val="0"/>
        <w:adjustRightInd w:val="0"/>
        <w:jc w:val="center"/>
        <w:rPr>
          <w:sz w:val="24"/>
          <w:szCs w:val="24"/>
        </w:rPr>
      </w:pPr>
      <w:r w:rsidRPr="0093771B">
        <w:rPr>
          <w:sz w:val="24"/>
          <w:szCs w:val="24"/>
        </w:rPr>
        <w:t xml:space="preserve">о показателях (индикаторах) </w:t>
      </w:r>
      <w:r>
        <w:rPr>
          <w:sz w:val="24"/>
          <w:szCs w:val="24"/>
        </w:rPr>
        <w:t>муниципаль</w:t>
      </w:r>
      <w:r w:rsidRPr="0093771B">
        <w:rPr>
          <w:sz w:val="24"/>
          <w:szCs w:val="24"/>
        </w:rPr>
        <w:t xml:space="preserve">ной программы, подпрограмм </w:t>
      </w:r>
      <w:r>
        <w:rPr>
          <w:sz w:val="24"/>
          <w:szCs w:val="24"/>
        </w:rPr>
        <w:t>муниципаль</w:t>
      </w:r>
      <w:r w:rsidRPr="0093771B">
        <w:rPr>
          <w:sz w:val="24"/>
          <w:szCs w:val="24"/>
        </w:rPr>
        <w:t>ной программы и их значениях</w:t>
      </w:r>
    </w:p>
    <w:p w:rsidR="00115969" w:rsidRPr="0093771B" w:rsidRDefault="00115969" w:rsidP="00176139">
      <w:pPr>
        <w:widowControl w:val="0"/>
        <w:autoSpaceDE w:val="0"/>
        <w:autoSpaceDN w:val="0"/>
        <w:adjustRightInd w:val="0"/>
        <w:jc w:val="center"/>
        <w:rPr>
          <w:sz w:val="24"/>
          <w:szCs w:val="24"/>
        </w:rPr>
      </w:pPr>
    </w:p>
    <w:tbl>
      <w:tblPr>
        <w:tblW w:w="15250" w:type="dxa"/>
        <w:tblCellSpacing w:w="5" w:type="nil"/>
        <w:tblInd w:w="75" w:type="dxa"/>
        <w:tblLayout w:type="fixed"/>
        <w:tblCellMar>
          <w:left w:w="75" w:type="dxa"/>
          <w:right w:w="75" w:type="dxa"/>
        </w:tblCellMar>
        <w:tblLook w:val="0000"/>
      </w:tblPr>
      <w:tblGrid>
        <w:gridCol w:w="648"/>
        <w:gridCol w:w="1417"/>
        <w:gridCol w:w="1763"/>
        <w:gridCol w:w="1417"/>
        <w:gridCol w:w="1417"/>
        <w:gridCol w:w="851"/>
        <w:gridCol w:w="1276"/>
        <w:gridCol w:w="1276"/>
        <w:gridCol w:w="1842"/>
        <w:gridCol w:w="2268"/>
        <w:gridCol w:w="1075"/>
      </w:tblGrid>
      <w:tr w:rsidR="00115969" w:rsidRPr="0093771B" w:rsidTr="00EB357F">
        <w:trPr>
          <w:trHeight w:val="360"/>
          <w:tblCellSpacing w:w="5" w:type="nil"/>
        </w:trPr>
        <w:tc>
          <w:tcPr>
            <w:tcW w:w="648" w:type="dxa"/>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w:t>
            </w:r>
            <w:r w:rsidRPr="0093771B">
              <w:rPr>
                <w:sz w:val="24"/>
                <w:szCs w:val="24"/>
              </w:rPr>
              <w:br/>
              <w:t>п/п</w:t>
            </w:r>
          </w:p>
        </w:tc>
        <w:tc>
          <w:tcPr>
            <w:tcW w:w="3180" w:type="dxa"/>
            <w:gridSpan w:val="2"/>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Номер и наименование показателя (индикатора)</w:t>
            </w:r>
          </w:p>
        </w:tc>
        <w:tc>
          <w:tcPr>
            <w:tcW w:w="1417"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jc w:val="center"/>
              <w:rPr>
                <w:sz w:val="24"/>
                <w:szCs w:val="24"/>
                <w:lang w:val="en-US"/>
              </w:rPr>
            </w:pPr>
            <w:r w:rsidRPr="0093771B">
              <w:rPr>
                <w:sz w:val="24"/>
                <w:szCs w:val="24"/>
              </w:rPr>
              <w:t xml:space="preserve">Вид показателя </w:t>
            </w:r>
            <w:r w:rsidRPr="0093771B">
              <w:rPr>
                <w:sz w:val="24"/>
                <w:szCs w:val="24"/>
                <w:lang w:val="en-US"/>
              </w:rPr>
              <w:t>&lt;1&gt;</w:t>
            </w:r>
          </w:p>
        </w:tc>
        <w:tc>
          <w:tcPr>
            <w:tcW w:w="1417" w:type="dxa"/>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Единица измерения</w:t>
            </w:r>
          </w:p>
        </w:tc>
        <w:tc>
          <w:tcPr>
            <w:tcW w:w="8588" w:type="dxa"/>
            <w:gridSpan w:val="6"/>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Значения показателей</w:t>
            </w:r>
          </w:p>
        </w:tc>
      </w:tr>
      <w:tr w:rsidR="00115969" w:rsidRPr="0093771B" w:rsidTr="00EB357F">
        <w:trPr>
          <w:trHeight w:val="647"/>
          <w:tblCellSpacing w:w="5" w:type="nil"/>
        </w:trPr>
        <w:tc>
          <w:tcPr>
            <w:tcW w:w="648"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3180" w:type="dxa"/>
            <w:gridSpan w:val="2"/>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7"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7"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851"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отчетный</w:t>
            </w:r>
            <w:r w:rsidRPr="0093771B">
              <w:rPr>
                <w:sz w:val="24"/>
                <w:szCs w:val="24"/>
              </w:rPr>
              <w:br/>
              <w:t>год</w:t>
            </w:r>
          </w:p>
        </w:tc>
        <w:tc>
          <w:tcPr>
            <w:tcW w:w="127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текущий</w:t>
            </w:r>
            <w:r w:rsidRPr="0093771B">
              <w:rPr>
                <w:sz w:val="24"/>
                <w:szCs w:val="24"/>
              </w:rPr>
              <w:br/>
              <w:t>год</w:t>
            </w:r>
          </w:p>
        </w:tc>
        <w:tc>
          <w:tcPr>
            <w:tcW w:w="184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очередной финансовый год</w:t>
            </w:r>
          </w:p>
        </w:tc>
        <w:tc>
          <w:tcPr>
            <w:tcW w:w="226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 xml:space="preserve">первый год </w:t>
            </w:r>
          </w:p>
          <w:p w:rsidR="00115969" w:rsidRPr="0093771B" w:rsidRDefault="00115969" w:rsidP="00EB357F">
            <w:pPr>
              <w:pStyle w:val="ConsPlusCell"/>
              <w:jc w:val="center"/>
              <w:rPr>
                <w:sz w:val="24"/>
                <w:szCs w:val="24"/>
              </w:rPr>
            </w:pPr>
            <w:r w:rsidRPr="0093771B">
              <w:rPr>
                <w:sz w:val="24"/>
                <w:szCs w:val="24"/>
              </w:rPr>
              <w:t>планового периода</w:t>
            </w:r>
          </w:p>
        </w:tc>
        <w:tc>
          <w:tcPr>
            <w:tcW w:w="10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w:t>
            </w:r>
          </w:p>
        </w:tc>
      </w:tr>
      <w:tr w:rsidR="00115969" w:rsidRPr="0093771B" w:rsidTr="00EB357F">
        <w:trPr>
          <w:tblCellSpacing w:w="5" w:type="nil"/>
        </w:trPr>
        <w:tc>
          <w:tcPr>
            <w:tcW w:w="648"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1</w:t>
            </w:r>
          </w:p>
        </w:tc>
        <w:tc>
          <w:tcPr>
            <w:tcW w:w="3180"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2</w:t>
            </w: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3</w:t>
            </w: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4</w:t>
            </w:r>
          </w:p>
        </w:tc>
        <w:tc>
          <w:tcPr>
            <w:tcW w:w="851"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5</w:t>
            </w:r>
          </w:p>
        </w:tc>
        <w:tc>
          <w:tcPr>
            <w:tcW w:w="127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6</w:t>
            </w:r>
          </w:p>
        </w:tc>
        <w:tc>
          <w:tcPr>
            <w:tcW w:w="127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7</w:t>
            </w:r>
          </w:p>
        </w:tc>
        <w:tc>
          <w:tcPr>
            <w:tcW w:w="184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8</w:t>
            </w:r>
          </w:p>
        </w:tc>
        <w:tc>
          <w:tcPr>
            <w:tcW w:w="226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9</w:t>
            </w:r>
          </w:p>
        </w:tc>
        <w:tc>
          <w:tcPr>
            <w:tcW w:w="10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10</w:t>
            </w:r>
          </w:p>
        </w:tc>
      </w:tr>
      <w:tr w:rsidR="00115969" w:rsidRPr="0093771B" w:rsidTr="00EB357F">
        <w:trPr>
          <w:trHeight w:val="191"/>
          <w:tblCellSpacing w:w="5" w:type="nil"/>
        </w:trPr>
        <w:tc>
          <w:tcPr>
            <w:tcW w:w="648"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3185" w:type="dxa"/>
            <w:gridSpan w:val="9"/>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Pr>
                <w:sz w:val="24"/>
                <w:szCs w:val="24"/>
              </w:rPr>
              <w:t>Муниципаль</w:t>
            </w:r>
            <w:r w:rsidRPr="0093771B">
              <w:rPr>
                <w:sz w:val="24"/>
                <w:szCs w:val="24"/>
              </w:rPr>
              <w:t>ная программа</w:t>
            </w:r>
          </w:p>
        </w:tc>
      </w:tr>
      <w:tr w:rsidR="00115969" w:rsidRPr="0093771B" w:rsidTr="00EB357F">
        <w:trPr>
          <w:trHeight w:val="191"/>
          <w:tblCellSpacing w:w="5" w:type="nil"/>
        </w:trPr>
        <w:tc>
          <w:tcPr>
            <w:tcW w:w="648"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3180"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Показатель (индикатор) 1.     </w:t>
            </w: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851"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842"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26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7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blCellSpacing w:w="5" w:type="nil"/>
        </w:trPr>
        <w:tc>
          <w:tcPr>
            <w:tcW w:w="648"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3180"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Показатель (индикатор) 2.     </w:t>
            </w: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851"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842"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26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7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blCellSpacing w:w="5" w:type="nil"/>
        </w:trPr>
        <w:tc>
          <w:tcPr>
            <w:tcW w:w="648"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3180"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Показатель (индикатор) 3.     </w:t>
            </w: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851"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842"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26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7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397"/>
          <w:tblCellSpacing w:w="5" w:type="nil"/>
        </w:trPr>
        <w:tc>
          <w:tcPr>
            <w:tcW w:w="648"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3180"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Показатель (индикатор) 4.     </w:t>
            </w: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851"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842"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26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7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185"/>
          <w:tblCellSpacing w:w="5" w:type="nil"/>
        </w:trPr>
        <w:tc>
          <w:tcPr>
            <w:tcW w:w="64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3180"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w:t>
            </w: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851"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842"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26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7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292"/>
          <w:tblCellSpacing w:w="5" w:type="nil"/>
        </w:trPr>
        <w:tc>
          <w:tcPr>
            <w:tcW w:w="648"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3185" w:type="dxa"/>
            <w:gridSpan w:val="9"/>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Подпрограмма 1.</w:t>
            </w:r>
          </w:p>
        </w:tc>
      </w:tr>
      <w:tr w:rsidR="00115969" w:rsidRPr="0093771B" w:rsidTr="00EB357F">
        <w:trPr>
          <w:trHeight w:val="292"/>
          <w:tblCellSpacing w:w="5" w:type="nil"/>
        </w:trPr>
        <w:tc>
          <w:tcPr>
            <w:tcW w:w="648"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3180"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Показатель (индикатор) 1.1. </w:t>
            </w: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851"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842"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26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7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269"/>
          <w:tblCellSpacing w:w="5" w:type="nil"/>
        </w:trPr>
        <w:tc>
          <w:tcPr>
            <w:tcW w:w="648"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3180"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Показатель (индикатор) 1.2.</w:t>
            </w: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851"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842"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26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7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blCellSpacing w:w="5" w:type="nil"/>
        </w:trPr>
        <w:tc>
          <w:tcPr>
            <w:tcW w:w="648"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3180"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Показатель (индикатор) 1.3.</w:t>
            </w: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851"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842"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26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7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blCellSpacing w:w="5" w:type="nil"/>
        </w:trPr>
        <w:tc>
          <w:tcPr>
            <w:tcW w:w="64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3180"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              </w:t>
            </w: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851"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842"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26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7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blCellSpacing w:w="5" w:type="nil"/>
        </w:trPr>
        <w:tc>
          <w:tcPr>
            <w:tcW w:w="648"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3180"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Подпрограмма 2.</w:t>
            </w: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851"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842"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26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7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blCellSpacing w:w="5" w:type="nil"/>
        </w:trPr>
        <w:tc>
          <w:tcPr>
            <w:tcW w:w="648"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3180"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Показатель (индикатор) 2.1.</w:t>
            </w: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851"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842"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26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7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blCellSpacing w:w="5" w:type="nil"/>
        </w:trPr>
        <w:tc>
          <w:tcPr>
            <w:tcW w:w="648"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3180"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Показатель (индикатор) 2.2.</w:t>
            </w: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851"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842"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26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7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blCellSpacing w:w="5" w:type="nil"/>
        </w:trPr>
        <w:tc>
          <w:tcPr>
            <w:tcW w:w="648"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3180"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Показатель (индикатор) 2.3.</w:t>
            </w: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851"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842"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26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7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blCellSpacing w:w="5" w:type="nil"/>
        </w:trPr>
        <w:tc>
          <w:tcPr>
            <w:tcW w:w="64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3180"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              </w:t>
            </w: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851"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842"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26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7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bl>
    <w:p w:rsidR="00115969" w:rsidRPr="0093771B" w:rsidRDefault="00115969" w:rsidP="00176139">
      <w:pPr>
        <w:widowControl w:val="0"/>
        <w:autoSpaceDE w:val="0"/>
        <w:autoSpaceDN w:val="0"/>
        <w:adjustRightInd w:val="0"/>
        <w:jc w:val="center"/>
        <w:rPr>
          <w:sz w:val="24"/>
          <w:szCs w:val="24"/>
        </w:rPr>
      </w:pPr>
      <w:bookmarkStart w:id="10" w:name="Par450"/>
      <w:bookmarkEnd w:id="10"/>
    </w:p>
    <w:p w:rsidR="00115969" w:rsidRPr="0093771B" w:rsidRDefault="00115969" w:rsidP="00176139">
      <w:pPr>
        <w:widowControl w:val="0"/>
        <w:autoSpaceDE w:val="0"/>
        <w:autoSpaceDN w:val="0"/>
        <w:adjustRightInd w:val="0"/>
        <w:ind w:left="720"/>
        <w:outlineLvl w:val="2"/>
        <w:rPr>
          <w:sz w:val="24"/>
          <w:szCs w:val="24"/>
        </w:rPr>
      </w:pPr>
      <w:r w:rsidRPr="0093771B">
        <w:rPr>
          <w:sz w:val="24"/>
          <w:szCs w:val="24"/>
          <w:lang w:val="en-US"/>
        </w:rPr>
        <w:t>&lt;1&gt;</w:t>
      </w:r>
      <w:r w:rsidRPr="0093771B">
        <w:rPr>
          <w:sz w:val="24"/>
          <w:szCs w:val="24"/>
        </w:rPr>
        <w:t xml:space="preserve"> статистический или ведомственный</w:t>
      </w: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r w:rsidRPr="0093771B">
        <w:rPr>
          <w:sz w:val="24"/>
          <w:szCs w:val="24"/>
        </w:rPr>
        <w:t>Таблица 2</w:t>
      </w:r>
    </w:p>
    <w:p w:rsidR="00115969" w:rsidRPr="0093771B" w:rsidRDefault="00115969" w:rsidP="00176139">
      <w:pPr>
        <w:widowControl w:val="0"/>
        <w:autoSpaceDE w:val="0"/>
        <w:autoSpaceDN w:val="0"/>
        <w:adjustRightInd w:val="0"/>
        <w:ind w:firstLine="540"/>
        <w:jc w:val="both"/>
        <w:rPr>
          <w:sz w:val="24"/>
          <w:szCs w:val="24"/>
        </w:rPr>
      </w:pPr>
    </w:p>
    <w:p w:rsidR="00115969" w:rsidRPr="0093771B" w:rsidRDefault="00115969" w:rsidP="00176139">
      <w:pPr>
        <w:widowControl w:val="0"/>
        <w:autoSpaceDE w:val="0"/>
        <w:autoSpaceDN w:val="0"/>
        <w:adjustRightInd w:val="0"/>
        <w:jc w:val="center"/>
        <w:rPr>
          <w:sz w:val="24"/>
          <w:szCs w:val="24"/>
        </w:rPr>
      </w:pPr>
      <w:bookmarkStart w:id="11" w:name="Par990"/>
      <w:bookmarkEnd w:id="11"/>
      <w:r w:rsidRPr="0093771B">
        <w:rPr>
          <w:sz w:val="24"/>
          <w:szCs w:val="24"/>
        </w:rPr>
        <w:t>СВЕДЕНИЯ</w:t>
      </w:r>
    </w:p>
    <w:p w:rsidR="00115969" w:rsidRPr="0093771B" w:rsidRDefault="00115969" w:rsidP="00176139">
      <w:pPr>
        <w:widowControl w:val="0"/>
        <w:autoSpaceDE w:val="0"/>
        <w:autoSpaceDN w:val="0"/>
        <w:adjustRightInd w:val="0"/>
        <w:jc w:val="center"/>
        <w:rPr>
          <w:sz w:val="24"/>
          <w:szCs w:val="24"/>
        </w:rPr>
      </w:pPr>
      <w:r w:rsidRPr="0093771B">
        <w:rPr>
          <w:sz w:val="24"/>
          <w:szCs w:val="24"/>
        </w:rPr>
        <w:t>о показателях, включенных в федеральный (региональный) план статистических работ</w:t>
      </w:r>
    </w:p>
    <w:p w:rsidR="00115969" w:rsidRPr="0093771B" w:rsidRDefault="00115969" w:rsidP="00176139">
      <w:pPr>
        <w:widowControl w:val="0"/>
        <w:autoSpaceDE w:val="0"/>
        <w:autoSpaceDN w:val="0"/>
        <w:adjustRightInd w:val="0"/>
        <w:ind w:firstLine="540"/>
        <w:jc w:val="both"/>
        <w:rPr>
          <w:sz w:val="24"/>
          <w:szCs w:val="24"/>
        </w:rPr>
      </w:pPr>
    </w:p>
    <w:tbl>
      <w:tblPr>
        <w:tblW w:w="0" w:type="auto"/>
        <w:tblCellSpacing w:w="5" w:type="nil"/>
        <w:tblInd w:w="1918" w:type="dxa"/>
        <w:tblLayout w:type="fixed"/>
        <w:tblCellMar>
          <w:left w:w="75" w:type="dxa"/>
          <w:right w:w="75" w:type="dxa"/>
        </w:tblCellMar>
        <w:tblLook w:val="0000"/>
      </w:tblPr>
      <w:tblGrid>
        <w:gridCol w:w="600"/>
        <w:gridCol w:w="1800"/>
        <w:gridCol w:w="3270"/>
        <w:gridCol w:w="3969"/>
        <w:gridCol w:w="2160"/>
      </w:tblGrid>
      <w:tr w:rsidR="00115969" w:rsidRPr="0093771B" w:rsidTr="00EB357F">
        <w:trPr>
          <w:trHeight w:val="1157"/>
          <w:tblCellSpacing w:w="5" w:type="nil"/>
        </w:trPr>
        <w:tc>
          <w:tcPr>
            <w:tcW w:w="600"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 xml:space="preserve">№ </w:t>
            </w:r>
            <w:r w:rsidRPr="0093771B">
              <w:rPr>
                <w:sz w:val="24"/>
                <w:szCs w:val="24"/>
              </w:rPr>
              <w:br/>
              <w:t>п/п</w:t>
            </w:r>
          </w:p>
        </w:tc>
        <w:tc>
          <w:tcPr>
            <w:tcW w:w="1800"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 xml:space="preserve">Номер и наименование </w:t>
            </w:r>
            <w:r w:rsidRPr="0093771B">
              <w:rPr>
                <w:sz w:val="24"/>
                <w:szCs w:val="24"/>
              </w:rPr>
              <w:br/>
              <w:t>показателя (индикатора)</w:t>
            </w:r>
          </w:p>
        </w:tc>
        <w:tc>
          <w:tcPr>
            <w:tcW w:w="3270"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Пункт федерального (регионального) плана статистических работ</w:t>
            </w:r>
          </w:p>
        </w:tc>
        <w:tc>
          <w:tcPr>
            <w:tcW w:w="396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 xml:space="preserve">Наименование формы статистического наблюдения и </w:t>
            </w:r>
            <w:r w:rsidRPr="0093771B">
              <w:rPr>
                <w:sz w:val="24"/>
                <w:szCs w:val="24"/>
              </w:rPr>
              <w:br/>
              <w:t>реквизиты акта, в соответствии с которым утверждена форма</w:t>
            </w:r>
          </w:p>
        </w:tc>
        <w:tc>
          <w:tcPr>
            <w:tcW w:w="2160"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 xml:space="preserve">Субъект </w:t>
            </w:r>
            <w:r w:rsidRPr="0093771B">
              <w:rPr>
                <w:sz w:val="24"/>
                <w:szCs w:val="24"/>
              </w:rPr>
              <w:br/>
              <w:t xml:space="preserve">официального </w:t>
            </w:r>
            <w:r w:rsidRPr="0093771B">
              <w:rPr>
                <w:sz w:val="24"/>
                <w:szCs w:val="24"/>
              </w:rPr>
              <w:br/>
              <w:t xml:space="preserve">статистического </w:t>
            </w:r>
            <w:r w:rsidRPr="0093771B">
              <w:rPr>
                <w:sz w:val="24"/>
                <w:szCs w:val="24"/>
              </w:rPr>
              <w:br/>
              <w:t>учета</w:t>
            </w:r>
          </w:p>
        </w:tc>
      </w:tr>
      <w:tr w:rsidR="00115969" w:rsidRPr="0093771B" w:rsidTr="00EB357F">
        <w:trPr>
          <w:trHeight w:val="317"/>
          <w:tblCellSpacing w:w="5" w:type="nil"/>
        </w:trPr>
        <w:tc>
          <w:tcPr>
            <w:tcW w:w="600"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1</w:t>
            </w:r>
          </w:p>
        </w:tc>
        <w:tc>
          <w:tcPr>
            <w:tcW w:w="1800"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2</w:t>
            </w:r>
          </w:p>
        </w:tc>
        <w:tc>
          <w:tcPr>
            <w:tcW w:w="3270"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3</w:t>
            </w:r>
          </w:p>
        </w:tc>
        <w:tc>
          <w:tcPr>
            <w:tcW w:w="3969"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4</w:t>
            </w:r>
          </w:p>
        </w:tc>
        <w:tc>
          <w:tcPr>
            <w:tcW w:w="2160"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5</w:t>
            </w:r>
          </w:p>
        </w:tc>
      </w:tr>
      <w:tr w:rsidR="00115969" w:rsidRPr="0093771B" w:rsidTr="00EB357F">
        <w:trPr>
          <w:trHeight w:val="466"/>
          <w:tblCellSpacing w:w="5" w:type="nil"/>
        </w:trPr>
        <w:tc>
          <w:tcPr>
            <w:tcW w:w="600"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180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Показатель 1.</w:t>
            </w:r>
          </w:p>
        </w:tc>
        <w:tc>
          <w:tcPr>
            <w:tcW w:w="327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3969"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423"/>
          <w:tblCellSpacing w:w="5" w:type="nil"/>
        </w:trPr>
        <w:tc>
          <w:tcPr>
            <w:tcW w:w="60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80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w:t>
            </w:r>
          </w:p>
        </w:tc>
        <w:tc>
          <w:tcPr>
            <w:tcW w:w="327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3969"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bl>
    <w:p w:rsidR="00115969" w:rsidRPr="0093771B" w:rsidRDefault="00115969" w:rsidP="00176139">
      <w:pPr>
        <w:widowControl w:val="0"/>
        <w:autoSpaceDE w:val="0"/>
        <w:autoSpaceDN w:val="0"/>
        <w:adjustRightInd w:val="0"/>
        <w:ind w:firstLine="540"/>
        <w:jc w:val="both"/>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r w:rsidRPr="0093771B">
        <w:rPr>
          <w:sz w:val="24"/>
          <w:szCs w:val="24"/>
        </w:rPr>
        <w:t>Таблица 3</w:t>
      </w:r>
    </w:p>
    <w:p w:rsidR="00115969" w:rsidRPr="0093771B" w:rsidRDefault="00115969" w:rsidP="00176139">
      <w:pPr>
        <w:widowControl w:val="0"/>
        <w:autoSpaceDE w:val="0"/>
        <w:autoSpaceDN w:val="0"/>
        <w:adjustRightInd w:val="0"/>
        <w:ind w:firstLine="540"/>
        <w:jc w:val="both"/>
        <w:rPr>
          <w:sz w:val="24"/>
          <w:szCs w:val="24"/>
        </w:rPr>
      </w:pPr>
    </w:p>
    <w:p w:rsidR="00115969" w:rsidRPr="0093771B" w:rsidRDefault="00115969" w:rsidP="00176139">
      <w:pPr>
        <w:widowControl w:val="0"/>
        <w:autoSpaceDE w:val="0"/>
        <w:autoSpaceDN w:val="0"/>
        <w:adjustRightInd w:val="0"/>
        <w:jc w:val="center"/>
        <w:rPr>
          <w:sz w:val="24"/>
          <w:szCs w:val="24"/>
        </w:rPr>
      </w:pPr>
      <w:bookmarkStart w:id="12" w:name="Par1016"/>
      <w:bookmarkEnd w:id="12"/>
      <w:r w:rsidRPr="0093771B">
        <w:rPr>
          <w:sz w:val="24"/>
          <w:szCs w:val="24"/>
        </w:rPr>
        <w:t>СВЕДЕНИЯ</w:t>
      </w:r>
    </w:p>
    <w:p w:rsidR="00115969" w:rsidRPr="0093771B" w:rsidRDefault="00115969" w:rsidP="00176139">
      <w:pPr>
        <w:widowControl w:val="0"/>
        <w:autoSpaceDE w:val="0"/>
        <w:autoSpaceDN w:val="0"/>
        <w:adjustRightInd w:val="0"/>
        <w:jc w:val="center"/>
        <w:rPr>
          <w:sz w:val="24"/>
          <w:szCs w:val="24"/>
        </w:rPr>
      </w:pPr>
      <w:r w:rsidRPr="0093771B">
        <w:rPr>
          <w:sz w:val="24"/>
          <w:szCs w:val="24"/>
        </w:rPr>
        <w:t xml:space="preserve">о методике расчета показателей (индикаторов) </w:t>
      </w:r>
      <w:r>
        <w:rPr>
          <w:sz w:val="24"/>
          <w:szCs w:val="24"/>
        </w:rPr>
        <w:t>муниципаль</w:t>
      </w:r>
      <w:r w:rsidRPr="0093771B">
        <w:rPr>
          <w:sz w:val="24"/>
          <w:szCs w:val="24"/>
        </w:rPr>
        <w:t>ной программы</w:t>
      </w:r>
    </w:p>
    <w:p w:rsidR="00115969" w:rsidRPr="0093771B" w:rsidRDefault="00115969" w:rsidP="00176139">
      <w:pPr>
        <w:widowControl w:val="0"/>
        <w:autoSpaceDE w:val="0"/>
        <w:autoSpaceDN w:val="0"/>
        <w:adjustRightInd w:val="0"/>
        <w:ind w:firstLine="540"/>
        <w:jc w:val="both"/>
        <w:rPr>
          <w:sz w:val="24"/>
          <w:szCs w:val="24"/>
        </w:rPr>
      </w:pPr>
    </w:p>
    <w:tbl>
      <w:tblPr>
        <w:tblW w:w="0" w:type="auto"/>
        <w:tblCellSpacing w:w="5" w:type="nil"/>
        <w:tblInd w:w="75" w:type="dxa"/>
        <w:tblLayout w:type="fixed"/>
        <w:tblCellMar>
          <w:left w:w="75" w:type="dxa"/>
          <w:right w:w="75" w:type="dxa"/>
        </w:tblCellMar>
        <w:tblLook w:val="0000"/>
      </w:tblPr>
      <w:tblGrid>
        <w:gridCol w:w="851"/>
        <w:gridCol w:w="3437"/>
        <w:gridCol w:w="1382"/>
        <w:gridCol w:w="5776"/>
        <w:gridCol w:w="3438"/>
      </w:tblGrid>
      <w:tr w:rsidR="00115969" w:rsidRPr="0093771B" w:rsidTr="00EB357F">
        <w:trPr>
          <w:trHeight w:val="960"/>
          <w:tblCellSpacing w:w="5" w:type="nil"/>
        </w:trPr>
        <w:tc>
          <w:tcPr>
            <w:tcW w:w="85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 xml:space="preserve">№  </w:t>
            </w:r>
            <w:r w:rsidRPr="0093771B">
              <w:rPr>
                <w:sz w:val="24"/>
                <w:szCs w:val="24"/>
              </w:rPr>
              <w:br/>
              <w:t>п/п</w:t>
            </w:r>
          </w:p>
        </w:tc>
        <w:tc>
          <w:tcPr>
            <w:tcW w:w="3437"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 xml:space="preserve">Номер и наименование </w:t>
            </w:r>
            <w:r w:rsidRPr="0093771B">
              <w:rPr>
                <w:sz w:val="24"/>
                <w:szCs w:val="24"/>
              </w:rPr>
              <w:br/>
              <w:t>показателя (индикатора)</w:t>
            </w:r>
          </w:p>
        </w:tc>
        <w:tc>
          <w:tcPr>
            <w:tcW w:w="138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 xml:space="preserve">Единица </w:t>
            </w:r>
            <w:r w:rsidRPr="0093771B">
              <w:rPr>
                <w:sz w:val="24"/>
                <w:szCs w:val="24"/>
              </w:rPr>
              <w:br/>
              <w:t>измерения</w:t>
            </w:r>
          </w:p>
        </w:tc>
        <w:tc>
          <w:tcPr>
            <w:tcW w:w="577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 xml:space="preserve">Методика расчета показателя (формула) и </w:t>
            </w:r>
          </w:p>
          <w:p w:rsidR="00115969" w:rsidRPr="0093771B" w:rsidRDefault="00115969" w:rsidP="00EB357F">
            <w:pPr>
              <w:pStyle w:val="ConsPlusCell"/>
              <w:jc w:val="center"/>
              <w:rPr>
                <w:sz w:val="24"/>
                <w:szCs w:val="24"/>
              </w:rPr>
            </w:pPr>
            <w:r w:rsidRPr="0093771B">
              <w:rPr>
                <w:sz w:val="24"/>
                <w:szCs w:val="24"/>
              </w:rPr>
              <w:t xml:space="preserve">методологические пояснения к показателю </w:t>
            </w:r>
          </w:p>
        </w:tc>
        <w:tc>
          <w:tcPr>
            <w:tcW w:w="343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 xml:space="preserve">Базовые </w:t>
            </w:r>
            <w:r w:rsidRPr="0093771B">
              <w:rPr>
                <w:sz w:val="24"/>
                <w:szCs w:val="24"/>
              </w:rPr>
              <w:br/>
              <w:t xml:space="preserve">показатели </w:t>
            </w:r>
            <w:r w:rsidRPr="0093771B">
              <w:rPr>
                <w:sz w:val="24"/>
                <w:szCs w:val="24"/>
              </w:rPr>
              <w:br/>
              <w:t xml:space="preserve">(используемые </w:t>
            </w:r>
            <w:r w:rsidRPr="0093771B">
              <w:rPr>
                <w:sz w:val="24"/>
                <w:szCs w:val="24"/>
              </w:rPr>
              <w:br/>
              <w:t>в формуле)</w:t>
            </w:r>
          </w:p>
        </w:tc>
      </w:tr>
      <w:tr w:rsidR="00115969" w:rsidRPr="0093771B" w:rsidTr="00EB357F">
        <w:trPr>
          <w:tblCellSpacing w:w="5" w:type="nil"/>
        </w:trPr>
        <w:tc>
          <w:tcPr>
            <w:tcW w:w="851"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1</w:t>
            </w:r>
          </w:p>
        </w:tc>
        <w:tc>
          <w:tcPr>
            <w:tcW w:w="3437"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2</w:t>
            </w:r>
          </w:p>
        </w:tc>
        <w:tc>
          <w:tcPr>
            <w:tcW w:w="1382"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3</w:t>
            </w:r>
          </w:p>
        </w:tc>
        <w:tc>
          <w:tcPr>
            <w:tcW w:w="5776"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4</w:t>
            </w:r>
          </w:p>
        </w:tc>
        <w:tc>
          <w:tcPr>
            <w:tcW w:w="3438"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5</w:t>
            </w:r>
          </w:p>
        </w:tc>
      </w:tr>
      <w:tr w:rsidR="00115969" w:rsidRPr="0093771B" w:rsidTr="00EB357F">
        <w:trPr>
          <w:trHeight w:val="480"/>
          <w:tblCellSpacing w:w="5" w:type="nil"/>
        </w:trPr>
        <w:tc>
          <w:tcPr>
            <w:tcW w:w="851" w:type="dxa"/>
            <w:vMerge w:val="restart"/>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3437" w:type="dxa"/>
            <w:vMerge w:val="restart"/>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Показатель 1.  </w:t>
            </w:r>
          </w:p>
        </w:tc>
        <w:tc>
          <w:tcPr>
            <w:tcW w:w="1382" w:type="dxa"/>
            <w:vMerge w:val="restart"/>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5776" w:type="dxa"/>
            <w:vMerge w:val="restart"/>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343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Базовый        </w:t>
            </w:r>
            <w:r w:rsidRPr="0093771B">
              <w:rPr>
                <w:sz w:val="24"/>
                <w:szCs w:val="24"/>
              </w:rPr>
              <w:br/>
              <w:t xml:space="preserve">показатель 1   </w:t>
            </w:r>
          </w:p>
        </w:tc>
      </w:tr>
      <w:tr w:rsidR="00115969" w:rsidRPr="0093771B" w:rsidTr="00EB357F">
        <w:trPr>
          <w:trHeight w:val="320"/>
          <w:tblCellSpacing w:w="5" w:type="nil"/>
        </w:trPr>
        <w:tc>
          <w:tcPr>
            <w:tcW w:w="851"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3437"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382"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5776"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343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Базовый        </w:t>
            </w:r>
            <w:r w:rsidRPr="0093771B">
              <w:rPr>
                <w:sz w:val="24"/>
                <w:szCs w:val="24"/>
              </w:rPr>
              <w:br/>
              <w:t xml:space="preserve">показатель 2   </w:t>
            </w:r>
          </w:p>
        </w:tc>
      </w:tr>
      <w:tr w:rsidR="00115969" w:rsidRPr="0093771B" w:rsidTr="00EB357F">
        <w:trPr>
          <w:tblCellSpacing w:w="5" w:type="nil"/>
        </w:trPr>
        <w:tc>
          <w:tcPr>
            <w:tcW w:w="851"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343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          </w:t>
            </w:r>
          </w:p>
        </w:tc>
        <w:tc>
          <w:tcPr>
            <w:tcW w:w="1382"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57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343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bl>
    <w:p w:rsidR="00115969" w:rsidRPr="0093771B" w:rsidRDefault="00115969" w:rsidP="00176139">
      <w:pPr>
        <w:widowControl w:val="0"/>
        <w:autoSpaceDE w:val="0"/>
        <w:autoSpaceDN w:val="0"/>
        <w:adjustRightInd w:val="0"/>
        <w:ind w:firstLine="540"/>
        <w:jc w:val="both"/>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center"/>
        <w:rPr>
          <w:sz w:val="24"/>
          <w:szCs w:val="24"/>
        </w:rPr>
      </w:pPr>
    </w:p>
    <w:p w:rsidR="00115969" w:rsidRPr="0093771B" w:rsidRDefault="00115969" w:rsidP="00176139">
      <w:pPr>
        <w:widowControl w:val="0"/>
        <w:autoSpaceDE w:val="0"/>
        <w:autoSpaceDN w:val="0"/>
        <w:adjustRightInd w:val="0"/>
        <w:jc w:val="center"/>
        <w:rPr>
          <w:sz w:val="24"/>
          <w:szCs w:val="24"/>
        </w:rPr>
      </w:pPr>
    </w:p>
    <w:p w:rsidR="00115969" w:rsidRPr="0093771B" w:rsidRDefault="00115969" w:rsidP="00176139">
      <w:pPr>
        <w:widowControl w:val="0"/>
        <w:autoSpaceDE w:val="0"/>
        <w:autoSpaceDN w:val="0"/>
        <w:adjustRightInd w:val="0"/>
        <w:jc w:val="center"/>
        <w:rPr>
          <w:sz w:val="24"/>
          <w:szCs w:val="24"/>
        </w:rPr>
      </w:pPr>
    </w:p>
    <w:p w:rsidR="00115969" w:rsidRPr="0093771B" w:rsidRDefault="00115969" w:rsidP="00176139">
      <w:pPr>
        <w:widowControl w:val="0"/>
        <w:autoSpaceDE w:val="0"/>
        <w:autoSpaceDN w:val="0"/>
        <w:adjustRightInd w:val="0"/>
        <w:jc w:val="center"/>
        <w:rPr>
          <w:sz w:val="24"/>
          <w:szCs w:val="24"/>
        </w:rPr>
      </w:pPr>
    </w:p>
    <w:p w:rsidR="00115969" w:rsidRPr="0093771B" w:rsidRDefault="00115969" w:rsidP="00176139">
      <w:pPr>
        <w:widowControl w:val="0"/>
        <w:autoSpaceDE w:val="0"/>
        <w:autoSpaceDN w:val="0"/>
        <w:adjustRightInd w:val="0"/>
        <w:jc w:val="center"/>
        <w:rPr>
          <w:sz w:val="24"/>
          <w:szCs w:val="24"/>
        </w:rPr>
      </w:pPr>
    </w:p>
    <w:p w:rsidR="00115969" w:rsidRPr="0093771B" w:rsidRDefault="00115969" w:rsidP="00176139">
      <w:pPr>
        <w:widowControl w:val="0"/>
        <w:autoSpaceDE w:val="0"/>
        <w:autoSpaceDN w:val="0"/>
        <w:adjustRightInd w:val="0"/>
        <w:jc w:val="center"/>
        <w:rPr>
          <w:sz w:val="24"/>
          <w:szCs w:val="24"/>
        </w:rPr>
      </w:pPr>
    </w:p>
    <w:p w:rsidR="00115969" w:rsidRPr="0093771B" w:rsidRDefault="00115969" w:rsidP="00176139">
      <w:pPr>
        <w:widowControl w:val="0"/>
        <w:autoSpaceDE w:val="0"/>
        <w:autoSpaceDN w:val="0"/>
        <w:adjustRightInd w:val="0"/>
        <w:jc w:val="center"/>
        <w:rPr>
          <w:sz w:val="24"/>
          <w:szCs w:val="24"/>
        </w:rPr>
      </w:pPr>
    </w:p>
    <w:p w:rsidR="00115969" w:rsidRPr="0093771B" w:rsidRDefault="00115969" w:rsidP="00176139">
      <w:pPr>
        <w:widowControl w:val="0"/>
        <w:autoSpaceDE w:val="0"/>
        <w:autoSpaceDN w:val="0"/>
        <w:adjustRightInd w:val="0"/>
        <w:jc w:val="center"/>
        <w:rPr>
          <w:sz w:val="24"/>
          <w:szCs w:val="24"/>
        </w:rPr>
      </w:pPr>
    </w:p>
    <w:p w:rsidR="00115969" w:rsidRPr="0093771B" w:rsidRDefault="00115969" w:rsidP="00176139">
      <w:pPr>
        <w:widowControl w:val="0"/>
        <w:autoSpaceDE w:val="0"/>
        <w:autoSpaceDN w:val="0"/>
        <w:adjustRightInd w:val="0"/>
        <w:jc w:val="center"/>
        <w:rPr>
          <w:sz w:val="24"/>
          <w:szCs w:val="24"/>
        </w:rPr>
      </w:pPr>
    </w:p>
    <w:p w:rsidR="00115969" w:rsidRPr="0093771B" w:rsidRDefault="00115969" w:rsidP="00176139">
      <w:pPr>
        <w:widowControl w:val="0"/>
        <w:autoSpaceDE w:val="0"/>
        <w:autoSpaceDN w:val="0"/>
        <w:adjustRightInd w:val="0"/>
        <w:jc w:val="center"/>
        <w:rPr>
          <w:sz w:val="24"/>
          <w:szCs w:val="24"/>
        </w:rPr>
      </w:pPr>
    </w:p>
    <w:p w:rsidR="00115969" w:rsidRPr="0093771B" w:rsidRDefault="00115969" w:rsidP="00176139">
      <w:pPr>
        <w:widowControl w:val="0"/>
        <w:autoSpaceDE w:val="0"/>
        <w:autoSpaceDN w:val="0"/>
        <w:adjustRightInd w:val="0"/>
        <w:jc w:val="center"/>
        <w:rPr>
          <w:sz w:val="24"/>
          <w:szCs w:val="24"/>
        </w:rPr>
      </w:pPr>
    </w:p>
    <w:p w:rsidR="00115969" w:rsidRPr="0093771B" w:rsidRDefault="00115969" w:rsidP="00176139">
      <w:pPr>
        <w:widowControl w:val="0"/>
        <w:autoSpaceDE w:val="0"/>
        <w:autoSpaceDN w:val="0"/>
        <w:adjustRightInd w:val="0"/>
        <w:jc w:val="center"/>
        <w:rPr>
          <w:sz w:val="24"/>
          <w:szCs w:val="24"/>
        </w:rPr>
      </w:pPr>
    </w:p>
    <w:p w:rsidR="00115969" w:rsidRPr="0093771B" w:rsidRDefault="00115969" w:rsidP="00176139">
      <w:pPr>
        <w:widowControl w:val="0"/>
        <w:autoSpaceDE w:val="0"/>
        <w:autoSpaceDN w:val="0"/>
        <w:adjustRightInd w:val="0"/>
        <w:jc w:val="center"/>
        <w:rPr>
          <w:sz w:val="24"/>
          <w:szCs w:val="24"/>
        </w:rPr>
      </w:pPr>
    </w:p>
    <w:p w:rsidR="00115969" w:rsidRPr="0093771B" w:rsidRDefault="00115969" w:rsidP="00176139">
      <w:pPr>
        <w:widowControl w:val="0"/>
        <w:autoSpaceDE w:val="0"/>
        <w:autoSpaceDN w:val="0"/>
        <w:adjustRightInd w:val="0"/>
        <w:jc w:val="center"/>
        <w:rPr>
          <w:sz w:val="24"/>
          <w:szCs w:val="24"/>
        </w:rPr>
      </w:pPr>
    </w:p>
    <w:p w:rsidR="00115969" w:rsidRPr="0093771B" w:rsidRDefault="00115969" w:rsidP="00176139">
      <w:pPr>
        <w:widowControl w:val="0"/>
        <w:autoSpaceDE w:val="0"/>
        <w:autoSpaceDN w:val="0"/>
        <w:adjustRightInd w:val="0"/>
        <w:jc w:val="center"/>
        <w:rPr>
          <w:sz w:val="24"/>
          <w:szCs w:val="24"/>
        </w:rPr>
      </w:pPr>
    </w:p>
    <w:p w:rsidR="00115969" w:rsidRPr="0093771B" w:rsidRDefault="00115969" w:rsidP="00176139">
      <w:pPr>
        <w:widowControl w:val="0"/>
        <w:autoSpaceDE w:val="0"/>
        <w:autoSpaceDN w:val="0"/>
        <w:adjustRightInd w:val="0"/>
        <w:jc w:val="center"/>
        <w:rPr>
          <w:sz w:val="24"/>
          <w:szCs w:val="24"/>
        </w:rPr>
      </w:pPr>
    </w:p>
    <w:p w:rsidR="00115969" w:rsidRPr="0093771B" w:rsidRDefault="00115969" w:rsidP="00176139">
      <w:pPr>
        <w:widowControl w:val="0"/>
        <w:autoSpaceDE w:val="0"/>
        <w:autoSpaceDN w:val="0"/>
        <w:adjustRightInd w:val="0"/>
        <w:jc w:val="center"/>
        <w:rPr>
          <w:sz w:val="24"/>
          <w:szCs w:val="24"/>
        </w:rPr>
      </w:pPr>
    </w:p>
    <w:p w:rsidR="00115969" w:rsidRPr="0093771B" w:rsidRDefault="00115969" w:rsidP="00176139">
      <w:pPr>
        <w:widowControl w:val="0"/>
        <w:autoSpaceDE w:val="0"/>
        <w:autoSpaceDN w:val="0"/>
        <w:adjustRightInd w:val="0"/>
        <w:jc w:val="center"/>
        <w:rPr>
          <w:sz w:val="24"/>
          <w:szCs w:val="24"/>
        </w:rPr>
      </w:pPr>
    </w:p>
    <w:p w:rsidR="00115969" w:rsidRDefault="00115969" w:rsidP="00176139">
      <w:pPr>
        <w:widowControl w:val="0"/>
        <w:autoSpaceDE w:val="0"/>
        <w:autoSpaceDN w:val="0"/>
        <w:adjustRightInd w:val="0"/>
        <w:jc w:val="right"/>
        <w:outlineLvl w:val="2"/>
        <w:rPr>
          <w:sz w:val="24"/>
          <w:szCs w:val="24"/>
        </w:rPr>
      </w:pPr>
    </w:p>
    <w:p w:rsidR="00115969"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r w:rsidRPr="0093771B">
        <w:rPr>
          <w:sz w:val="24"/>
          <w:szCs w:val="24"/>
        </w:rPr>
        <w:t>Таблица 4</w:t>
      </w: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center"/>
        <w:rPr>
          <w:sz w:val="24"/>
          <w:szCs w:val="24"/>
        </w:rPr>
      </w:pPr>
      <w:bookmarkStart w:id="13" w:name="Par487"/>
      <w:bookmarkEnd w:id="13"/>
      <w:r w:rsidRPr="0093771B">
        <w:rPr>
          <w:sz w:val="24"/>
          <w:szCs w:val="24"/>
        </w:rPr>
        <w:t>ПЕРЕЧЕНЬ</w:t>
      </w:r>
    </w:p>
    <w:p w:rsidR="00115969" w:rsidRPr="0093771B" w:rsidRDefault="00115969" w:rsidP="00176139">
      <w:pPr>
        <w:widowControl w:val="0"/>
        <w:autoSpaceDE w:val="0"/>
        <w:autoSpaceDN w:val="0"/>
        <w:adjustRightInd w:val="0"/>
        <w:jc w:val="center"/>
        <w:rPr>
          <w:sz w:val="24"/>
          <w:szCs w:val="24"/>
        </w:rPr>
      </w:pPr>
      <w:r w:rsidRPr="0093771B">
        <w:rPr>
          <w:sz w:val="24"/>
          <w:szCs w:val="24"/>
        </w:rPr>
        <w:t xml:space="preserve">подпрограмм, основных мероприятий подпрограмм и мероприятий ведомственных целевых программ </w:t>
      </w:r>
    </w:p>
    <w:p w:rsidR="00115969" w:rsidRPr="0093771B" w:rsidRDefault="00115969" w:rsidP="00176139">
      <w:pPr>
        <w:widowControl w:val="0"/>
        <w:autoSpaceDE w:val="0"/>
        <w:autoSpaceDN w:val="0"/>
        <w:adjustRightInd w:val="0"/>
        <w:jc w:val="center"/>
        <w:rPr>
          <w:sz w:val="24"/>
          <w:szCs w:val="24"/>
        </w:rPr>
      </w:pPr>
      <w:r>
        <w:rPr>
          <w:sz w:val="24"/>
          <w:szCs w:val="24"/>
        </w:rPr>
        <w:t>муниципаль</w:t>
      </w:r>
      <w:r w:rsidRPr="0093771B">
        <w:rPr>
          <w:sz w:val="24"/>
          <w:szCs w:val="24"/>
        </w:rPr>
        <w:t>ной программы</w:t>
      </w:r>
    </w:p>
    <w:p w:rsidR="00115969" w:rsidRPr="0093771B" w:rsidRDefault="00115969" w:rsidP="00176139">
      <w:pPr>
        <w:widowControl w:val="0"/>
        <w:autoSpaceDE w:val="0"/>
        <w:autoSpaceDN w:val="0"/>
        <w:adjustRightInd w:val="0"/>
        <w:ind w:firstLine="540"/>
        <w:jc w:val="both"/>
        <w:rPr>
          <w:sz w:val="24"/>
          <w:szCs w:val="24"/>
        </w:rPr>
      </w:pPr>
    </w:p>
    <w:tbl>
      <w:tblPr>
        <w:tblW w:w="15036" w:type="dxa"/>
        <w:tblCellSpacing w:w="5" w:type="nil"/>
        <w:tblInd w:w="75" w:type="dxa"/>
        <w:tblLayout w:type="fixed"/>
        <w:tblCellMar>
          <w:left w:w="75" w:type="dxa"/>
          <w:right w:w="75" w:type="dxa"/>
        </w:tblCellMar>
        <w:tblLook w:val="0000"/>
      </w:tblPr>
      <w:tblGrid>
        <w:gridCol w:w="600"/>
        <w:gridCol w:w="3369"/>
        <w:gridCol w:w="1985"/>
        <w:gridCol w:w="1417"/>
        <w:gridCol w:w="1418"/>
        <w:gridCol w:w="2268"/>
        <w:gridCol w:w="1920"/>
        <w:gridCol w:w="13"/>
        <w:gridCol w:w="2033"/>
        <w:gridCol w:w="13"/>
      </w:tblGrid>
      <w:tr w:rsidR="00115969" w:rsidRPr="0093771B" w:rsidTr="00EB357F">
        <w:trPr>
          <w:tblCellSpacing w:w="5" w:type="nil"/>
        </w:trPr>
        <w:tc>
          <w:tcPr>
            <w:tcW w:w="600" w:type="dxa"/>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w:t>
            </w:r>
            <w:r w:rsidRPr="0093771B">
              <w:rPr>
                <w:sz w:val="24"/>
                <w:szCs w:val="24"/>
              </w:rPr>
              <w:br/>
              <w:t>п/п</w:t>
            </w:r>
          </w:p>
        </w:tc>
        <w:tc>
          <w:tcPr>
            <w:tcW w:w="3369" w:type="dxa"/>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 xml:space="preserve">Номер и наименование </w:t>
            </w:r>
            <w:r w:rsidRPr="0093771B">
              <w:rPr>
                <w:sz w:val="24"/>
                <w:szCs w:val="24"/>
              </w:rPr>
              <w:br/>
              <w:t>основного мероприятия подпрограммы,</w:t>
            </w:r>
          </w:p>
          <w:p w:rsidR="00115969" w:rsidRPr="0093771B" w:rsidRDefault="00115969" w:rsidP="00EB357F">
            <w:pPr>
              <w:pStyle w:val="ConsPlusCell"/>
              <w:jc w:val="center"/>
              <w:rPr>
                <w:sz w:val="24"/>
                <w:szCs w:val="24"/>
              </w:rPr>
            </w:pPr>
            <w:r w:rsidRPr="0093771B">
              <w:rPr>
                <w:sz w:val="24"/>
                <w:szCs w:val="24"/>
              </w:rPr>
              <w:t>мероприятия ведомственной целевой программы</w:t>
            </w:r>
          </w:p>
          <w:p w:rsidR="00115969" w:rsidRPr="0093771B" w:rsidRDefault="00115969" w:rsidP="00EB357F">
            <w:pPr>
              <w:pStyle w:val="ConsPlusCell"/>
              <w:jc w:val="center"/>
              <w:rPr>
                <w:sz w:val="24"/>
                <w:szCs w:val="24"/>
              </w:rPr>
            </w:pPr>
          </w:p>
        </w:tc>
        <w:tc>
          <w:tcPr>
            <w:tcW w:w="1985" w:type="dxa"/>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Соисполнитель, участник, ответственный за исполнение основного мероприятия, мероприятия ВЦП</w:t>
            </w:r>
          </w:p>
        </w:tc>
        <w:tc>
          <w:tcPr>
            <w:tcW w:w="2835"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Срок</w:t>
            </w:r>
          </w:p>
        </w:tc>
        <w:tc>
          <w:tcPr>
            <w:tcW w:w="2268" w:type="dxa"/>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 xml:space="preserve">Ожидаемый </w:t>
            </w:r>
            <w:r w:rsidRPr="0093771B">
              <w:rPr>
                <w:sz w:val="24"/>
                <w:szCs w:val="24"/>
              </w:rPr>
              <w:br/>
              <w:t xml:space="preserve">результат </w:t>
            </w:r>
            <w:r w:rsidRPr="0093771B">
              <w:rPr>
                <w:sz w:val="24"/>
                <w:szCs w:val="24"/>
              </w:rPr>
              <w:br/>
              <w:t>(краткое описание)</w:t>
            </w:r>
          </w:p>
        </w:tc>
        <w:tc>
          <w:tcPr>
            <w:tcW w:w="1933" w:type="dxa"/>
            <w:gridSpan w:val="2"/>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 xml:space="preserve">Последствия </w:t>
            </w:r>
            <w:r w:rsidRPr="0093771B">
              <w:rPr>
                <w:sz w:val="24"/>
                <w:szCs w:val="24"/>
              </w:rPr>
              <w:br/>
              <w:t xml:space="preserve">нереализации основного </w:t>
            </w:r>
            <w:r w:rsidRPr="0093771B">
              <w:rPr>
                <w:sz w:val="24"/>
                <w:szCs w:val="24"/>
              </w:rPr>
              <w:br/>
              <w:t xml:space="preserve">мероприятия, мероприятия ведомственной </w:t>
            </w:r>
            <w:r w:rsidRPr="0093771B">
              <w:rPr>
                <w:sz w:val="24"/>
                <w:szCs w:val="24"/>
              </w:rPr>
              <w:br/>
              <w:t>целевой</w:t>
            </w:r>
            <w:r w:rsidRPr="0093771B">
              <w:rPr>
                <w:sz w:val="24"/>
                <w:szCs w:val="24"/>
              </w:rPr>
              <w:br/>
              <w:t>программы</w:t>
            </w:r>
          </w:p>
        </w:tc>
        <w:tc>
          <w:tcPr>
            <w:tcW w:w="2046" w:type="dxa"/>
            <w:gridSpan w:val="2"/>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 xml:space="preserve">Связь с </w:t>
            </w:r>
            <w:r w:rsidRPr="0093771B">
              <w:rPr>
                <w:sz w:val="24"/>
                <w:szCs w:val="24"/>
              </w:rPr>
              <w:br/>
              <w:t xml:space="preserve">показателями </w:t>
            </w:r>
            <w:r>
              <w:rPr>
                <w:sz w:val="24"/>
                <w:szCs w:val="24"/>
              </w:rPr>
              <w:t>муниципаль</w:t>
            </w:r>
            <w:r w:rsidRPr="0093771B">
              <w:rPr>
                <w:sz w:val="24"/>
                <w:szCs w:val="24"/>
              </w:rPr>
              <w:t xml:space="preserve">ной </w:t>
            </w:r>
            <w:r w:rsidRPr="0093771B">
              <w:rPr>
                <w:sz w:val="24"/>
                <w:szCs w:val="24"/>
              </w:rPr>
              <w:br/>
              <w:t xml:space="preserve">программы </w:t>
            </w:r>
            <w:r w:rsidRPr="0093771B">
              <w:rPr>
                <w:sz w:val="24"/>
                <w:szCs w:val="24"/>
              </w:rPr>
              <w:br/>
              <w:t>(подпрограммы)</w:t>
            </w:r>
          </w:p>
        </w:tc>
      </w:tr>
      <w:tr w:rsidR="00115969" w:rsidRPr="0093771B" w:rsidTr="00EB357F">
        <w:trPr>
          <w:tblCellSpacing w:w="5" w:type="nil"/>
        </w:trPr>
        <w:tc>
          <w:tcPr>
            <w:tcW w:w="600"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3369"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985"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 xml:space="preserve">начала </w:t>
            </w:r>
            <w:r w:rsidRPr="0093771B">
              <w:rPr>
                <w:sz w:val="24"/>
                <w:szCs w:val="24"/>
              </w:rPr>
              <w:br/>
              <w:t>реализации</w:t>
            </w:r>
          </w:p>
        </w:tc>
        <w:tc>
          <w:tcPr>
            <w:tcW w:w="1418"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 xml:space="preserve">окончания </w:t>
            </w:r>
            <w:r w:rsidRPr="0093771B">
              <w:rPr>
                <w:sz w:val="24"/>
                <w:szCs w:val="24"/>
              </w:rPr>
              <w:br/>
              <w:t>реализации</w:t>
            </w:r>
          </w:p>
        </w:tc>
        <w:tc>
          <w:tcPr>
            <w:tcW w:w="2268"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933" w:type="dxa"/>
            <w:gridSpan w:val="2"/>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046" w:type="dxa"/>
            <w:gridSpan w:val="2"/>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blCellSpacing w:w="5" w:type="nil"/>
        </w:trPr>
        <w:tc>
          <w:tcPr>
            <w:tcW w:w="600"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1</w:t>
            </w:r>
          </w:p>
        </w:tc>
        <w:tc>
          <w:tcPr>
            <w:tcW w:w="3369"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2</w:t>
            </w:r>
          </w:p>
        </w:tc>
        <w:tc>
          <w:tcPr>
            <w:tcW w:w="1985"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3</w:t>
            </w: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4</w:t>
            </w:r>
          </w:p>
        </w:tc>
        <w:tc>
          <w:tcPr>
            <w:tcW w:w="1418"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5</w:t>
            </w:r>
          </w:p>
        </w:tc>
        <w:tc>
          <w:tcPr>
            <w:tcW w:w="2268"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6</w:t>
            </w:r>
          </w:p>
        </w:tc>
        <w:tc>
          <w:tcPr>
            <w:tcW w:w="1933"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7</w:t>
            </w:r>
          </w:p>
        </w:tc>
        <w:tc>
          <w:tcPr>
            <w:tcW w:w="2046"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8</w:t>
            </w:r>
          </w:p>
        </w:tc>
      </w:tr>
      <w:tr w:rsidR="00115969" w:rsidRPr="0093771B" w:rsidTr="00EB357F">
        <w:trPr>
          <w:tblCellSpacing w:w="5" w:type="nil"/>
        </w:trPr>
        <w:tc>
          <w:tcPr>
            <w:tcW w:w="60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436" w:type="dxa"/>
            <w:gridSpan w:val="9"/>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Подпрограмма 1                                                                                               </w:t>
            </w:r>
          </w:p>
        </w:tc>
      </w:tr>
      <w:tr w:rsidR="00115969" w:rsidRPr="0093771B" w:rsidTr="00EB357F">
        <w:trPr>
          <w:gridAfter w:val="1"/>
          <w:wAfter w:w="13" w:type="dxa"/>
          <w:tblCellSpacing w:w="5" w:type="nil"/>
        </w:trPr>
        <w:tc>
          <w:tcPr>
            <w:tcW w:w="60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3369"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Основное мероприятие 1.1 </w:t>
            </w:r>
          </w:p>
        </w:tc>
        <w:tc>
          <w:tcPr>
            <w:tcW w:w="198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26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92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046"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gridAfter w:val="1"/>
          <w:wAfter w:w="13" w:type="dxa"/>
          <w:tblCellSpacing w:w="5" w:type="nil"/>
        </w:trPr>
        <w:tc>
          <w:tcPr>
            <w:tcW w:w="60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3369"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Основное мероприятие 1.2 </w:t>
            </w:r>
          </w:p>
        </w:tc>
        <w:tc>
          <w:tcPr>
            <w:tcW w:w="198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26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92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046"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gridAfter w:val="1"/>
          <w:wAfter w:w="13" w:type="dxa"/>
          <w:tblCellSpacing w:w="5" w:type="nil"/>
        </w:trPr>
        <w:tc>
          <w:tcPr>
            <w:tcW w:w="60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3369"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w:t>
            </w:r>
          </w:p>
        </w:tc>
        <w:tc>
          <w:tcPr>
            <w:tcW w:w="198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26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92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046"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gridAfter w:val="1"/>
          <w:wAfter w:w="13" w:type="dxa"/>
          <w:tblCellSpacing w:w="5" w:type="nil"/>
        </w:trPr>
        <w:tc>
          <w:tcPr>
            <w:tcW w:w="60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423" w:type="dxa"/>
            <w:gridSpan w:val="8"/>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Ведомственная целевая программа 1.</w:t>
            </w:r>
          </w:p>
        </w:tc>
      </w:tr>
      <w:tr w:rsidR="00115969" w:rsidRPr="0093771B" w:rsidTr="00EB357F">
        <w:trPr>
          <w:gridAfter w:val="1"/>
          <w:wAfter w:w="13" w:type="dxa"/>
          <w:tblCellSpacing w:w="5" w:type="nil"/>
        </w:trPr>
        <w:tc>
          <w:tcPr>
            <w:tcW w:w="60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3369"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Мероприятие ВЦП 1.1 </w:t>
            </w:r>
          </w:p>
        </w:tc>
        <w:tc>
          <w:tcPr>
            <w:tcW w:w="198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26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92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046"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gridAfter w:val="1"/>
          <w:wAfter w:w="13" w:type="dxa"/>
          <w:tblCellSpacing w:w="5" w:type="nil"/>
        </w:trPr>
        <w:tc>
          <w:tcPr>
            <w:tcW w:w="60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3369"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Мероприятие ВЦП 1.2 </w:t>
            </w:r>
          </w:p>
        </w:tc>
        <w:tc>
          <w:tcPr>
            <w:tcW w:w="198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26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92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046"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gridAfter w:val="1"/>
          <w:wAfter w:w="13" w:type="dxa"/>
          <w:tblCellSpacing w:w="5" w:type="nil"/>
        </w:trPr>
        <w:tc>
          <w:tcPr>
            <w:tcW w:w="60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3369"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                         </w:t>
            </w:r>
          </w:p>
        </w:tc>
        <w:tc>
          <w:tcPr>
            <w:tcW w:w="198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26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92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046"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bl>
    <w:p w:rsidR="00115969" w:rsidRPr="0093771B" w:rsidRDefault="00115969" w:rsidP="00176139">
      <w:pPr>
        <w:widowControl w:val="0"/>
        <w:autoSpaceDE w:val="0"/>
        <w:autoSpaceDN w:val="0"/>
        <w:adjustRightInd w:val="0"/>
        <w:ind w:firstLine="540"/>
        <w:jc w:val="both"/>
        <w:rPr>
          <w:sz w:val="24"/>
          <w:szCs w:val="24"/>
        </w:rPr>
      </w:pPr>
    </w:p>
    <w:p w:rsidR="00115969" w:rsidRPr="0093771B" w:rsidRDefault="00115969" w:rsidP="00176139">
      <w:pPr>
        <w:widowControl w:val="0"/>
        <w:autoSpaceDE w:val="0"/>
        <w:autoSpaceDN w:val="0"/>
        <w:adjustRightInd w:val="0"/>
        <w:ind w:firstLine="284"/>
        <w:jc w:val="both"/>
        <w:rPr>
          <w:sz w:val="24"/>
          <w:szCs w:val="24"/>
        </w:rPr>
      </w:pPr>
      <w:hyperlink w:anchor="Par1127" w:history="1">
        <w:r w:rsidRPr="0093771B">
          <w:rPr>
            <w:sz w:val="24"/>
            <w:szCs w:val="24"/>
          </w:rPr>
          <w:t>&lt;1&gt;</w:t>
        </w:r>
      </w:hyperlink>
      <w:r w:rsidRPr="0093771B">
        <w:rPr>
          <w:sz w:val="24"/>
          <w:szCs w:val="24"/>
        </w:rPr>
        <w:t xml:space="preserve"> В целях оптимизации содержания информации в графе 2 допускается использование аббревиатур, например: основное</w:t>
      </w:r>
      <w:r w:rsidRPr="0093771B">
        <w:rPr>
          <w:sz w:val="24"/>
          <w:szCs w:val="24"/>
        </w:rPr>
        <w:br/>
        <w:t>мероприятие 1.1 – ОМ 1.1.</w:t>
      </w: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bookmarkStart w:id="14" w:name="Par610"/>
      <w:bookmarkEnd w:id="14"/>
      <w:r w:rsidRPr="0093771B">
        <w:rPr>
          <w:sz w:val="24"/>
          <w:szCs w:val="24"/>
        </w:rPr>
        <w:t xml:space="preserve">Таблица </w:t>
      </w:r>
      <w:r>
        <w:rPr>
          <w:sz w:val="24"/>
          <w:szCs w:val="24"/>
        </w:rPr>
        <w:t>5</w:t>
      </w:r>
    </w:p>
    <w:p w:rsidR="00115969" w:rsidRPr="0093771B" w:rsidRDefault="00115969" w:rsidP="00176139">
      <w:pPr>
        <w:pStyle w:val="ConsPlusCell"/>
        <w:jc w:val="center"/>
        <w:rPr>
          <w:sz w:val="24"/>
          <w:szCs w:val="24"/>
        </w:rPr>
      </w:pPr>
      <w:r w:rsidRPr="0093771B">
        <w:rPr>
          <w:sz w:val="24"/>
          <w:szCs w:val="24"/>
        </w:rPr>
        <w:t>ПЕРЕЧЕНЬ</w:t>
      </w:r>
    </w:p>
    <w:p w:rsidR="00115969" w:rsidRPr="0093771B" w:rsidRDefault="00115969" w:rsidP="00176139">
      <w:pPr>
        <w:pStyle w:val="ConsPlusCell"/>
        <w:jc w:val="center"/>
        <w:rPr>
          <w:sz w:val="24"/>
          <w:szCs w:val="24"/>
        </w:rPr>
      </w:pPr>
      <w:r w:rsidRPr="0093771B">
        <w:rPr>
          <w:sz w:val="24"/>
          <w:szCs w:val="24"/>
        </w:rPr>
        <w:t xml:space="preserve">инвестиционных проектов (объектов капитального строительства, реконструкции и капитального ремонта, </w:t>
      </w:r>
    </w:p>
    <w:p w:rsidR="00115969" w:rsidRPr="0093771B" w:rsidRDefault="00115969" w:rsidP="00176139">
      <w:pPr>
        <w:pStyle w:val="ConsPlusCell"/>
        <w:jc w:val="center"/>
        <w:rPr>
          <w:sz w:val="24"/>
          <w:szCs w:val="24"/>
        </w:rPr>
      </w:pPr>
      <w:r w:rsidRPr="0093771B">
        <w:rPr>
          <w:sz w:val="24"/>
          <w:szCs w:val="24"/>
        </w:rPr>
        <w:t xml:space="preserve">находящихся в </w:t>
      </w:r>
      <w:r>
        <w:rPr>
          <w:sz w:val="24"/>
          <w:szCs w:val="24"/>
        </w:rPr>
        <w:t>муниципаль</w:t>
      </w:r>
      <w:r w:rsidRPr="0093771B">
        <w:rPr>
          <w:sz w:val="24"/>
          <w:szCs w:val="24"/>
        </w:rPr>
        <w:t xml:space="preserve">ной собственности </w:t>
      </w:r>
      <w:r>
        <w:rPr>
          <w:sz w:val="24"/>
          <w:szCs w:val="24"/>
        </w:rPr>
        <w:t>Алексеевского</w:t>
      </w:r>
      <w:r w:rsidRPr="006D5261">
        <w:rPr>
          <w:sz w:val="24"/>
          <w:szCs w:val="24"/>
        </w:rPr>
        <w:t xml:space="preserve"> сельского поселения</w:t>
      </w:r>
      <w:r w:rsidRPr="0093771B">
        <w:rPr>
          <w:sz w:val="24"/>
          <w:szCs w:val="24"/>
        </w:rPr>
        <w:t xml:space="preserve">) </w:t>
      </w:r>
    </w:p>
    <w:p w:rsidR="00115969" w:rsidRPr="0093771B" w:rsidRDefault="00115969" w:rsidP="00176139">
      <w:pPr>
        <w:pStyle w:val="ConsPlusCell"/>
        <w:jc w:val="center"/>
        <w:rPr>
          <w:sz w:val="16"/>
          <w:szCs w:val="16"/>
        </w:rPr>
      </w:pPr>
    </w:p>
    <w:tbl>
      <w:tblPr>
        <w:tblW w:w="15877" w:type="dxa"/>
        <w:tblCellSpacing w:w="5" w:type="nil"/>
        <w:tblInd w:w="-351" w:type="dxa"/>
        <w:tblLayout w:type="fixed"/>
        <w:tblCellMar>
          <w:left w:w="75" w:type="dxa"/>
          <w:right w:w="75" w:type="dxa"/>
        </w:tblCellMar>
        <w:tblLook w:val="0000"/>
      </w:tblPr>
      <w:tblGrid>
        <w:gridCol w:w="568"/>
        <w:gridCol w:w="1985"/>
        <w:gridCol w:w="1701"/>
        <w:gridCol w:w="2268"/>
        <w:gridCol w:w="2126"/>
        <w:gridCol w:w="1276"/>
        <w:gridCol w:w="567"/>
        <w:gridCol w:w="992"/>
        <w:gridCol w:w="993"/>
        <w:gridCol w:w="992"/>
        <w:gridCol w:w="992"/>
        <w:gridCol w:w="992"/>
        <w:gridCol w:w="425"/>
      </w:tblGrid>
      <w:tr w:rsidR="00115969" w:rsidRPr="0093771B" w:rsidTr="00EB357F">
        <w:trPr>
          <w:tblCellSpacing w:w="5" w:type="nil"/>
        </w:trPr>
        <w:tc>
          <w:tcPr>
            <w:tcW w:w="568" w:type="dxa"/>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jc w:val="center"/>
              <w:rPr>
                <w:sz w:val="24"/>
                <w:szCs w:val="24"/>
              </w:rPr>
            </w:pPr>
            <w:r w:rsidRPr="0093771B">
              <w:rPr>
                <w:sz w:val="24"/>
                <w:szCs w:val="24"/>
              </w:rPr>
              <w:t>№ п/п</w:t>
            </w:r>
          </w:p>
        </w:tc>
        <w:tc>
          <w:tcPr>
            <w:tcW w:w="1985"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Наименование инвестиционного проекта</w:t>
            </w:r>
          </w:p>
          <w:p w:rsidR="00115969" w:rsidRPr="0093771B" w:rsidRDefault="00115969" w:rsidP="00EB357F">
            <w:pPr>
              <w:pStyle w:val="ConsPlusCell"/>
              <w:jc w:val="center"/>
              <w:rPr>
                <w:sz w:val="24"/>
                <w:szCs w:val="24"/>
              </w:rPr>
            </w:pPr>
          </w:p>
        </w:tc>
        <w:tc>
          <w:tcPr>
            <w:tcW w:w="1701" w:type="dxa"/>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ind w:right="-75"/>
              <w:jc w:val="center"/>
              <w:rPr>
                <w:sz w:val="24"/>
                <w:szCs w:val="24"/>
              </w:rPr>
            </w:pPr>
            <w:r w:rsidRPr="0093771B">
              <w:rPr>
                <w:sz w:val="24"/>
                <w:szCs w:val="24"/>
              </w:rPr>
              <w:t>Ответственный исполнитель, соисполнитель, участник</w:t>
            </w:r>
          </w:p>
        </w:tc>
        <w:tc>
          <w:tcPr>
            <w:tcW w:w="2268"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ind w:right="-75"/>
              <w:jc w:val="center"/>
              <w:rPr>
                <w:sz w:val="24"/>
                <w:szCs w:val="24"/>
              </w:rPr>
            </w:pPr>
            <w:r w:rsidRPr="0093771B">
              <w:rPr>
                <w:sz w:val="24"/>
                <w:szCs w:val="24"/>
              </w:rPr>
              <w:t xml:space="preserve">Номер и дата положительного заключения </w:t>
            </w:r>
            <w:r>
              <w:rPr>
                <w:sz w:val="24"/>
                <w:szCs w:val="24"/>
              </w:rPr>
              <w:t>муниципаль</w:t>
            </w:r>
            <w:r w:rsidRPr="0093771B">
              <w:rPr>
                <w:sz w:val="24"/>
                <w:szCs w:val="24"/>
              </w:rPr>
              <w:t>ной (не</w:t>
            </w:r>
            <w:r>
              <w:rPr>
                <w:sz w:val="24"/>
                <w:szCs w:val="24"/>
              </w:rPr>
              <w:t>муниципаль</w:t>
            </w:r>
            <w:r w:rsidRPr="0093771B">
              <w:rPr>
                <w:sz w:val="24"/>
                <w:szCs w:val="24"/>
              </w:rPr>
              <w:t xml:space="preserve">ной) экспертизы </w:t>
            </w:r>
            <w:hyperlink w:anchor="Par866" w:history="1">
              <w:r w:rsidRPr="0093771B">
                <w:rPr>
                  <w:sz w:val="24"/>
                  <w:szCs w:val="24"/>
                </w:rPr>
                <w:t>&lt;1&gt;</w:t>
              </w:r>
            </w:hyperlink>
          </w:p>
        </w:tc>
        <w:tc>
          <w:tcPr>
            <w:tcW w:w="2126" w:type="dxa"/>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Источники</w:t>
            </w:r>
          </w:p>
          <w:p w:rsidR="00115969" w:rsidRPr="0093771B" w:rsidRDefault="00115969" w:rsidP="00EB357F">
            <w:pPr>
              <w:pStyle w:val="ConsPlusCell"/>
              <w:jc w:val="center"/>
              <w:rPr>
                <w:sz w:val="24"/>
                <w:szCs w:val="24"/>
              </w:rPr>
            </w:pPr>
            <w:r w:rsidRPr="0093771B">
              <w:rPr>
                <w:sz w:val="24"/>
                <w:szCs w:val="24"/>
              </w:rPr>
              <w:t>финансирования</w:t>
            </w:r>
          </w:p>
        </w:tc>
        <w:tc>
          <w:tcPr>
            <w:tcW w:w="1276"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jc w:val="center"/>
              <w:rPr>
                <w:sz w:val="24"/>
                <w:szCs w:val="24"/>
              </w:rPr>
            </w:pPr>
            <w:r w:rsidRPr="00302CB4">
              <w:rPr>
                <w:sz w:val="24"/>
                <w:szCs w:val="24"/>
              </w:rPr>
              <w:t xml:space="preserve">Сметная стоимость в ценах соответствующих лет на начало производства работ, тыс. рублей </w:t>
            </w:r>
          </w:p>
        </w:tc>
        <w:tc>
          <w:tcPr>
            <w:tcW w:w="5953" w:type="dxa"/>
            <w:gridSpan w:val="7"/>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в том числе по годам реализации</w:t>
            </w:r>
          </w:p>
          <w:p w:rsidR="00115969" w:rsidRPr="0093771B" w:rsidRDefault="00115969" w:rsidP="00EB357F">
            <w:pPr>
              <w:pStyle w:val="ConsPlusCell"/>
              <w:jc w:val="center"/>
              <w:rPr>
                <w:sz w:val="24"/>
                <w:szCs w:val="24"/>
              </w:rPr>
            </w:pPr>
            <w:r>
              <w:rPr>
                <w:sz w:val="24"/>
                <w:szCs w:val="24"/>
              </w:rPr>
              <w:t>муниципаль</w:t>
            </w:r>
            <w:r w:rsidRPr="0093771B">
              <w:rPr>
                <w:sz w:val="24"/>
                <w:szCs w:val="24"/>
              </w:rPr>
              <w:t>ной программы</w:t>
            </w:r>
          </w:p>
        </w:tc>
      </w:tr>
      <w:tr w:rsidR="00115969" w:rsidRPr="0093771B" w:rsidTr="00EB357F">
        <w:trPr>
          <w:cantSplit/>
          <w:trHeight w:val="1409"/>
          <w:tblCellSpacing w:w="5" w:type="nil"/>
        </w:trPr>
        <w:tc>
          <w:tcPr>
            <w:tcW w:w="568"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985"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701"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268"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6"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567" w:type="dxa"/>
            <w:tcBorders>
              <w:top w:val="single" w:sz="4" w:space="0" w:color="auto"/>
              <w:left w:val="single" w:sz="4" w:space="0" w:color="auto"/>
              <w:bottom w:val="single" w:sz="4" w:space="0" w:color="auto"/>
              <w:right w:val="single" w:sz="4" w:space="0" w:color="auto"/>
            </w:tcBorders>
            <w:textDirection w:val="btLr"/>
          </w:tcPr>
          <w:p w:rsidR="00115969" w:rsidRPr="0093771B" w:rsidRDefault="00115969" w:rsidP="00EB357F">
            <w:pPr>
              <w:pStyle w:val="ConsPlusCell"/>
              <w:ind w:left="113" w:right="113"/>
              <w:jc w:val="center"/>
              <w:rPr>
                <w:sz w:val="24"/>
                <w:szCs w:val="24"/>
              </w:rPr>
            </w:pPr>
            <w:r w:rsidRPr="0093771B">
              <w:rPr>
                <w:sz w:val="24"/>
                <w:szCs w:val="24"/>
              </w:rPr>
              <w:t>…</w:t>
            </w:r>
          </w:p>
        </w:tc>
        <w:tc>
          <w:tcPr>
            <w:tcW w:w="992" w:type="dxa"/>
            <w:tcBorders>
              <w:top w:val="single" w:sz="4" w:space="0" w:color="auto"/>
              <w:left w:val="single" w:sz="4" w:space="0" w:color="auto"/>
              <w:bottom w:val="single" w:sz="4" w:space="0" w:color="auto"/>
              <w:right w:val="single" w:sz="4" w:space="0" w:color="auto"/>
            </w:tcBorders>
            <w:textDirection w:val="btLr"/>
          </w:tcPr>
          <w:p w:rsidR="00115969" w:rsidRPr="0093771B" w:rsidRDefault="00115969" w:rsidP="00EB357F">
            <w:pPr>
              <w:pStyle w:val="ConsPlusCell"/>
              <w:ind w:left="113" w:right="113"/>
              <w:jc w:val="center"/>
              <w:rPr>
                <w:sz w:val="24"/>
                <w:szCs w:val="24"/>
              </w:rPr>
            </w:pPr>
            <w:r w:rsidRPr="0093771B">
              <w:rPr>
                <w:sz w:val="24"/>
                <w:szCs w:val="24"/>
              </w:rPr>
              <w:t>отчетный финансовый год</w:t>
            </w:r>
          </w:p>
        </w:tc>
        <w:tc>
          <w:tcPr>
            <w:tcW w:w="993" w:type="dxa"/>
            <w:tcBorders>
              <w:top w:val="single" w:sz="4" w:space="0" w:color="auto"/>
              <w:left w:val="single" w:sz="4" w:space="0" w:color="auto"/>
              <w:bottom w:val="single" w:sz="4" w:space="0" w:color="auto"/>
              <w:right w:val="single" w:sz="4" w:space="0" w:color="auto"/>
            </w:tcBorders>
            <w:textDirection w:val="btLr"/>
          </w:tcPr>
          <w:p w:rsidR="00115969" w:rsidRPr="0093771B" w:rsidRDefault="00115969" w:rsidP="00EB357F">
            <w:pPr>
              <w:pStyle w:val="ConsPlusCell"/>
              <w:ind w:left="113" w:right="113"/>
              <w:jc w:val="center"/>
              <w:rPr>
                <w:sz w:val="24"/>
                <w:szCs w:val="24"/>
              </w:rPr>
            </w:pPr>
            <w:r w:rsidRPr="0093771B">
              <w:rPr>
                <w:sz w:val="24"/>
                <w:szCs w:val="24"/>
              </w:rPr>
              <w:t>текущий финансовый год</w:t>
            </w:r>
          </w:p>
        </w:tc>
        <w:tc>
          <w:tcPr>
            <w:tcW w:w="992" w:type="dxa"/>
            <w:tcBorders>
              <w:top w:val="single" w:sz="4" w:space="0" w:color="auto"/>
              <w:left w:val="single" w:sz="4" w:space="0" w:color="auto"/>
              <w:bottom w:val="single" w:sz="4" w:space="0" w:color="auto"/>
              <w:right w:val="single" w:sz="4" w:space="0" w:color="auto"/>
            </w:tcBorders>
            <w:textDirection w:val="btLr"/>
          </w:tcPr>
          <w:p w:rsidR="00115969" w:rsidRPr="0093771B" w:rsidRDefault="00115969" w:rsidP="00EB357F">
            <w:pPr>
              <w:pStyle w:val="ConsPlusCell"/>
              <w:ind w:left="113" w:right="113"/>
              <w:jc w:val="center"/>
              <w:rPr>
                <w:sz w:val="24"/>
                <w:szCs w:val="24"/>
              </w:rPr>
            </w:pPr>
            <w:r w:rsidRPr="0093771B">
              <w:rPr>
                <w:sz w:val="24"/>
                <w:szCs w:val="24"/>
              </w:rPr>
              <w:t xml:space="preserve">очередной </w:t>
            </w:r>
            <w:r w:rsidRPr="0093771B">
              <w:rPr>
                <w:sz w:val="24"/>
                <w:szCs w:val="24"/>
              </w:rPr>
              <w:br/>
              <w:t>финансовый год</w:t>
            </w:r>
          </w:p>
        </w:tc>
        <w:tc>
          <w:tcPr>
            <w:tcW w:w="992" w:type="dxa"/>
            <w:tcBorders>
              <w:top w:val="single" w:sz="4" w:space="0" w:color="auto"/>
              <w:left w:val="single" w:sz="4" w:space="0" w:color="auto"/>
              <w:bottom w:val="single" w:sz="4" w:space="0" w:color="auto"/>
              <w:right w:val="single" w:sz="4" w:space="0" w:color="auto"/>
            </w:tcBorders>
            <w:textDirection w:val="btLr"/>
          </w:tcPr>
          <w:p w:rsidR="00115969" w:rsidRPr="0093771B" w:rsidRDefault="00115969" w:rsidP="00EB357F">
            <w:pPr>
              <w:pStyle w:val="ConsPlusCell"/>
              <w:ind w:left="113" w:right="113"/>
              <w:jc w:val="center"/>
              <w:rPr>
                <w:sz w:val="24"/>
                <w:szCs w:val="24"/>
              </w:rPr>
            </w:pPr>
            <w:r w:rsidRPr="0093771B">
              <w:rPr>
                <w:sz w:val="24"/>
                <w:szCs w:val="24"/>
              </w:rPr>
              <w:t xml:space="preserve">первый год планового </w:t>
            </w:r>
            <w:r w:rsidRPr="0093771B">
              <w:rPr>
                <w:sz w:val="24"/>
                <w:szCs w:val="24"/>
              </w:rPr>
              <w:br/>
              <w:t xml:space="preserve"> периода</w:t>
            </w:r>
          </w:p>
        </w:tc>
        <w:tc>
          <w:tcPr>
            <w:tcW w:w="992" w:type="dxa"/>
            <w:tcBorders>
              <w:top w:val="single" w:sz="4" w:space="0" w:color="auto"/>
              <w:left w:val="single" w:sz="4" w:space="0" w:color="auto"/>
              <w:bottom w:val="single" w:sz="4" w:space="0" w:color="auto"/>
              <w:right w:val="single" w:sz="4" w:space="0" w:color="auto"/>
            </w:tcBorders>
            <w:textDirection w:val="btLr"/>
          </w:tcPr>
          <w:p w:rsidR="00115969" w:rsidRPr="0093771B" w:rsidRDefault="00115969" w:rsidP="00EB357F">
            <w:pPr>
              <w:pStyle w:val="ConsPlusCell"/>
              <w:ind w:left="113" w:right="113"/>
              <w:jc w:val="center"/>
              <w:rPr>
                <w:sz w:val="24"/>
                <w:szCs w:val="24"/>
              </w:rPr>
            </w:pPr>
            <w:r w:rsidRPr="0093771B">
              <w:rPr>
                <w:sz w:val="24"/>
                <w:szCs w:val="24"/>
              </w:rPr>
              <w:t>второй  год планового периода</w:t>
            </w:r>
          </w:p>
        </w:tc>
        <w:tc>
          <w:tcPr>
            <w:tcW w:w="425" w:type="dxa"/>
            <w:tcBorders>
              <w:top w:val="single" w:sz="4" w:space="0" w:color="auto"/>
              <w:left w:val="single" w:sz="4" w:space="0" w:color="auto"/>
              <w:bottom w:val="single" w:sz="4" w:space="0" w:color="auto"/>
              <w:right w:val="single" w:sz="4" w:space="0" w:color="auto"/>
            </w:tcBorders>
            <w:textDirection w:val="btLr"/>
          </w:tcPr>
          <w:p w:rsidR="00115969" w:rsidRPr="0093771B" w:rsidRDefault="00115969" w:rsidP="00EB357F">
            <w:pPr>
              <w:pStyle w:val="ConsPlusCell"/>
              <w:ind w:left="113" w:right="113"/>
              <w:jc w:val="center"/>
              <w:rPr>
                <w:sz w:val="24"/>
                <w:szCs w:val="24"/>
              </w:rPr>
            </w:pPr>
            <w:r w:rsidRPr="0093771B">
              <w:rPr>
                <w:sz w:val="24"/>
                <w:szCs w:val="24"/>
              </w:rPr>
              <w:t>...</w:t>
            </w:r>
          </w:p>
        </w:tc>
      </w:tr>
    </w:tbl>
    <w:p w:rsidR="00115969" w:rsidRPr="0093771B" w:rsidRDefault="00115969" w:rsidP="00176139">
      <w:pPr>
        <w:pStyle w:val="ConsPlusCell"/>
        <w:jc w:val="center"/>
        <w:rPr>
          <w:sz w:val="4"/>
          <w:szCs w:val="4"/>
        </w:rPr>
      </w:pPr>
    </w:p>
    <w:tbl>
      <w:tblPr>
        <w:tblW w:w="15878" w:type="dxa"/>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tblPr>
      <w:tblGrid>
        <w:gridCol w:w="567"/>
        <w:gridCol w:w="1986"/>
        <w:gridCol w:w="1701"/>
        <w:gridCol w:w="2256"/>
        <w:gridCol w:w="12"/>
        <w:gridCol w:w="2126"/>
        <w:gridCol w:w="1275"/>
        <w:gridCol w:w="568"/>
        <w:gridCol w:w="981"/>
        <w:gridCol w:w="11"/>
        <w:gridCol w:w="982"/>
        <w:gridCol w:w="10"/>
        <w:gridCol w:w="992"/>
        <w:gridCol w:w="993"/>
        <w:gridCol w:w="992"/>
        <w:gridCol w:w="426"/>
      </w:tblGrid>
      <w:tr w:rsidR="00115969" w:rsidRPr="0093771B" w:rsidTr="00EB357F">
        <w:trPr>
          <w:trHeight w:val="251"/>
          <w:tblHeader/>
          <w:tblCellSpacing w:w="5" w:type="nil"/>
        </w:trPr>
        <w:tc>
          <w:tcPr>
            <w:tcW w:w="567" w:type="dxa"/>
          </w:tcPr>
          <w:p w:rsidR="00115969" w:rsidRPr="0093771B" w:rsidRDefault="00115969" w:rsidP="00EB357F">
            <w:pPr>
              <w:pStyle w:val="ConsPlusCell"/>
              <w:jc w:val="center"/>
              <w:rPr>
                <w:sz w:val="24"/>
                <w:szCs w:val="24"/>
              </w:rPr>
            </w:pPr>
            <w:r w:rsidRPr="0093771B">
              <w:rPr>
                <w:sz w:val="24"/>
                <w:szCs w:val="24"/>
              </w:rPr>
              <w:t>1</w:t>
            </w:r>
          </w:p>
        </w:tc>
        <w:tc>
          <w:tcPr>
            <w:tcW w:w="1986" w:type="dxa"/>
          </w:tcPr>
          <w:p w:rsidR="00115969" w:rsidRPr="0093771B" w:rsidRDefault="00115969" w:rsidP="00EB357F">
            <w:pPr>
              <w:pStyle w:val="ConsPlusCell"/>
              <w:jc w:val="center"/>
              <w:rPr>
                <w:sz w:val="24"/>
                <w:szCs w:val="24"/>
              </w:rPr>
            </w:pPr>
            <w:r w:rsidRPr="0093771B">
              <w:rPr>
                <w:sz w:val="24"/>
                <w:szCs w:val="24"/>
              </w:rPr>
              <w:t>2</w:t>
            </w:r>
          </w:p>
        </w:tc>
        <w:tc>
          <w:tcPr>
            <w:tcW w:w="1701" w:type="dxa"/>
          </w:tcPr>
          <w:p w:rsidR="00115969" w:rsidRPr="0093771B" w:rsidRDefault="00115969" w:rsidP="00EB357F">
            <w:pPr>
              <w:pStyle w:val="ConsPlusCell"/>
              <w:jc w:val="center"/>
              <w:rPr>
                <w:sz w:val="24"/>
                <w:szCs w:val="24"/>
              </w:rPr>
            </w:pPr>
            <w:r w:rsidRPr="0093771B">
              <w:rPr>
                <w:sz w:val="24"/>
                <w:szCs w:val="24"/>
              </w:rPr>
              <w:t>3</w:t>
            </w:r>
          </w:p>
        </w:tc>
        <w:tc>
          <w:tcPr>
            <w:tcW w:w="2256" w:type="dxa"/>
          </w:tcPr>
          <w:p w:rsidR="00115969" w:rsidRPr="0093771B" w:rsidRDefault="00115969" w:rsidP="00EB357F">
            <w:pPr>
              <w:pStyle w:val="ConsPlusCell"/>
              <w:jc w:val="center"/>
              <w:rPr>
                <w:sz w:val="24"/>
                <w:szCs w:val="24"/>
              </w:rPr>
            </w:pPr>
            <w:r w:rsidRPr="0093771B">
              <w:rPr>
                <w:sz w:val="24"/>
                <w:szCs w:val="24"/>
              </w:rPr>
              <w:t>4</w:t>
            </w:r>
          </w:p>
        </w:tc>
        <w:tc>
          <w:tcPr>
            <w:tcW w:w="2138" w:type="dxa"/>
            <w:gridSpan w:val="2"/>
          </w:tcPr>
          <w:p w:rsidR="00115969" w:rsidRPr="0093771B" w:rsidRDefault="00115969" w:rsidP="00EB357F">
            <w:pPr>
              <w:pStyle w:val="ConsPlusCell"/>
              <w:jc w:val="center"/>
              <w:rPr>
                <w:sz w:val="24"/>
                <w:szCs w:val="24"/>
              </w:rPr>
            </w:pPr>
            <w:r w:rsidRPr="0093771B">
              <w:rPr>
                <w:sz w:val="24"/>
                <w:szCs w:val="24"/>
              </w:rPr>
              <w:t>5</w:t>
            </w:r>
          </w:p>
        </w:tc>
        <w:tc>
          <w:tcPr>
            <w:tcW w:w="1275" w:type="dxa"/>
          </w:tcPr>
          <w:p w:rsidR="00115969" w:rsidRPr="0093771B" w:rsidRDefault="00115969" w:rsidP="00EB357F">
            <w:pPr>
              <w:pStyle w:val="ConsPlusCell"/>
              <w:jc w:val="center"/>
              <w:rPr>
                <w:sz w:val="24"/>
                <w:szCs w:val="24"/>
              </w:rPr>
            </w:pPr>
            <w:r w:rsidRPr="0093771B">
              <w:rPr>
                <w:sz w:val="24"/>
                <w:szCs w:val="24"/>
              </w:rPr>
              <w:t>6</w:t>
            </w:r>
          </w:p>
        </w:tc>
        <w:tc>
          <w:tcPr>
            <w:tcW w:w="568" w:type="dxa"/>
          </w:tcPr>
          <w:p w:rsidR="00115969" w:rsidRPr="0093771B" w:rsidRDefault="00115969" w:rsidP="00EB357F">
            <w:pPr>
              <w:pStyle w:val="ConsPlusCell"/>
              <w:jc w:val="center"/>
              <w:rPr>
                <w:sz w:val="24"/>
                <w:szCs w:val="24"/>
              </w:rPr>
            </w:pPr>
            <w:r w:rsidRPr="0093771B">
              <w:rPr>
                <w:sz w:val="24"/>
                <w:szCs w:val="24"/>
              </w:rPr>
              <w:t>7</w:t>
            </w:r>
          </w:p>
        </w:tc>
        <w:tc>
          <w:tcPr>
            <w:tcW w:w="981" w:type="dxa"/>
          </w:tcPr>
          <w:p w:rsidR="00115969" w:rsidRPr="0093771B" w:rsidRDefault="00115969" w:rsidP="00EB357F">
            <w:pPr>
              <w:pStyle w:val="ConsPlusCell"/>
              <w:jc w:val="center"/>
              <w:rPr>
                <w:sz w:val="24"/>
                <w:szCs w:val="24"/>
              </w:rPr>
            </w:pPr>
            <w:r w:rsidRPr="0093771B">
              <w:rPr>
                <w:sz w:val="24"/>
                <w:szCs w:val="24"/>
              </w:rPr>
              <w:t>8</w:t>
            </w:r>
          </w:p>
        </w:tc>
        <w:tc>
          <w:tcPr>
            <w:tcW w:w="993" w:type="dxa"/>
            <w:gridSpan w:val="2"/>
          </w:tcPr>
          <w:p w:rsidR="00115969" w:rsidRPr="0093771B" w:rsidRDefault="00115969" w:rsidP="00EB357F">
            <w:pPr>
              <w:pStyle w:val="ConsPlusCell"/>
              <w:jc w:val="center"/>
              <w:rPr>
                <w:sz w:val="24"/>
                <w:szCs w:val="24"/>
              </w:rPr>
            </w:pPr>
            <w:r w:rsidRPr="0093771B">
              <w:rPr>
                <w:sz w:val="24"/>
                <w:szCs w:val="24"/>
              </w:rPr>
              <w:t>9</w:t>
            </w:r>
          </w:p>
        </w:tc>
        <w:tc>
          <w:tcPr>
            <w:tcW w:w="1002" w:type="dxa"/>
            <w:gridSpan w:val="2"/>
          </w:tcPr>
          <w:p w:rsidR="00115969" w:rsidRPr="0093771B" w:rsidRDefault="00115969" w:rsidP="00EB357F">
            <w:pPr>
              <w:pStyle w:val="ConsPlusCell"/>
              <w:jc w:val="center"/>
              <w:rPr>
                <w:sz w:val="24"/>
                <w:szCs w:val="24"/>
              </w:rPr>
            </w:pPr>
            <w:r w:rsidRPr="0093771B">
              <w:rPr>
                <w:sz w:val="24"/>
                <w:szCs w:val="24"/>
              </w:rPr>
              <w:t>10</w:t>
            </w:r>
          </w:p>
        </w:tc>
        <w:tc>
          <w:tcPr>
            <w:tcW w:w="993" w:type="dxa"/>
          </w:tcPr>
          <w:p w:rsidR="00115969" w:rsidRPr="0093771B" w:rsidRDefault="00115969" w:rsidP="00EB357F">
            <w:pPr>
              <w:pStyle w:val="ConsPlusCell"/>
              <w:jc w:val="center"/>
              <w:rPr>
                <w:sz w:val="24"/>
                <w:szCs w:val="24"/>
              </w:rPr>
            </w:pPr>
            <w:r w:rsidRPr="0093771B">
              <w:rPr>
                <w:sz w:val="24"/>
                <w:szCs w:val="24"/>
              </w:rPr>
              <w:t>11</w:t>
            </w:r>
          </w:p>
        </w:tc>
        <w:tc>
          <w:tcPr>
            <w:tcW w:w="992" w:type="dxa"/>
          </w:tcPr>
          <w:p w:rsidR="00115969" w:rsidRPr="0093771B" w:rsidRDefault="00115969" w:rsidP="00EB357F">
            <w:pPr>
              <w:pStyle w:val="ConsPlusCell"/>
              <w:jc w:val="center"/>
              <w:rPr>
                <w:sz w:val="24"/>
                <w:szCs w:val="24"/>
              </w:rPr>
            </w:pPr>
            <w:r w:rsidRPr="0093771B">
              <w:rPr>
                <w:sz w:val="24"/>
                <w:szCs w:val="24"/>
              </w:rPr>
              <w:t>12</w:t>
            </w:r>
          </w:p>
        </w:tc>
        <w:tc>
          <w:tcPr>
            <w:tcW w:w="426" w:type="dxa"/>
          </w:tcPr>
          <w:p w:rsidR="00115969" w:rsidRPr="0093771B" w:rsidRDefault="00115969" w:rsidP="00EB357F">
            <w:pPr>
              <w:pStyle w:val="ConsPlusCell"/>
              <w:jc w:val="center"/>
              <w:rPr>
                <w:sz w:val="24"/>
                <w:szCs w:val="24"/>
              </w:rPr>
            </w:pPr>
            <w:r w:rsidRPr="0093771B">
              <w:rPr>
                <w:sz w:val="24"/>
                <w:szCs w:val="24"/>
              </w:rPr>
              <w:t>13</w:t>
            </w: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p>
        </w:tc>
        <w:tc>
          <w:tcPr>
            <w:tcW w:w="1986"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r>
              <w:rPr>
                <w:sz w:val="24"/>
                <w:szCs w:val="24"/>
              </w:rPr>
              <w:t>Муниципаль</w:t>
            </w:r>
            <w:r w:rsidRPr="0093771B">
              <w:rPr>
                <w:sz w:val="24"/>
                <w:szCs w:val="24"/>
              </w:rPr>
              <w:t>ная программа</w:t>
            </w:r>
          </w:p>
        </w:tc>
        <w:tc>
          <w:tcPr>
            <w:tcW w:w="1701"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p>
        </w:tc>
        <w:tc>
          <w:tcPr>
            <w:tcW w:w="2268" w:type="dxa"/>
            <w:gridSpan w:val="2"/>
            <w:vMerge w:val="restart"/>
            <w:tcBorders>
              <w:top w:val="single" w:sz="4" w:space="0" w:color="auto"/>
              <w:left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Х</w:t>
            </w:r>
          </w:p>
        </w:tc>
        <w:tc>
          <w:tcPr>
            <w:tcW w:w="212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992"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992"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42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1986"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1701"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268" w:type="dxa"/>
            <w:gridSpan w:val="2"/>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12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Pr>
                <w:sz w:val="24"/>
                <w:szCs w:val="24"/>
              </w:rPr>
              <w:t>ме</w:t>
            </w:r>
            <w:r w:rsidRPr="0093771B">
              <w:rPr>
                <w:sz w:val="24"/>
                <w:szCs w:val="24"/>
              </w:rPr>
              <w:t>стн</w:t>
            </w:r>
            <w:r>
              <w:rPr>
                <w:sz w:val="24"/>
                <w:szCs w:val="24"/>
              </w:rPr>
              <w:t>ы</w:t>
            </w:r>
            <w:r w:rsidRPr="0093771B">
              <w:rPr>
                <w:sz w:val="24"/>
                <w:szCs w:val="24"/>
              </w:rPr>
              <w:t>й бюджет,</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992"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992"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42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1986"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1701"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268" w:type="dxa"/>
            <w:gridSpan w:val="2"/>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12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межбюджетные трансферты </w:t>
            </w:r>
            <w:r>
              <w:rPr>
                <w:sz w:val="24"/>
                <w:szCs w:val="24"/>
              </w:rPr>
              <w:t>област</w:t>
            </w:r>
            <w:r w:rsidRPr="0093771B">
              <w:rPr>
                <w:sz w:val="24"/>
                <w:szCs w:val="24"/>
              </w:rPr>
              <w:t xml:space="preserve">ного бюджета, </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992"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992"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42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5311" w:type="dxa"/>
            <w:gridSpan w:val="15"/>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Подпрограмма 1.</w:t>
            </w: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1986"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Инвестиционный проект</w:t>
            </w:r>
          </w:p>
        </w:tc>
        <w:tc>
          <w:tcPr>
            <w:tcW w:w="1701"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p>
        </w:tc>
        <w:tc>
          <w:tcPr>
            <w:tcW w:w="2256"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42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1986"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1701"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256"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138"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Pr>
                <w:sz w:val="24"/>
                <w:szCs w:val="24"/>
              </w:rPr>
              <w:t>ме</w:t>
            </w:r>
            <w:r w:rsidRPr="0093771B">
              <w:rPr>
                <w:sz w:val="24"/>
                <w:szCs w:val="24"/>
              </w:rPr>
              <w:t>стн</w:t>
            </w:r>
            <w:r>
              <w:rPr>
                <w:sz w:val="24"/>
                <w:szCs w:val="24"/>
              </w:rPr>
              <w:t>ы</w:t>
            </w:r>
            <w:r w:rsidRPr="0093771B">
              <w:rPr>
                <w:sz w:val="24"/>
                <w:szCs w:val="24"/>
              </w:rPr>
              <w:t>й бюджет</w:t>
            </w:r>
          </w:p>
        </w:tc>
        <w:tc>
          <w:tcPr>
            <w:tcW w:w="127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56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2"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4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986"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701"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256"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38"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межбюджетные трансферты </w:t>
            </w:r>
            <w:r>
              <w:rPr>
                <w:sz w:val="24"/>
                <w:szCs w:val="24"/>
              </w:rPr>
              <w:t>област</w:t>
            </w:r>
            <w:r w:rsidRPr="0093771B">
              <w:rPr>
                <w:sz w:val="24"/>
                <w:szCs w:val="24"/>
              </w:rPr>
              <w:t>ного бюджета</w:t>
            </w:r>
          </w:p>
        </w:tc>
        <w:tc>
          <w:tcPr>
            <w:tcW w:w="127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568"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981"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993"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2"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4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1986"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w:t>
            </w:r>
          </w:p>
          <w:p w:rsidR="00115969" w:rsidRPr="0093771B" w:rsidRDefault="00115969" w:rsidP="00EB357F">
            <w:pPr>
              <w:pStyle w:val="ConsPlusCell"/>
              <w:rPr>
                <w:sz w:val="24"/>
                <w:szCs w:val="24"/>
              </w:rPr>
            </w:pPr>
          </w:p>
        </w:tc>
        <w:tc>
          <w:tcPr>
            <w:tcW w:w="1701"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p>
          <w:p w:rsidR="00115969" w:rsidRPr="0093771B" w:rsidRDefault="00115969" w:rsidP="00EB357F">
            <w:pPr>
              <w:pStyle w:val="ConsPlusCell"/>
              <w:rPr>
                <w:sz w:val="24"/>
                <w:szCs w:val="24"/>
              </w:rPr>
            </w:pPr>
          </w:p>
        </w:tc>
        <w:tc>
          <w:tcPr>
            <w:tcW w:w="2256"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p>
          <w:p w:rsidR="00115969" w:rsidRPr="0093771B" w:rsidRDefault="00115969" w:rsidP="00EB357F">
            <w:pPr>
              <w:pStyle w:val="ConsPlusCell"/>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42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1986"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1701"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256"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Pr>
                <w:sz w:val="24"/>
                <w:szCs w:val="24"/>
              </w:rPr>
              <w:t>ме</w:t>
            </w:r>
            <w:r w:rsidRPr="0093771B">
              <w:rPr>
                <w:sz w:val="24"/>
                <w:szCs w:val="24"/>
              </w:rPr>
              <w:t>стн</w:t>
            </w:r>
            <w:r>
              <w:rPr>
                <w:sz w:val="24"/>
                <w:szCs w:val="24"/>
              </w:rPr>
              <w:t>ы</w:t>
            </w:r>
            <w:r w:rsidRPr="0093771B">
              <w:rPr>
                <w:sz w:val="24"/>
                <w:szCs w:val="24"/>
              </w:rPr>
              <w:t xml:space="preserve">й бюджет </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426" w:type="dxa"/>
            <w:tcBorders>
              <w:top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986"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701"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256"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межбюджетные трансферты </w:t>
            </w:r>
            <w:r>
              <w:rPr>
                <w:sz w:val="24"/>
                <w:szCs w:val="24"/>
              </w:rPr>
              <w:t>област</w:t>
            </w:r>
            <w:r w:rsidRPr="0093771B">
              <w:rPr>
                <w:sz w:val="24"/>
                <w:szCs w:val="24"/>
              </w:rPr>
              <w:t>ного бюджета</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426" w:type="dxa"/>
            <w:tcBorders>
              <w:top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5311" w:type="dxa"/>
            <w:gridSpan w:val="15"/>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Подпрограмма 2.</w:t>
            </w: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val="restart"/>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1986" w:type="dxa"/>
            <w:vMerge w:val="restart"/>
            <w:tcBorders>
              <w:left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Инвестиционный проект</w:t>
            </w:r>
          </w:p>
        </w:tc>
        <w:tc>
          <w:tcPr>
            <w:tcW w:w="1701" w:type="dxa"/>
            <w:vMerge w:val="restart"/>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2256" w:type="dxa"/>
            <w:vMerge w:val="restart"/>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426" w:type="dxa"/>
            <w:tcBorders>
              <w:top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1986"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1701"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2256"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Pr>
                <w:sz w:val="24"/>
                <w:szCs w:val="24"/>
              </w:rPr>
              <w:t>ме</w:t>
            </w:r>
            <w:r w:rsidRPr="0093771B">
              <w:rPr>
                <w:sz w:val="24"/>
                <w:szCs w:val="24"/>
              </w:rPr>
              <w:t>стн</w:t>
            </w:r>
            <w:r>
              <w:rPr>
                <w:sz w:val="24"/>
                <w:szCs w:val="24"/>
              </w:rPr>
              <w:t>ы</w:t>
            </w:r>
            <w:r w:rsidRPr="0093771B">
              <w:rPr>
                <w:sz w:val="24"/>
                <w:szCs w:val="24"/>
              </w:rPr>
              <w:t>й бюджет</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426" w:type="dxa"/>
            <w:tcBorders>
              <w:top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986"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1701"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2256"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межбюджетные трансферты </w:t>
            </w:r>
            <w:r>
              <w:rPr>
                <w:sz w:val="24"/>
                <w:szCs w:val="24"/>
              </w:rPr>
              <w:t>област</w:t>
            </w:r>
            <w:r w:rsidRPr="0093771B">
              <w:rPr>
                <w:sz w:val="24"/>
                <w:szCs w:val="24"/>
              </w:rPr>
              <w:t>ного бюджета</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426" w:type="dxa"/>
            <w:tcBorders>
              <w:top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val="restart"/>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1986" w:type="dxa"/>
            <w:vMerge w:val="restart"/>
            <w:tcBorders>
              <w:left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w:t>
            </w:r>
          </w:p>
          <w:p w:rsidR="00115969" w:rsidRPr="0093771B" w:rsidRDefault="00115969" w:rsidP="00EB357F">
            <w:pPr>
              <w:pStyle w:val="ConsPlusCell"/>
              <w:rPr>
                <w:sz w:val="24"/>
                <w:szCs w:val="24"/>
              </w:rPr>
            </w:pPr>
          </w:p>
        </w:tc>
        <w:tc>
          <w:tcPr>
            <w:tcW w:w="1701" w:type="dxa"/>
            <w:vMerge w:val="restart"/>
            <w:tcBorders>
              <w:left w:val="single" w:sz="4" w:space="0" w:color="auto"/>
              <w:right w:val="single" w:sz="4" w:space="0" w:color="auto"/>
            </w:tcBorders>
          </w:tcPr>
          <w:p w:rsidR="00115969" w:rsidRPr="0093771B" w:rsidRDefault="00115969" w:rsidP="00EB357F">
            <w:pPr>
              <w:pStyle w:val="ConsPlusCell"/>
              <w:rPr>
                <w:sz w:val="24"/>
                <w:szCs w:val="24"/>
              </w:rPr>
            </w:pPr>
          </w:p>
          <w:p w:rsidR="00115969" w:rsidRPr="0093771B" w:rsidRDefault="00115969" w:rsidP="00EB357F">
            <w:pPr>
              <w:pStyle w:val="ConsPlusCell"/>
              <w:rPr>
                <w:sz w:val="24"/>
                <w:szCs w:val="24"/>
              </w:rPr>
            </w:pPr>
          </w:p>
        </w:tc>
        <w:tc>
          <w:tcPr>
            <w:tcW w:w="2256" w:type="dxa"/>
            <w:vMerge w:val="restart"/>
            <w:tcBorders>
              <w:left w:val="single" w:sz="4" w:space="0" w:color="auto"/>
              <w:right w:val="single" w:sz="4" w:space="0" w:color="auto"/>
            </w:tcBorders>
          </w:tcPr>
          <w:p w:rsidR="00115969" w:rsidRPr="0093771B" w:rsidRDefault="00115969" w:rsidP="00EB357F">
            <w:pPr>
              <w:pStyle w:val="ConsPlusCell"/>
              <w:rPr>
                <w:sz w:val="24"/>
                <w:szCs w:val="24"/>
              </w:rPr>
            </w:pPr>
          </w:p>
          <w:p w:rsidR="00115969" w:rsidRPr="0093771B" w:rsidRDefault="00115969" w:rsidP="00EB357F">
            <w:pPr>
              <w:pStyle w:val="ConsPlusCell"/>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426" w:type="dxa"/>
            <w:tcBorders>
              <w:top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1986"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1701"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256"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областной бюджет </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426" w:type="dxa"/>
            <w:tcBorders>
              <w:top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986"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701"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256"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межбюджетные трансферты </w:t>
            </w:r>
            <w:r>
              <w:rPr>
                <w:sz w:val="24"/>
                <w:szCs w:val="24"/>
              </w:rPr>
              <w:t>област</w:t>
            </w:r>
            <w:r w:rsidRPr="0093771B">
              <w:rPr>
                <w:sz w:val="24"/>
                <w:szCs w:val="24"/>
              </w:rPr>
              <w:t>ного бюджета</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426" w:type="dxa"/>
            <w:tcBorders>
              <w:top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p>
        </w:tc>
        <w:tc>
          <w:tcPr>
            <w:tcW w:w="1986"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Объекты капитального строительства и реконструкции</w:t>
            </w:r>
          </w:p>
        </w:tc>
        <w:tc>
          <w:tcPr>
            <w:tcW w:w="1701"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p>
        </w:tc>
        <w:tc>
          <w:tcPr>
            <w:tcW w:w="2256"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Х</w:t>
            </w:r>
          </w:p>
        </w:tc>
        <w:tc>
          <w:tcPr>
            <w:tcW w:w="2138"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42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1986"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1701"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2256"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Pr>
                <w:sz w:val="24"/>
                <w:szCs w:val="24"/>
              </w:rPr>
              <w:t>местны</w:t>
            </w:r>
            <w:r w:rsidRPr="0093771B">
              <w:rPr>
                <w:sz w:val="24"/>
                <w:szCs w:val="24"/>
              </w:rPr>
              <w:t>й бюджет,</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42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1986"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1701"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2256"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межбюджетные трансферты </w:t>
            </w:r>
            <w:r>
              <w:rPr>
                <w:sz w:val="24"/>
                <w:szCs w:val="24"/>
              </w:rPr>
              <w:t>област</w:t>
            </w:r>
            <w:r w:rsidRPr="0093771B">
              <w:rPr>
                <w:sz w:val="24"/>
                <w:szCs w:val="24"/>
              </w:rPr>
              <w:t xml:space="preserve">ного бюджета, </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42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p>
        </w:tc>
        <w:tc>
          <w:tcPr>
            <w:tcW w:w="1986"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Объекты капитального ремонта</w:t>
            </w:r>
          </w:p>
        </w:tc>
        <w:tc>
          <w:tcPr>
            <w:tcW w:w="1701"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p>
        </w:tc>
        <w:tc>
          <w:tcPr>
            <w:tcW w:w="2256"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Х</w:t>
            </w:r>
          </w:p>
        </w:tc>
        <w:tc>
          <w:tcPr>
            <w:tcW w:w="2138"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42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1986"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1701"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2256"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Pr>
                <w:sz w:val="24"/>
                <w:szCs w:val="24"/>
              </w:rPr>
              <w:t>местны</w:t>
            </w:r>
            <w:r w:rsidRPr="0093771B">
              <w:rPr>
                <w:sz w:val="24"/>
                <w:szCs w:val="24"/>
              </w:rPr>
              <w:t>й бюджет,</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42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1986"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1701"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2256"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межбюджетные трансферты </w:t>
            </w:r>
            <w:r>
              <w:rPr>
                <w:sz w:val="24"/>
                <w:szCs w:val="24"/>
              </w:rPr>
              <w:t>област</w:t>
            </w:r>
            <w:r w:rsidRPr="0093771B">
              <w:rPr>
                <w:sz w:val="24"/>
                <w:szCs w:val="24"/>
              </w:rPr>
              <w:t xml:space="preserve">ного бюджета, </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42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bl>
    <w:p w:rsidR="00115969" w:rsidRPr="0093771B" w:rsidRDefault="00115969" w:rsidP="00176139">
      <w:pPr>
        <w:widowControl w:val="0"/>
        <w:autoSpaceDE w:val="0"/>
        <w:autoSpaceDN w:val="0"/>
        <w:adjustRightInd w:val="0"/>
        <w:jc w:val="both"/>
        <w:outlineLvl w:val="2"/>
        <w:rPr>
          <w:sz w:val="24"/>
          <w:szCs w:val="24"/>
        </w:rPr>
      </w:pPr>
    </w:p>
    <w:p w:rsidR="00115969" w:rsidRPr="0093771B" w:rsidRDefault="00115969" w:rsidP="00176139">
      <w:pPr>
        <w:widowControl w:val="0"/>
        <w:autoSpaceDE w:val="0"/>
        <w:autoSpaceDN w:val="0"/>
        <w:adjustRightInd w:val="0"/>
        <w:jc w:val="both"/>
        <w:outlineLvl w:val="2"/>
        <w:rPr>
          <w:sz w:val="24"/>
          <w:szCs w:val="24"/>
        </w:rPr>
      </w:pPr>
      <w:hyperlink w:anchor="Par866" w:history="1">
        <w:r w:rsidRPr="0093771B">
          <w:rPr>
            <w:sz w:val="24"/>
            <w:szCs w:val="24"/>
          </w:rPr>
          <w:t>&lt;1&gt;</w:t>
        </w:r>
      </w:hyperlink>
      <w:r w:rsidRPr="0093771B">
        <w:rPr>
          <w:sz w:val="24"/>
          <w:szCs w:val="24"/>
        </w:rPr>
        <w:t xml:space="preserve"> В случае отсутствия положительного заключения </w:t>
      </w:r>
      <w:r>
        <w:rPr>
          <w:sz w:val="24"/>
          <w:szCs w:val="24"/>
        </w:rPr>
        <w:t>государствен</w:t>
      </w:r>
      <w:r w:rsidRPr="0093771B">
        <w:rPr>
          <w:sz w:val="24"/>
          <w:szCs w:val="24"/>
        </w:rPr>
        <w:t>ной (не</w:t>
      </w:r>
      <w:r>
        <w:rPr>
          <w:sz w:val="24"/>
          <w:szCs w:val="24"/>
        </w:rPr>
        <w:t>государствен</w:t>
      </w:r>
      <w:r w:rsidRPr="0093771B">
        <w:rPr>
          <w:sz w:val="24"/>
          <w:szCs w:val="24"/>
        </w:rPr>
        <w:t xml:space="preserve">ной) экспертизы на проектную (сметную) документацию по инвестиционному проекту необходимо указать сроки получения положительного заключения </w:t>
      </w:r>
      <w:r>
        <w:rPr>
          <w:sz w:val="24"/>
          <w:szCs w:val="24"/>
        </w:rPr>
        <w:t>государствен</w:t>
      </w:r>
      <w:r w:rsidRPr="0093771B">
        <w:rPr>
          <w:sz w:val="24"/>
          <w:szCs w:val="24"/>
        </w:rPr>
        <w:t>ной (не</w:t>
      </w:r>
      <w:r>
        <w:rPr>
          <w:sz w:val="24"/>
          <w:szCs w:val="24"/>
        </w:rPr>
        <w:t>государствен</w:t>
      </w:r>
      <w:r w:rsidRPr="0093771B">
        <w:rPr>
          <w:sz w:val="24"/>
          <w:szCs w:val="24"/>
        </w:rPr>
        <w:t>ной) экспертизы на проектную (сметную) документацию и ассигнования, предусмотренные на разработку проектной (сметной) документации.</w:t>
      </w:r>
    </w:p>
    <w:p w:rsidR="00115969" w:rsidRPr="0093771B" w:rsidRDefault="00115969" w:rsidP="00176139">
      <w:pPr>
        <w:widowControl w:val="0"/>
        <w:autoSpaceDE w:val="0"/>
        <w:autoSpaceDN w:val="0"/>
        <w:adjustRightInd w:val="0"/>
        <w:jc w:val="both"/>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r w:rsidRPr="0093771B">
        <w:rPr>
          <w:sz w:val="24"/>
          <w:szCs w:val="24"/>
        </w:rPr>
        <w:t xml:space="preserve">Таблица </w:t>
      </w:r>
      <w:r>
        <w:rPr>
          <w:sz w:val="24"/>
          <w:szCs w:val="24"/>
        </w:rPr>
        <w:t>6</w:t>
      </w:r>
    </w:p>
    <w:p w:rsidR="00115969" w:rsidRPr="0093771B" w:rsidRDefault="00115969" w:rsidP="00176139">
      <w:pPr>
        <w:widowControl w:val="0"/>
        <w:autoSpaceDE w:val="0"/>
        <w:autoSpaceDN w:val="0"/>
        <w:adjustRightInd w:val="0"/>
        <w:jc w:val="center"/>
        <w:rPr>
          <w:sz w:val="24"/>
          <w:szCs w:val="24"/>
        </w:rPr>
      </w:pPr>
      <w:bookmarkStart w:id="15" w:name="Par676"/>
      <w:bookmarkEnd w:id="15"/>
    </w:p>
    <w:p w:rsidR="00115969" w:rsidRPr="0093771B" w:rsidRDefault="00115969" w:rsidP="00176139">
      <w:pPr>
        <w:widowControl w:val="0"/>
        <w:autoSpaceDE w:val="0"/>
        <w:autoSpaceDN w:val="0"/>
        <w:adjustRightInd w:val="0"/>
        <w:jc w:val="center"/>
        <w:rPr>
          <w:sz w:val="24"/>
          <w:szCs w:val="24"/>
        </w:rPr>
      </w:pPr>
      <w:r w:rsidRPr="0093771B">
        <w:rPr>
          <w:sz w:val="24"/>
          <w:szCs w:val="24"/>
        </w:rPr>
        <w:t xml:space="preserve">РАСХОДЫ </w:t>
      </w:r>
    </w:p>
    <w:p w:rsidR="00115969" w:rsidRPr="0093771B" w:rsidRDefault="00115969" w:rsidP="00176139">
      <w:pPr>
        <w:widowControl w:val="0"/>
        <w:autoSpaceDE w:val="0"/>
        <w:autoSpaceDN w:val="0"/>
        <w:adjustRightInd w:val="0"/>
        <w:jc w:val="center"/>
        <w:rPr>
          <w:sz w:val="24"/>
          <w:szCs w:val="24"/>
        </w:rPr>
      </w:pPr>
      <w:r>
        <w:rPr>
          <w:sz w:val="24"/>
          <w:szCs w:val="24"/>
        </w:rPr>
        <w:t>ме</w:t>
      </w:r>
      <w:r w:rsidRPr="0093771B">
        <w:rPr>
          <w:sz w:val="24"/>
          <w:szCs w:val="24"/>
        </w:rPr>
        <w:t xml:space="preserve">стного бюджета на реализацию </w:t>
      </w:r>
      <w:r>
        <w:rPr>
          <w:sz w:val="24"/>
          <w:szCs w:val="24"/>
        </w:rPr>
        <w:t>муниципаль</w:t>
      </w:r>
      <w:r w:rsidRPr="0093771B">
        <w:rPr>
          <w:sz w:val="24"/>
          <w:szCs w:val="24"/>
        </w:rPr>
        <w:t xml:space="preserve">ной программы </w:t>
      </w:r>
    </w:p>
    <w:p w:rsidR="00115969" w:rsidRPr="0093771B" w:rsidRDefault="00115969" w:rsidP="00176139">
      <w:pPr>
        <w:widowControl w:val="0"/>
        <w:autoSpaceDE w:val="0"/>
        <w:autoSpaceDN w:val="0"/>
        <w:adjustRightInd w:val="0"/>
        <w:jc w:val="right"/>
        <w:outlineLvl w:val="2"/>
        <w:rPr>
          <w:sz w:val="24"/>
          <w:szCs w:val="24"/>
        </w:rPr>
      </w:pPr>
    </w:p>
    <w:tbl>
      <w:tblPr>
        <w:tblW w:w="15310" w:type="dxa"/>
        <w:tblCellSpacing w:w="5" w:type="nil"/>
        <w:tblInd w:w="-67" w:type="dxa"/>
        <w:tblLayout w:type="fixed"/>
        <w:tblCellMar>
          <w:left w:w="75" w:type="dxa"/>
          <w:right w:w="75" w:type="dxa"/>
        </w:tblCellMar>
        <w:tblLook w:val="0000"/>
      </w:tblPr>
      <w:tblGrid>
        <w:gridCol w:w="2268"/>
        <w:gridCol w:w="3260"/>
        <w:gridCol w:w="851"/>
        <w:gridCol w:w="850"/>
        <w:gridCol w:w="709"/>
        <w:gridCol w:w="709"/>
        <w:gridCol w:w="1276"/>
        <w:gridCol w:w="709"/>
        <w:gridCol w:w="992"/>
        <w:gridCol w:w="992"/>
        <w:gridCol w:w="709"/>
        <w:gridCol w:w="709"/>
        <w:gridCol w:w="709"/>
        <w:gridCol w:w="567"/>
      </w:tblGrid>
      <w:tr w:rsidR="00115969" w:rsidRPr="001652CC" w:rsidTr="00EB357F">
        <w:trPr>
          <w:trHeight w:val="720"/>
          <w:tblCellSpacing w:w="5" w:type="nil"/>
        </w:trPr>
        <w:tc>
          <w:tcPr>
            <w:tcW w:w="2268" w:type="dxa"/>
            <w:vMerge w:val="restart"/>
            <w:tcBorders>
              <w:top w:val="single" w:sz="4" w:space="0" w:color="auto"/>
              <w:left w:val="single" w:sz="4" w:space="0" w:color="auto"/>
              <w:bottom w:val="single" w:sz="4" w:space="0" w:color="auto"/>
              <w:right w:val="single" w:sz="4" w:space="0" w:color="auto"/>
            </w:tcBorders>
          </w:tcPr>
          <w:p w:rsidR="00115969" w:rsidRPr="001652CC" w:rsidRDefault="00115969" w:rsidP="00EB357F">
            <w:pPr>
              <w:widowControl w:val="0"/>
              <w:autoSpaceDE w:val="0"/>
              <w:autoSpaceDN w:val="0"/>
              <w:adjustRightInd w:val="0"/>
              <w:jc w:val="center"/>
              <w:rPr>
                <w:sz w:val="24"/>
                <w:szCs w:val="24"/>
              </w:rPr>
            </w:pPr>
            <w:r w:rsidRPr="001652CC">
              <w:rPr>
                <w:sz w:val="24"/>
                <w:szCs w:val="24"/>
              </w:rPr>
              <w:t xml:space="preserve">Номер и наименование </w:t>
            </w:r>
            <w:r w:rsidRPr="001652CC">
              <w:rPr>
                <w:sz w:val="24"/>
                <w:szCs w:val="24"/>
              </w:rPr>
              <w:br/>
              <w:t>подпрограммы, основного мероприятия подпрограммы,</w:t>
            </w:r>
          </w:p>
          <w:p w:rsidR="00115969" w:rsidRPr="001652CC" w:rsidRDefault="00115969" w:rsidP="00EB357F">
            <w:pPr>
              <w:widowControl w:val="0"/>
              <w:autoSpaceDE w:val="0"/>
              <w:autoSpaceDN w:val="0"/>
              <w:adjustRightInd w:val="0"/>
              <w:jc w:val="center"/>
              <w:rPr>
                <w:sz w:val="24"/>
                <w:szCs w:val="24"/>
              </w:rPr>
            </w:pPr>
            <w:r w:rsidRPr="001652CC">
              <w:rPr>
                <w:sz w:val="24"/>
                <w:szCs w:val="24"/>
              </w:rPr>
              <w:t>мероприятия ведомственной целевой программы</w:t>
            </w:r>
          </w:p>
        </w:tc>
        <w:tc>
          <w:tcPr>
            <w:tcW w:w="3260" w:type="dxa"/>
            <w:vMerge w:val="restart"/>
            <w:tcBorders>
              <w:top w:val="single" w:sz="4" w:space="0" w:color="auto"/>
              <w:left w:val="single" w:sz="4" w:space="0" w:color="auto"/>
              <w:bottom w:val="single" w:sz="4" w:space="0" w:color="auto"/>
              <w:right w:val="single" w:sz="4" w:space="0" w:color="auto"/>
            </w:tcBorders>
          </w:tcPr>
          <w:p w:rsidR="00115969" w:rsidRPr="001652CC" w:rsidRDefault="00115969" w:rsidP="00EB357F">
            <w:pPr>
              <w:widowControl w:val="0"/>
              <w:autoSpaceDE w:val="0"/>
              <w:autoSpaceDN w:val="0"/>
              <w:adjustRightInd w:val="0"/>
              <w:jc w:val="center"/>
              <w:rPr>
                <w:sz w:val="24"/>
                <w:szCs w:val="24"/>
              </w:rPr>
            </w:pPr>
            <w:r w:rsidRPr="001652CC">
              <w:rPr>
                <w:sz w:val="24"/>
                <w:szCs w:val="24"/>
              </w:rPr>
              <w:t>Ответственный</w:t>
            </w:r>
          </w:p>
          <w:p w:rsidR="00115969" w:rsidRPr="001652CC" w:rsidRDefault="00115969" w:rsidP="00EB357F">
            <w:pPr>
              <w:widowControl w:val="0"/>
              <w:autoSpaceDE w:val="0"/>
              <w:autoSpaceDN w:val="0"/>
              <w:adjustRightInd w:val="0"/>
              <w:jc w:val="center"/>
              <w:rPr>
                <w:sz w:val="24"/>
                <w:szCs w:val="24"/>
              </w:rPr>
            </w:pPr>
            <w:r w:rsidRPr="001652CC">
              <w:rPr>
                <w:sz w:val="24"/>
                <w:szCs w:val="24"/>
              </w:rPr>
              <w:t>исполнитель,</w:t>
            </w:r>
          </w:p>
          <w:p w:rsidR="00115969" w:rsidRPr="001652CC" w:rsidRDefault="00115969" w:rsidP="00EB357F">
            <w:pPr>
              <w:widowControl w:val="0"/>
              <w:autoSpaceDE w:val="0"/>
              <w:autoSpaceDN w:val="0"/>
              <w:adjustRightInd w:val="0"/>
              <w:jc w:val="center"/>
              <w:rPr>
                <w:sz w:val="24"/>
                <w:szCs w:val="24"/>
              </w:rPr>
            </w:pPr>
            <w:r w:rsidRPr="001652CC">
              <w:rPr>
                <w:sz w:val="24"/>
                <w:szCs w:val="24"/>
              </w:rPr>
              <w:t>соисполнители,</w:t>
            </w:r>
          </w:p>
          <w:p w:rsidR="00115969" w:rsidRPr="001652CC" w:rsidRDefault="00115969" w:rsidP="00EB357F">
            <w:pPr>
              <w:widowControl w:val="0"/>
              <w:autoSpaceDE w:val="0"/>
              <w:autoSpaceDN w:val="0"/>
              <w:adjustRightInd w:val="0"/>
              <w:jc w:val="center"/>
              <w:rPr>
                <w:sz w:val="24"/>
                <w:szCs w:val="24"/>
              </w:rPr>
            </w:pPr>
            <w:r w:rsidRPr="001652CC">
              <w:rPr>
                <w:sz w:val="24"/>
                <w:szCs w:val="24"/>
              </w:rPr>
              <w:t xml:space="preserve"> участники</w:t>
            </w:r>
          </w:p>
        </w:tc>
        <w:tc>
          <w:tcPr>
            <w:tcW w:w="3119" w:type="dxa"/>
            <w:gridSpan w:val="4"/>
            <w:tcBorders>
              <w:top w:val="single" w:sz="4" w:space="0" w:color="auto"/>
              <w:left w:val="single" w:sz="4" w:space="0" w:color="auto"/>
              <w:bottom w:val="single" w:sz="4" w:space="0" w:color="auto"/>
              <w:right w:val="single" w:sz="4" w:space="0" w:color="auto"/>
            </w:tcBorders>
          </w:tcPr>
          <w:p w:rsidR="00115969" w:rsidRPr="001652CC" w:rsidRDefault="00115969" w:rsidP="00EB357F">
            <w:pPr>
              <w:widowControl w:val="0"/>
              <w:autoSpaceDE w:val="0"/>
              <w:autoSpaceDN w:val="0"/>
              <w:adjustRightInd w:val="0"/>
              <w:jc w:val="center"/>
              <w:rPr>
                <w:sz w:val="24"/>
                <w:szCs w:val="24"/>
              </w:rPr>
            </w:pPr>
            <w:r w:rsidRPr="001652CC">
              <w:rPr>
                <w:sz w:val="24"/>
                <w:szCs w:val="24"/>
              </w:rPr>
              <w:t xml:space="preserve">Код бюджетной   </w:t>
            </w:r>
            <w:r w:rsidRPr="001652CC">
              <w:rPr>
                <w:sz w:val="24"/>
                <w:szCs w:val="24"/>
              </w:rPr>
              <w:br/>
              <w:t>классификации расходов</w:t>
            </w:r>
          </w:p>
        </w:tc>
        <w:tc>
          <w:tcPr>
            <w:tcW w:w="1276" w:type="dxa"/>
            <w:vMerge w:val="restart"/>
            <w:tcBorders>
              <w:top w:val="single" w:sz="4" w:space="0" w:color="auto"/>
              <w:left w:val="single" w:sz="4" w:space="0" w:color="auto"/>
              <w:right w:val="single" w:sz="4" w:space="0" w:color="auto"/>
            </w:tcBorders>
          </w:tcPr>
          <w:p w:rsidR="00115969" w:rsidRPr="001652CC" w:rsidRDefault="00115969" w:rsidP="00EB357F">
            <w:pPr>
              <w:widowControl w:val="0"/>
              <w:autoSpaceDE w:val="0"/>
              <w:autoSpaceDN w:val="0"/>
              <w:adjustRightInd w:val="0"/>
              <w:jc w:val="center"/>
              <w:rPr>
                <w:sz w:val="24"/>
                <w:szCs w:val="24"/>
              </w:rPr>
            </w:pPr>
            <w:r w:rsidRPr="001652CC">
              <w:rPr>
                <w:sz w:val="24"/>
                <w:szCs w:val="24"/>
              </w:rPr>
              <w:t>Объ</w:t>
            </w:r>
            <w:r>
              <w:rPr>
                <w:sz w:val="24"/>
                <w:szCs w:val="24"/>
              </w:rPr>
              <w:t>ем расходов всего</w:t>
            </w:r>
            <w:r>
              <w:rPr>
                <w:sz w:val="24"/>
                <w:szCs w:val="24"/>
              </w:rPr>
              <w:br/>
              <w:t>(тыс. рублей)</w:t>
            </w:r>
          </w:p>
        </w:tc>
        <w:tc>
          <w:tcPr>
            <w:tcW w:w="5387" w:type="dxa"/>
            <w:gridSpan w:val="7"/>
            <w:tcBorders>
              <w:top w:val="single" w:sz="4" w:space="0" w:color="auto"/>
              <w:left w:val="single" w:sz="4" w:space="0" w:color="auto"/>
              <w:bottom w:val="single" w:sz="4" w:space="0" w:color="auto"/>
              <w:right w:val="single" w:sz="4" w:space="0" w:color="auto"/>
            </w:tcBorders>
          </w:tcPr>
          <w:p w:rsidR="00115969" w:rsidRPr="001652CC" w:rsidRDefault="00115969" w:rsidP="00EB357F">
            <w:pPr>
              <w:widowControl w:val="0"/>
              <w:autoSpaceDE w:val="0"/>
              <w:autoSpaceDN w:val="0"/>
              <w:adjustRightInd w:val="0"/>
              <w:jc w:val="center"/>
              <w:rPr>
                <w:sz w:val="24"/>
                <w:szCs w:val="24"/>
              </w:rPr>
            </w:pPr>
            <w:r w:rsidRPr="001652CC">
              <w:rPr>
                <w:sz w:val="24"/>
                <w:szCs w:val="24"/>
              </w:rPr>
              <w:t>в том числе по годам реализации</w:t>
            </w:r>
          </w:p>
          <w:p w:rsidR="00115969" w:rsidRPr="001652CC" w:rsidRDefault="00115969" w:rsidP="00EB357F">
            <w:pPr>
              <w:widowControl w:val="0"/>
              <w:autoSpaceDE w:val="0"/>
              <w:autoSpaceDN w:val="0"/>
              <w:adjustRightInd w:val="0"/>
              <w:jc w:val="center"/>
              <w:rPr>
                <w:i/>
                <w:sz w:val="24"/>
                <w:szCs w:val="24"/>
              </w:rPr>
            </w:pPr>
            <w:r>
              <w:rPr>
                <w:sz w:val="24"/>
                <w:szCs w:val="24"/>
              </w:rPr>
              <w:t>муниципаль</w:t>
            </w:r>
            <w:r w:rsidRPr="001652CC">
              <w:rPr>
                <w:sz w:val="24"/>
                <w:szCs w:val="24"/>
              </w:rPr>
              <w:t xml:space="preserve">ной программы, </w:t>
            </w:r>
            <w:hyperlink w:anchor="Par871" w:history="1">
              <w:r w:rsidRPr="001652CC">
                <w:rPr>
                  <w:sz w:val="24"/>
                  <w:szCs w:val="24"/>
                </w:rPr>
                <w:t>&lt;</w:t>
              </w:r>
              <w:r>
                <w:rPr>
                  <w:sz w:val="24"/>
                  <w:szCs w:val="24"/>
                </w:rPr>
                <w:t>1</w:t>
              </w:r>
              <w:r w:rsidRPr="001652CC">
                <w:rPr>
                  <w:sz w:val="24"/>
                  <w:szCs w:val="24"/>
                </w:rPr>
                <w:t>&gt;</w:t>
              </w:r>
            </w:hyperlink>
          </w:p>
        </w:tc>
      </w:tr>
      <w:tr w:rsidR="00115969" w:rsidRPr="001652CC" w:rsidTr="00EB357F">
        <w:trPr>
          <w:cantSplit/>
          <w:trHeight w:val="2012"/>
          <w:tblCellSpacing w:w="5" w:type="nil"/>
        </w:trPr>
        <w:tc>
          <w:tcPr>
            <w:tcW w:w="2268" w:type="dxa"/>
            <w:vMerge/>
            <w:tcBorders>
              <w:left w:val="single" w:sz="4" w:space="0" w:color="auto"/>
              <w:bottom w:val="single" w:sz="4" w:space="0" w:color="auto"/>
              <w:right w:val="single" w:sz="4" w:space="0" w:color="auto"/>
            </w:tcBorders>
          </w:tcPr>
          <w:p w:rsidR="00115969" w:rsidRPr="001652CC" w:rsidRDefault="00115969" w:rsidP="00EB357F">
            <w:pPr>
              <w:widowControl w:val="0"/>
              <w:autoSpaceDE w:val="0"/>
              <w:autoSpaceDN w:val="0"/>
              <w:adjustRightInd w:val="0"/>
              <w:rPr>
                <w:sz w:val="24"/>
                <w:szCs w:val="24"/>
              </w:rPr>
            </w:pPr>
          </w:p>
        </w:tc>
        <w:tc>
          <w:tcPr>
            <w:tcW w:w="3260" w:type="dxa"/>
            <w:vMerge/>
            <w:tcBorders>
              <w:left w:val="single" w:sz="4" w:space="0" w:color="auto"/>
              <w:bottom w:val="single" w:sz="4" w:space="0" w:color="auto"/>
              <w:right w:val="single" w:sz="4" w:space="0" w:color="auto"/>
            </w:tcBorders>
          </w:tcPr>
          <w:p w:rsidR="00115969" w:rsidRPr="001652CC" w:rsidRDefault="00115969" w:rsidP="00EB357F">
            <w:pPr>
              <w:widowControl w:val="0"/>
              <w:autoSpaceDE w:val="0"/>
              <w:autoSpaceDN w:val="0"/>
              <w:adjustRightInd w:val="0"/>
              <w:rPr>
                <w:sz w:val="24"/>
                <w:szCs w:val="24"/>
              </w:rPr>
            </w:pPr>
          </w:p>
        </w:tc>
        <w:tc>
          <w:tcPr>
            <w:tcW w:w="851" w:type="dxa"/>
            <w:tcBorders>
              <w:left w:val="single" w:sz="4" w:space="0" w:color="auto"/>
              <w:bottom w:val="single" w:sz="4" w:space="0" w:color="auto"/>
              <w:right w:val="single" w:sz="4" w:space="0" w:color="auto"/>
            </w:tcBorders>
          </w:tcPr>
          <w:p w:rsidR="00115969" w:rsidRPr="001652CC" w:rsidRDefault="00115969" w:rsidP="00EB357F">
            <w:pPr>
              <w:widowControl w:val="0"/>
              <w:autoSpaceDE w:val="0"/>
              <w:autoSpaceDN w:val="0"/>
              <w:adjustRightInd w:val="0"/>
              <w:jc w:val="center"/>
              <w:rPr>
                <w:sz w:val="24"/>
                <w:szCs w:val="24"/>
              </w:rPr>
            </w:pPr>
            <w:r w:rsidRPr="001652CC">
              <w:rPr>
                <w:sz w:val="24"/>
                <w:szCs w:val="24"/>
              </w:rPr>
              <w:t>ГРБС</w:t>
            </w:r>
          </w:p>
        </w:tc>
        <w:tc>
          <w:tcPr>
            <w:tcW w:w="850" w:type="dxa"/>
            <w:tcBorders>
              <w:left w:val="single" w:sz="4" w:space="0" w:color="auto"/>
              <w:bottom w:val="single" w:sz="4" w:space="0" w:color="auto"/>
              <w:right w:val="single" w:sz="4" w:space="0" w:color="auto"/>
            </w:tcBorders>
          </w:tcPr>
          <w:p w:rsidR="00115969" w:rsidRPr="001652CC" w:rsidRDefault="00115969" w:rsidP="00EB357F">
            <w:pPr>
              <w:widowControl w:val="0"/>
              <w:autoSpaceDE w:val="0"/>
              <w:autoSpaceDN w:val="0"/>
              <w:adjustRightInd w:val="0"/>
              <w:jc w:val="center"/>
              <w:rPr>
                <w:sz w:val="24"/>
                <w:szCs w:val="24"/>
              </w:rPr>
            </w:pPr>
            <w:r w:rsidRPr="001652CC">
              <w:rPr>
                <w:sz w:val="24"/>
                <w:szCs w:val="24"/>
              </w:rPr>
              <w:t>РзПр</w:t>
            </w:r>
          </w:p>
        </w:tc>
        <w:tc>
          <w:tcPr>
            <w:tcW w:w="709" w:type="dxa"/>
            <w:tcBorders>
              <w:left w:val="single" w:sz="4" w:space="0" w:color="auto"/>
              <w:bottom w:val="single" w:sz="4" w:space="0" w:color="auto"/>
              <w:right w:val="single" w:sz="4" w:space="0" w:color="auto"/>
            </w:tcBorders>
          </w:tcPr>
          <w:p w:rsidR="00115969" w:rsidRPr="001652CC" w:rsidRDefault="00115969" w:rsidP="00EB357F">
            <w:pPr>
              <w:widowControl w:val="0"/>
              <w:autoSpaceDE w:val="0"/>
              <w:autoSpaceDN w:val="0"/>
              <w:adjustRightInd w:val="0"/>
              <w:jc w:val="center"/>
              <w:rPr>
                <w:sz w:val="24"/>
                <w:szCs w:val="24"/>
              </w:rPr>
            </w:pPr>
            <w:r w:rsidRPr="001652CC">
              <w:rPr>
                <w:sz w:val="24"/>
                <w:szCs w:val="24"/>
              </w:rPr>
              <w:t>ЦСР</w:t>
            </w:r>
          </w:p>
        </w:tc>
        <w:tc>
          <w:tcPr>
            <w:tcW w:w="709" w:type="dxa"/>
            <w:tcBorders>
              <w:left w:val="single" w:sz="4" w:space="0" w:color="auto"/>
              <w:bottom w:val="single" w:sz="4" w:space="0" w:color="auto"/>
              <w:right w:val="single" w:sz="4" w:space="0" w:color="auto"/>
            </w:tcBorders>
          </w:tcPr>
          <w:p w:rsidR="00115969" w:rsidRPr="001652CC" w:rsidRDefault="00115969" w:rsidP="00EB357F">
            <w:pPr>
              <w:widowControl w:val="0"/>
              <w:autoSpaceDE w:val="0"/>
              <w:autoSpaceDN w:val="0"/>
              <w:adjustRightInd w:val="0"/>
              <w:jc w:val="center"/>
              <w:rPr>
                <w:sz w:val="24"/>
                <w:szCs w:val="24"/>
              </w:rPr>
            </w:pPr>
            <w:r w:rsidRPr="001652CC">
              <w:rPr>
                <w:sz w:val="24"/>
                <w:szCs w:val="24"/>
              </w:rPr>
              <w:t>ВР</w:t>
            </w:r>
          </w:p>
        </w:tc>
        <w:tc>
          <w:tcPr>
            <w:tcW w:w="1276" w:type="dxa"/>
            <w:vMerge/>
            <w:tcBorders>
              <w:left w:val="single" w:sz="4" w:space="0" w:color="auto"/>
              <w:bottom w:val="single" w:sz="4" w:space="0" w:color="auto"/>
              <w:right w:val="single" w:sz="4" w:space="0" w:color="auto"/>
            </w:tcBorders>
          </w:tcPr>
          <w:p w:rsidR="00115969" w:rsidRPr="001652CC" w:rsidRDefault="00115969" w:rsidP="00EB357F">
            <w:pPr>
              <w:widowControl w:val="0"/>
              <w:autoSpaceDE w:val="0"/>
              <w:autoSpaceDN w:val="0"/>
              <w:adjustRightInd w:val="0"/>
              <w:jc w:val="center"/>
              <w:rPr>
                <w:b/>
                <w:sz w:val="24"/>
                <w:szCs w:val="24"/>
              </w:rPr>
            </w:pPr>
          </w:p>
        </w:tc>
        <w:tc>
          <w:tcPr>
            <w:tcW w:w="709" w:type="dxa"/>
            <w:tcBorders>
              <w:left w:val="single" w:sz="4" w:space="0" w:color="auto"/>
              <w:bottom w:val="single" w:sz="4" w:space="0" w:color="auto"/>
              <w:right w:val="single" w:sz="4" w:space="0" w:color="auto"/>
            </w:tcBorders>
            <w:textDirection w:val="btLr"/>
          </w:tcPr>
          <w:p w:rsidR="00115969" w:rsidRPr="001652CC" w:rsidRDefault="00115969" w:rsidP="00EB357F">
            <w:pPr>
              <w:widowControl w:val="0"/>
              <w:autoSpaceDE w:val="0"/>
              <w:autoSpaceDN w:val="0"/>
              <w:adjustRightInd w:val="0"/>
              <w:ind w:left="-75" w:right="-75"/>
              <w:jc w:val="center"/>
              <w:rPr>
                <w:sz w:val="24"/>
                <w:szCs w:val="24"/>
              </w:rPr>
            </w:pPr>
            <w:r w:rsidRPr="001652CC">
              <w:rPr>
                <w:sz w:val="24"/>
                <w:szCs w:val="24"/>
              </w:rPr>
              <w:t>…</w:t>
            </w:r>
          </w:p>
        </w:tc>
        <w:tc>
          <w:tcPr>
            <w:tcW w:w="992" w:type="dxa"/>
            <w:tcBorders>
              <w:top w:val="single" w:sz="4" w:space="0" w:color="auto"/>
              <w:left w:val="single" w:sz="4" w:space="0" w:color="auto"/>
              <w:bottom w:val="single" w:sz="4" w:space="0" w:color="auto"/>
              <w:right w:val="single" w:sz="4" w:space="0" w:color="auto"/>
            </w:tcBorders>
            <w:textDirection w:val="btLr"/>
          </w:tcPr>
          <w:p w:rsidR="00115969" w:rsidRPr="001652CC" w:rsidRDefault="00115969" w:rsidP="00EB357F">
            <w:pPr>
              <w:widowControl w:val="0"/>
              <w:autoSpaceDE w:val="0"/>
              <w:autoSpaceDN w:val="0"/>
              <w:adjustRightInd w:val="0"/>
              <w:ind w:left="-75" w:right="-75"/>
              <w:jc w:val="center"/>
              <w:rPr>
                <w:sz w:val="24"/>
                <w:szCs w:val="24"/>
              </w:rPr>
            </w:pPr>
            <w:r w:rsidRPr="001652CC">
              <w:rPr>
                <w:sz w:val="24"/>
                <w:szCs w:val="24"/>
              </w:rPr>
              <w:t xml:space="preserve">отчетный финансовый год, </w:t>
            </w:r>
            <w:hyperlink w:anchor="Par866" w:history="1">
              <w:r w:rsidRPr="001652CC">
                <w:rPr>
                  <w:sz w:val="24"/>
                  <w:szCs w:val="24"/>
                </w:rPr>
                <w:t>&lt;</w:t>
              </w:r>
              <w:r>
                <w:rPr>
                  <w:sz w:val="24"/>
                  <w:szCs w:val="24"/>
                </w:rPr>
                <w:t>2</w:t>
              </w:r>
              <w:r w:rsidRPr="001652CC">
                <w:rPr>
                  <w:sz w:val="24"/>
                  <w:szCs w:val="24"/>
                </w:rPr>
                <w:t>&gt;</w:t>
              </w:r>
            </w:hyperlink>
          </w:p>
        </w:tc>
        <w:tc>
          <w:tcPr>
            <w:tcW w:w="992" w:type="dxa"/>
            <w:tcBorders>
              <w:top w:val="single" w:sz="4" w:space="0" w:color="auto"/>
              <w:left w:val="single" w:sz="4" w:space="0" w:color="auto"/>
              <w:bottom w:val="single" w:sz="4" w:space="0" w:color="auto"/>
              <w:right w:val="single" w:sz="4" w:space="0" w:color="auto"/>
            </w:tcBorders>
            <w:textDirection w:val="btLr"/>
          </w:tcPr>
          <w:p w:rsidR="00115969" w:rsidRPr="001652CC" w:rsidRDefault="00115969" w:rsidP="00EB357F">
            <w:pPr>
              <w:widowControl w:val="0"/>
              <w:autoSpaceDE w:val="0"/>
              <w:autoSpaceDN w:val="0"/>
              <w:adjustRightInd w:val="0"/>
              <w:ind w:left="-75" w:right="-75"/>
              <w:jc w:val="center"/>
              <w:rPr>
                <w:sz w:val="24"/>
                <w:szCs w:val="24"/>
              </w:rPr>
            </w:pPr>
            <w:r w:rsidRPr="001652CC">
              <w:rPr>
                <w:sz w:val="24"/>
                <w:szCs w:val="24"/>
              </w:rPr>
              <w:t>текущий финансовый год</w:t>
            </w:r>
          </w:p>
        </w:tc>
        <w:tc>
          <w:tcPr>
            <w:tcW w:w="709" w:type="dxa"/>
            <w:tcBorders>
              <w:top w:val="single" w:sz="4" w:space="0" w:color="auto"/>
              <w:left w:val="single" w:sz="4" w:space="0" w:color="auto"/>
              <w:bottom w:val="single" w:sz="4" w:space="0" w:color="auto"/>
              <w:right w:val="single" w:sz="4" w:space="0" w:color="auto"/>
            </w:tcBorders>
            <w:textDirection w:val="btLr"/>
          </w:tcPr>
          <w:p w:rsidR="00115969" w:rsidRPr="001652CC" w:rsidRDefault="00115969" w:rsidP="00EB357F">
            <w:pPr>
              <w:widowControl w:val="0"/>
              <w:autoSpaceDE w:val="0"/>
              <w:autoSpaceDN w:val="0"/>
              <w:adjustRightInd w:val="0"/>
              <w:ind w:left="-75" w:right="-75"/>
              <w:jc w:val="center"/>
              <w:rPr>
                <w:sz w:val="24"/>
                <w:szCs w:val="24"/>
              </w:rPr>
            </w:pPr>
            <w:r w:rsidRPr="001652CC">
              <w:rPr>
                <w:sz w:val="24"/>
                <w:szCs w:val="24"/>
              </w:rPr>
              <w:t>очередной финансовый год</w:t>
            </w:r>
          </w:p>
        </w:tc>
        <w:tc>
          <w:tcPr>
            <w:tcW w:w="709" w:type="dxa"/>
            <w:tcBorders>
              <w:top w:val="single" w:sz="4" w:space="0" w:color="auto"/>
              <w:left w:val="single" w:sz="4" w:space="0" w:color="auto"/>
              <w:bottom w:val="single" w:sz="4" w:space="0" w:color="auto"/>
              <w:right w:val="single" w:sz="4" w:space="0" w:color="auto"/>
            </w:tcBorders>
            <w:textDirection w:val="btLr"/>
          </w:tcPr>
          <w:p w:rsidR="00115969" w:rsidRPr="001652CC" w:rsidRDefault="00115969" w:rsidP="00EB357F">
            <w:pPr>
              <w:widowControl w:val="0"/>
              <w:autoSpaceDE w:val="0"/>
              <w:autoSpaceDN w:val="0"/>
              <w:adjustRightInd w:val="0"/>
              <w:ind w:left="-75" w:right="113"/>
              <w:jc w:val="center"/>
              <w:rPr>
                <w:sz w:val="24"/>
                <w:szCs w:val="24"/>
              </w:rPr>
            </w:pPr>
            <w:r w:rsidRPr="001652CC">
              <w:rPr>
                <w:sz w:val="24"/>
                <w:szCs w:val="24"/>
              </w:rPr>
              <w:t>первый год планового периода</w:t>
            </w:r>
          </w:p>
        </w:tc>
        <w:tc>
          <w:tcPr>
            <w:tcW w:w="709" w:type="dxa"/>
            <w:tcBorders>
              <w:left w:val="single" w:sz="4" w:space="0" w:color="auto"/>
              <w:bottom w:val="single" w:sz="4" w:space="0" w:color="auto"/>
              <w:right w:val="single" w:sz="4" w:space="0" w:color="auto"/>
            </w:tcBorders>
            <w:textDirection w:val="btLr"/>
          </w:tcPr>
          <w:p w:rsidR="00115969" w:rsidRPr="001652CC" w:rsidRDefault="00115969" w:rsidP="00EB357F">
            <w:pPr>
              <w:widowControl w:val="0"/>
              <w:autoSpaceDE w:val="0"/>
              <w:autoSpaceDN w:val="0"/>
              <w:adjustRightInd w:val="0"/>
              <w:ind w:left="-75" w:right="113"/>
              <w:jc w:val="center"/>
              <w:rPr>
                <w:sz w:val="24"/>
                <w:szCs w:val="24"/>
              </w:rPr>
            </w:pPr>
            <w:r w:rsidRPr="001652CC">
              <w:rPr>
                <w:sz w:val="24"/>
                <w:szCs w:val="24"/>
              </w:rPr>
              <w:t>второй  год планового периода</w:t>
            </w:r>
          </w:p>
        </w:tc>
        <w:tc>
          <w:tcPr>
            <w:tcW w:w="567" w:type="dxa"/>
            <w:tcBorders>
              <w:left w:val="single" w:sz="4" w:space="0" w:color="auto"/>
              <w:bottom w:val="single" w:sz="4" w:space="0" w:color="auto"/>
              <w:right w:val="single" w:sz="4" w:space="0" w:color="auto"/>
            </w:tcBorders>
            <w:textDirection w:val="btLr"/>
          </w:tcPr>
          <w:p w:rsidR="00115969" w:rsidRPr="001652CC" w:rsidRDefault="00115969" w:rsidP="00EB357F">
            <w:pPr>
              <w:widowControl w:val="0"/>
              <w:autoSpaceDE w:val="0"/>
              <w:autoSpaceDN w:val="0"/>
              <w:adjustRightInd w:val="0"/>
              <w:ind w:left="113" w:right="113"/>
              <w:jc w:val="center"/>
              <w:rPr>
                <w:sz w:val="24"/>
                <w:szCs w:val="24"/>
              </w:rPr>
            </w:pPr>
            <w:r w:rsidRPr="001652CC">
              <w:rPr>
                <w:sz w:val="24"/>
                <w:szCs w:val="24"/>
              </w:rPr>
              <w:t>...</w:t>
            </w:r>
          </w:p>
        </w:tc>
      </w:tr>
    </w:tbl>
    <w:p w:rsidR="00115969" w:rsidRPr="001652CC" w:rsidRDefault="00115969" w:rsidP="00176139">
      <w:pPr>
        <w:widowControl w:val="0"/>
        <w:autoSpaceDE w:val="0"/>
        <w:autoSpaceDN w:val="0"/>
        <w:adjustRightInd w:val="0"/>
        <w:jc w:val="center"/>
        <w:rPr>
          <w:sz w:val="4"/>
          <w:szCs w:val="4"/>
        </w:rPr>
      </w:pPr>
    </w:p>
    <w:tbl>
      <w:tblPr>
        <w:tblW w:w="15310" w:type="dxa"/>
        <w:tblCellSpacing w:w="5" w:type="nil"/>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tblPr>
      <w:tblGrid>
        <w:gridCol w:w="2265"/>
        <w:gridCol w:w="3260"/>
        <w:gridCol w:w="851"/>
        <w:gridCol w:w="851"/>
        <w:gridCol w:w="709"/>
        <w:gridCol w:w="709"/>
        <w:gridCol w:w="1278"/>
        <w:gridCol w:w="709"/>
        <w:gridCol w:w="992"/>
        <w:gridCol w:w="992"/>
        <w:gridCol w:w="709"/>
        <w:gridCol w:w="709"/>
        <w:gridCol w:w="709"/>
        <w:gridCol w:w="567"/>
      </w:tblGrid>
      <w:tr w:rsidR="00115969" w:rsidRPr="001652CC" w:rsidTr="00EB357F">
        <w:trPr>
          <w:cantSplit/>
          <w:tblHeader/>
          <w:tblCellSpacing w:w="5" w:type="nil"/>
        </w:trPr>
        <w:tc>
          <w:tcPr>
            <w:tcW w:w="2265"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1</w:t>
            </w:r>
          </w:p>
        </w:tc>
        <w:tc>
          <w:tcPr>
            <w:tcW w:w="3260"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2</w:t>
            </w:r>
          </w:p>
        </w:tc>
        <w:tc>
          <w:tcPr>
            <w:tcW w:w="851"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3</w:t>
            </w:r>
          </w:p>
        </w:tc>
        <w:tc>
          <w:tcPr>
            <w:tcW w:w="851"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4</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5</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6</w:t>
            </w:r>
          </w:p>
        </w:tc>
        <w:tc>
          <w:tcPr>
            <w:tcW w:w="1278"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7</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8</w:t>
            </w:r>
          </w:p>
        </w:tc>
        <w:tc>
          <w:tcPr>
            <w:tcW w:w="992"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9</w:t>
            </w:r>
          </w:p>
        </w:tc>
        <w:tc>
          <w:tcPr>
            <w:tcW w:w="992"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10</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11</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12</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13</w:t>
            </w:r>
          </w:p>
        </w:tc>
        <w:tc>
          <w:tcPr>
            <w:tcW w:w="567"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14</w:t>
            </w:r>
          </w:p>
        </w:tc>
      </w:tr>
      <w:tr w:rsidR="00115969" w:rsidRPr="001652CC" w:rsidTr="00EB357F">
        <w:trPr>
          <w:trHeight w:val="540"/>
          <w:tblCellSpacing w:w="5" w:type="nil"/>
        </w:trPr>
        <w:tc>
          <w:tcPr>
            <w:tcW w:w="2265" w:type="dxa"/>
            <w:vMerge w:val="restart"/>
          </w:tcPr>
          <w:p w:rsidR="00115969" w:rsidRPr="001652CC" w:rsidRDefault="00115969" w:rsidP="00EB357F">
            <w:pPr>
              <w:widowControl w:val="0"/>
              <w:autoSpaceDE w:val="0"/>
              <w:autoSpaceDN w:val="0"/>
              <w:adjustRightInd w:val="0"/>
              <w:rPr>
                <w:sz w:val="24"/>
                <w:szCs w:val="24"/>
              </w:rPr>
            </w:pPr>
            <w:r>
              <w:rPr>
                <w:sz w:val="24"/>
                <w:szCs w:val="24"/>
              </w:rPr>
              <w:t>Муниципаль</w:t>
            </w:r>
            <w:r w:rsidRPr="001652CC">
              <w:rPr>
                <w:sz w:val="24"/>
                <w:szCs w:val="24"/>
              </w:rPr>
              <w:t xml:space="preserve">ная </w:t>
            </w:r>
            <w:r w:rsidRPr="001652CC">
              <w:rPr>
                <w:sz w:val="24"/>
                <w:szCs w:val="24"/>
              </w:rPr>
              <w:br/>
              <w:t xml:space="preserve">программа       </w:t>
            </w:r>
          </w:p>
        </w:tc>
        <w:tc>
          <w:tcPr>
            <w:tcW w:w="3260" w:type="dxa"/>
          </w:tcPr>
          <w:p w:rsidR="00115969" w:rsidRPr="001652CC" w:rsidRDefault="00115969" w:rsidP="00EB357F">
            <w:pPr>
              <w:widowControl w:val="0"/>
              <w:autoSpaceDE w:val="0"/>
              <w:autoSpaceDN w:val="0"/>
              <w:adjustRightInd w:val="0"/>
              <w:rPr>
                <w:sz w:val="24"/>
                <w:szCs w:val="24"/>
              </w:rPr>
            </w:pPr>
            <w:r w:rsidRPr="001652CC">
              <w:rPr>
                <w:sz w:val="24"/>
                <w:szCs w:val="24"/>
              </w:rPr>
              <w:t xml:space="preserve">всего </w:t>
            </w:r>
            <w:hyperlink w:anchor="Par867" w:history="1">
              <w:r w:rsidRPr="001652CC">
                <w:rPr>
                  <w:sz w:val="24"/>
                  <w:szCs w:val="24"/>
                </w:rPr>
                <w:t>&lt;</w:t>
              </w:r>
              <w:r>
                <w:rPr>
                  <w:sz w:val="24"/>
                  <w:szCs w:val="24"/>
                </w:rPr>
                <w:t>3</w:t>
              </w:r>
              <w:r w:rsidRPr="001652CC">
                <w:rPr>
                  <w:sz w:val="24"/>
                  <w:szCs w:val="24"/>
                </w:rPr>
                <w:t>&gt;</w:t>
              </w:r>
            </w:hyperlink>
            <w:r w:rsidRPr="001652CC">
              <w:rPr>
                <w:sz w:val="24"/>
                <w:szCs w:val="24"/>
              </w:rPr>
              <w:t xml:space="preserve">, </w:t>
            </w:r>
          </w:p>
          <w:p w:rsidR="00115969" w:rsidRPr="001652CC" w:rsidRDefault="00115969" w:rsidP="00EB357F">
            <w:pPr>
              <w:widowControl w:val="0"/>
              <w:autoSpaceDE w:val="0"/>
              <w:autoSpaceDN w:val="0"/>
              <w:adjustRightInd w:val="0"/>
              <w:rPr>
                <w:sz w:val="24"/>
                <w:szCs w:val="24"/>
              </w:rPr>
            </w:pPr>
            <w:r w:rsidRPr="001652CC">
              <w:rPr>
                <w:sz w:val="24"/>
                <w:szCs w:val="24"/>
              </w:rPr>
              <w:t xml:space="preserve">в том числе:           </w:t>
            </w:r>
          </w:p>
        </w:tc>
        <w:tc>
          <w:tcPr>
            <w:tcW w:w="851"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851"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1278"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567" w:type="dxa"/>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525"/>
          <w:tblCellSpacing w:w="5" w:type="nil"/>
        </w:trPr>
        <w:tc>
          <w:tcPr>
            <w:tcW w:w="2265" w:type="dxa"/>
            <w:vMerge/>
          </w:tcPr>
          <w:p w:rsidR="00115969" w:rsidRPr="001652CC" w:rsidRDefault="00115969" w:rsidP="00EB357F">
            <w:pPr>
              <w:widowControl w:val="0"/>
              <w:autoSpaceDE w:val="0"/>
              <w:autoSpaceDN w:val="0"/>
              <w:adjustRightInd w:val="0"/>
              <w:rPr>
                <w:sz w:val="24"/>
                <w:szCs w:val="24"/>
              </w:rPr>
            </w:pPr>
          </w:p>
        </w:tc>
        <w:tc>
          <w:tcPr>
            <w:tcW w:w="3260" w:type="dxa"/>
          </w:tcPr>
          <w:p w:rsidR="00115969" w:rsidRPr="001652CC" w:rsidRDefault="00115969" w:rsidP="00EB357F">
            <w:pPr>
              <w:widowControl w:val="0"/>
              <w:autoSpaceDE w:val="0"/>
              <w:autoSpaceDN w:val="0"/>
              <w:adjustRightInd w:val="0"/>
              <w:rPr>
                <w:sz w:val="24"/>
                <w:szCs w:val="24"/>
              </w:rPr>
            </w:pPr>
            <w:r w:rsidRPr="001652CC">
              <w:rPr>
                <w:sz w:val="24"/>
                <w:szCs w:val="24"/>
              </w:rPr>
              <w:t xml:space="preserve">ответственный исполнитель </w:t>
            </w:r>
            <w:r>
              <w:rPr>
                <w:sz w:val="24"/>
                <w:szCs w:val="24"/>
              </w:rPr>
              <w:t>муниципаль</w:t>
            </w:r>
            <w:r w:rsidRPr="001652CC">
              <w:rPr>
                <w:sz w:val="24"/>
                <w:szCs w:val="24"/>
              </w:rPr>
              <w:t>ной программы, всего</w:t>
            </w:r>
          </w:p>
        </w:tc>
        <w:tc>
          <w:tcPr>
            <w:tcW w:w="851" w:type="dxa"/>
          </w:tcPr>
          <w:p w:rsidR="00115969" w:rsidRPr="001652CC" w:rsidRDefault="00115969" w:rsidP="00EB357F">
            <w:pPr>
              <w:widowControl w:val="0"/>
              <w:autoSpaceDE w:val="0"/>
              <w:autoSpaceDN w:val="0"/>
              <w:adjustRightInd w:val="0"/>
              <w:jc w:val="center"/>
              <w:rPr>
                <w:sz w:val="24"/>
                <w:szCs w:val="24"/>
              </w:rPr>
            </w:pPr>
          </w:p>
        </w:tc>
        <w:tc>
          <w:tcPr>
            <w:tcW w:w="851"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1278"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567" w:type="dxa"/>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279"/>
          <w:tblCellSpacing w:w="5" w:type="nil"/>
        </w:trPr>
        <w:tc>
          <w:tcPr>
            <w:tcW w:w="2265" w:type="dxa"/>
            <w:vMerge/>
          </w:tcPr>
          <w:p w:rsidR="00115969" w:rsidRPr="001652CC" w:rsidRDefault="00115969" w:rsidP="00EB357F">
            <w:pPr>
              <w:widowControl w:val="0"/>
              <w:autoSpaceDE w:val="0"/>
              <w:autoSpaceDN w:val="0"/>
              <w:adjustRightInd w:val="0"/>
              <w:rPr>
                <w:sz w:val="24"/>
                <w:szCs w:val="24"/>
              </w:rPr>
            </w:pPr>
          </w:p>
        </w:tc>
        <w:tc>
          <w:tcPr>
            <w:tcW w:w="3260" w:type="dxa"/>
          </w:tcPr>
          <w:p w:rsidR="00115969" w:rsidRPr="001652CC" w:rsidRDefault="00115969" w:rsidP="00EB357F">
            <w:pPr>
              <w:widowControl w:val="0"/>
              <w:autoSpaceDE w:val="0"/>
              <w:autoSpaceDN w:val="0"/>
              <w:adjustRightInd w:val="0"/>
              <w:rPr>
                <w:sz w:val="24"/>
                <w:szCs w:val="24"/>
              </w:rPr>
            </w:pPr>
            <w:r w:rsidRPr="001652CC">
              <w:rPr>
                <w:sz w:val="24"/>
                <w:szCs w:val="24"/>
              </w:rPr>
              <w:t>соисполнитель 1, всего</w:t>
            </w:r>
          </w:p>
        </w:tc>
        <w:tc>
          <w:tcPr>
            <w:tcW w:w="851" w:type="dxa"/>
          </w:tcPr>
          <w:p w:rsidR="00115969" w:rsidRPr="001652CC" w:rsidRDefault="00115969" w:rsidP="00EB357F">
            <w:pPr>
              <w:widowControl w:val="0"/>
              <w:autoSpaceDE w:val="0"/>
              <w:autoSpaceDN w:val="0"/>
              <w:adjustRightInd w:val="0"/>
              <w:jc w:val="center"/>
              <w:rPr>
                <w:sz w:val="24"/>
                <w:szCs w:val="24"/>
              </w:rPr>
            </w:pPr>
          </w:p>
        </w:tc>
        <w:tc>
          <w:tcPr>
            <w:tcW w:w="851"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1278"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567" w:type="dxa"/>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255"/>
          <w:tblCellSpacing w:w="5" w:type="nil"/>
        </w:trPr>
        <w:tc>
          <w:tcPr>
            <w:tcW w:w="2265" w:type="dxa"/>
            <w:vMerge/>
          </w:tcPr>
          <w:p w:rsidR="00115969" w:rsidRPr="001652CC" w:rsidRDefault="00115969" w:rsidP="00EB357F">
            <w:pPr>
              <w:widowControl w:val="0"/>
              <w:autoSpaceDE w:val="0"/>
              <w:autoSpaceDN w:val="0"/>
              <w:adjustRightInd w:val="0"/>
              <w:rPr>
                <w:sz w:val="24"/>
                <w:szCs w:val="24"/>
              </w:rPr>
            </w:pPr>
          </w:p>
        </w:tc>
        <w:tc>
          <w:tcPr>
            <w:tcW w:w="3260" w:type="dxa"/>
          </w:tcPr>
          <w:p w:rsidR="00115969" w:rsidRPr="001652CC" w:rsidRDefault="00115969" w:rsidP="00EB357F">
            <w:pPr>
              <w:widowControl w:val="0"/>
              <w:autoSpaceDE w:val="0"/>
              <w:autoSpaceDN w:val="0"/>
              <w:adjustRightInd w:val="0"/>
              <w:rPr>
                <w:sz w:val="24"/>
                <w:szCs w:val="24"/>
              </w:rPr>
            </w:pPr>
            <w:r w:rsidRPr="001652CC">
              <w:rPr>
                <w:sz w:val="24"/>
                <w:szCs w:val="24"/>
              </w:rPr>
              <w:t xml:space="preserve">соисполнитель 2,  всего </w:t>
            </w:r>
          </w:p>
        </w:tc>
        <w:tc>
          <w:tcPr>
            <w:tcW w:w="851" w:type="dxa"/>
          </w:tcPr>
          <w:p w:rsidR="00115969" w:rsidRPr="001652CC" w:rsidRDefault="00115969" w:rsidP="00EB357F">
            <w:pPr>
              <w:widowControl w:val="0"/>
              <w:autoSpaceDE w:val="0"/>
              <w:autoSpaceDN w:val="0"/>
              <w:adjustRightInd w:val="0"/>
              <w:jc w:val="center"/>
              <w:rPr>
                <w:sz w:val="24"/>
                <w:szCs w:val="24"/>
              </w:rPr>
            </w:pPr>
          </w:p>
        </w:tc>
        <w:tc>
          <w:tcPr>
            <w:tcW w:w="851"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1278"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567" w:type="dxa"/>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259"/>
          <w:tblCellSpacing w:w="5" w:type="nil"/>
        </w:trPr>
        <w:tc>
          <w:tcPr>
            <w:tcW w:w="2265" w:type="dxa"/>
            <w:vMerge/>
          </w:tcPr>
          <w:p w:rsidR="00115969" w:rsidRPr="001652CC" w:rsidRDefault="00115969" w:rsidP="00EB357F">
            <w:pPr>
              <w:widowControl w:val="0"/>
              <w:autoSpaceDE w:val="0"/>
              <w:autoSpaceDN w:val="0"/>
              <w:adjustRightInd w:val="0"/>
              <w:rPr>
                <w:sz w:val="24"/>
                <w:szCs w:val="24"/>
              </w:rPr>
            </w:pPr>
          </w:p>
        </w:tc>
        <w:tc>
          <w:tcPr>
            <w:tcW w:w="3260" w:type="dxa"/>
          </w:tcPr>
          <w:p w:rsidR="00115969" w:rsidRPr="001652CC" w:rsidRDefault="00115969" w:rsidP="00EB357F">
            <w:pPr>
              <w:widowControl w:val="0"/>
              <w:autoSpaceDE w:val="0"/>
              <w:autoSpaceDN w:val="0"/>
              <w:adjustRightInd w:val="0"/>
              <w:rPr>
                <w:sz w:val="24"/>
                <w:szCs w:val="24"/>
              </w:rPr>
            </w:pPr>
            <w:r w:rsidRPr="001652CC">
              <w:rPr>
                <w:sz w:val="24"/>
                <w:szCs w:val="24"/>
              </w:rPr>
              <w:t>…</w:t>
            </w:r>
          </w:p>
        </w:tc>
        <w:tc>
          <w:tcPr>
            <w:tcW w:w="851" w:type="dxa"/>
          </w:tcPr>
          <w:p w:rsidR="00115969" w:rsidRPr="001652CC" w:rsidRDefault="00115969" w:rsidP="00EB357F">
            <w:pPr>
              <w:widowControl w:val="0"/>
              <w:autoSpaceDE w:val="0"/>
              <w:autoSpaceDN w:val="0"/>
              <w:adjustRightInd w:val="0"/>
              <w:jc w:val="center"/>
              <w:rPr>
                <w:sz w:val="24"/>
                <w:szCs w:val="24"/>
              </w:rPr>
            </w:pPr>
          </w:p>
        </w:tc>
        <w:tc>
          <w:tcPr>
            <w:tcW w:w="851"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1278"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567" w:type="dxa"/>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250"/>
          <w:tblCellSpacing w:w="5" w:type="nil"/>
        </w:trPr>
        <w:tc>
          <w:tcPr>
            <w:tcW w:w="2265" w:type="dxa"/>
            <w:vMerge/>
          </w:tcPr>
          <w:p w:rsidR="00115969" w:rsidRPr="001652CC" w:rsidRDefault="00115969" w:rsidP="00EB357F">
            <w:pPr>
              <w:widowControl w:val="0"/>
              <w:autoSpaceDE w:val="0"/>
              <w:autoSpaceDN w:val="0"/>
              <w:adjustRightInd w:val="0"/>
              <w:rPr>
                <w:sz w:val="24"/>
                <w:szCs w:val="24"/>
              </w:rPr>
            </w:pPr>
          </w:p>
        </w:tc>
        <w:tc>
          <w:tcPr>
            <w:tcW w:w="3260" w:type="dxa"/>
          </w:tcPr>
          <w:p w:rsidR="00115969" w:rsidRPr="001652CC" w:rsidRDefault="00115969" w:rsidP="00EB357F">
            <w:pPr>
              <w:widowControl w:val="0"/>
              <w:autoSpaceDE w:val="0"/>
              <w:autoSpaceDN w:val="0"/>
              <w:adjustRightInd w:val="0"/>
              <w:rPr>
                <w:sz w:val="24"/>
                <w:szCs w:val="24"/>
              </w:rPr>
            </w:pPr>
            <w:r w:rsidRPr="001652CC">
              <w:rPr>
                <w:sz w:val="24"/>
                <w:szCs w:val="24"/>
              </w:rPr>
              <w:t xml:space="preserve">участник 1, всего </w:t>
            </w:r>
          </w:p>
        </w:tc>
        <w:tc>
          <w:tcPr>
            <w:tcW w:w="851" w:type="dxa"/>
          </w:tcPr>
          <w:p w:rsidR="00115969" w:rsidRPr="001652CC" w:rsidRDefault="00115969" w:rsidP="00EB357F">
            <w:pPr>
              <w:widowControl w:val="0"/>
              <w:autoSpaceDE w:val="0"/>
              <w:autoSpaceDN w:val="0"/>
              <w:adjustRightInd w:val="0"/>
              <w:jc w:val="center"/>
              <w:rPr>
                <w:sz w:val="24"/>
                <w:szCs w:val="24"/>
              </w:rPr>
            </w:pPr>
          </w:p>
        </w:tc>
        <w:tc>
          <w:tcPr>
            <w:tcW w:w="851"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1278"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567" w:type="dxa"/>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270"/>
          <w:tblCellSpacing w:w="5" w:type="nil"/>
        </w:trPr>
        <w:tc>
          <w:tcPr>
            <w:tcW w:w="2265" w:type="dxa"/>
            <w:vMerge/>
          </w:tcPr>
          <w:p w:rsidR="00115969" w:rsidRPr="001652CC" w:rsidRDefault="00115969" w:rsidP="00EB357F">
            <w:pPr>
              <w:widowControl w:val="0"/>
              <w:autoSpaceDE w:val="0"/>
              <w:autoSpaceDN w:val="0"/>
              <w:adjustRightInd w:val="0"/>
              <w:rPr>
                <w:sz w:val="24"/>
                <w:szCs w:val="24"/>
              </w:rPr>
            </w:pPr>
          </w:p>
        </w:tc>
        <w:tc>
          <w:tcPr>
            <w:tcW w:w="3260" w:type="dxa"/>
          </w:tcPr>
          <w:p w:rsidR="00115969" w:rsidRPr="001652CC" w:rsidRDefault="00115969" w:rsidP="00EB357F">
            <w:pPr>
              <w:widowControl w:val="0"/>
              <w:autoSpaceDE w:val="0"/>
              <w:autoSpaceDN w:val="0"/>
              <w:adjustRightInd w:val="0"/>
              <w:rPr>
                <w:sz w:val="24"/>
                <w:szCs w:val="24"/>
              </w:rPr>
            </w:pPr>
            <w:r w:rsidRPr="001652CC">
              <w:rPr>
                <w:sz w:val="24"/>
                <w:szCs w:val="24"/>
              </w:rPr>
              <w:t xml:space="preserve">участник 2, всего </w:t>
            </w:r>
          </w:p>
        </w:tc>
        <w:tc>
          <w:tcPr>
            <w:tcW w:w="851" w:type="dxa"/>
          </w:tcPr>
          <w:p w:rsidR="00115969" w:rsidRPr="001652CC" w:rsidRDefault="00115969" w:rsidP="00EB357F">
            <w:pPr>
              <w:widowControl w:val="0"/>
              <w:autoSpaceDE w:val="0"/>
              <w:autoSpaceDN w:val="0"/>
              <w:adjustRightInd w:val="0"/>
              <w:jc w:val="center"/>
              <w:rPr>
                <w:sz w:val="24"/>
                <w:szCs w:val="24"/>
              </w:rPr>
            </w:pPr>
          </w:p>
        </w:tc>
        <w:tc>
          <w:tcPr>
            <w:tcW w:w="851"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1278"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567" w:type="dxa"/>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266"/>
          <w:tblCellSpacing w:w="5" w:type="nil"/>
        </w:trPr>
        <w:tc>
          <w:tcPr>
            <w:tcW w:w="2265" w:type="dxa"/>
            <w:vMerge/>
          </w:tcPr>
          <w:p w:rsidR="00115969" w:rsidRPr="001652CC" w:rsidRDefault="00115969" w:rsidP="00EB357F">
            <w:pPr>
              <w:widowControl w:val="0"/>
              <w:autoSpaceDE w:val="0"/>
              <w:autoSpaceDN w:val="0"/>
              <w:adjustRightInd w:val="0"/>
              <w:rPr>
                <w:sz w:val="24"/>
                <w:szCs w:val="24"/>
              </w:rPr>
            </w:pPr>
          </w:p>
        </w:tc>
        <w:tc>
          <w:tcPr>
            <w:tcW w:w="3260" w:type="dxa"/>
          </w:tcPr>
          <w:p w:rsidR="00115969" w:rsidRPr="001652CC" w:rsidRDefault="00115969" w:rsidP="00EB357F">
            <w:pPr>
              <w:widowControl w:val="0"/>
              <w:autoSpaceDE w:val="0"/>
              <w:autoSpaceDN w:val="0"/>
              <w:adjustRightInd w:val="0"/>
              <w:rPr>
                <w:sz w:val="24"/>
                <w:szCs w:val="24"/>
              </w:rPr>
            </w:pPr>
            <w:r w:rsidRPr="001652CC">
              <w:rPr>
                <w:sz w:val="24"/>
                <w:szCs w:val="24"/>
              </w:rPr>
              <w:t xml:space="preserve">… </w:t>
            </w:r>
          </w:p>
        </w:tc>
        <w:tc>
          <w:tcPr>
            <w:tcW w:w="851" w:type="dxa"/>
          </w:tcPr>
          <w:p w:rsidR="00115969" w:rsidRPr="001652CC" w:rsidRDefault="00115969" w:rsidP="00EB357F">
            <w:pPr>
              <w:widowControl w:val="0"/>
              <w:autoSpaceDE w:val="0"/>
              <w:autoSpaceDN w:val="0"/>
              <w:adjustRightInd w:val="0"/>
              <w:jc w:val="center"/>
              <w:rPr>
                <w:sz w:val="24"/>
                <w:szCs w:val="24"/>
              </w:rPr>
            </w:pPr>
          </w:p>
        </w:tc>
        <w:tc>
          <w:tcPr>
            <w:tcW w:w="851"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1278"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567" w:type="dxa"/>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199"/>
          <w:tblCellSpacing w:w="5" w:type="nil"/>
        </w:trPr>
        <w:tc>
          <w:tcPr>
            <w:tcW w:w="2265" w:type="dxa"/>
            <w:vMerge w:val="restart"/>
          </w:tcPr>
          <w:p w:rsidR="00115969" w:rsidRPr="001652CC" w:rsidRDefault="00115969" w:rsidP="00EB357F">
            <w:pPr>
              <w:widowControl w:val="0"/>
              <w:autoSpaceDE w:val="0"/>
              <w:autoSpaceDN w:val="0"/>
              <w:adjustRightInd w:val="0"/>
              <w:rPr>
                <w:sz w:val="24"/>
                <w:szCs w:val="24"/>
              </w:rPr>
            </w:pPr>
            <w:r w:rsidRPr="001652CC">
              <w:rPr>
                <w:sz w:val="24"/>
                <w:szCs w:val="24"/>
              </w:rPr>
              <w:t xml:space="preserve">Подпрограмма 1.   </w:t>
            </w:r>
          </w:p>
        </w:tc>
        <w:tc>
          <w:tcPr>
            <w:tcW w:w="3260" w:type="dxa"/>
          </w:tcPr>
          <w:p w:rsidR="00115969" w:rsidRPr="001652CC" w:rsidRDefault="00115969" w:rsidP="00EB357F">
            <w:pPr>
              <w:widowControl w:val="0"/>
              <w:autoSpaceDE w:val="0"/>
              <w:autoSpaceDN w:val="0"/>
              <w:adjustRightInd w:val="0"/>
              <w:rPr>
                <w:sz w:val="24"/>
                <w:szCs w:val="24"/>
              </w:rPr>
            </w:pPr>
            <w:r w:rsidRPr="001652CC">
              <w:rPr>
                <w:sz w:val="24"/>
                <w:szCs w:val="24"/>
              </w:rPr>
              <w:t xml:space="preserve">всего, </w:t>
            </w:r>
          </w:p>
          <w:p w:rsidR="00115969" w:rsidRPr="001652CC" w:rsidRDefault="00115969" w:rsidP="00EB357F">
            <w:pPr>
              <w:widowControl w:val="0"/>
              <w:autoSpaceDE w:val="0"/>
              <w:autoSpaceDN w:val="0"/>
              <w:adjustRightInd w:val="0"/>
              <w:rPr>
                <w:sz w:val="24"/>
                <w:szCs w:val="24"/>
              </w:rPr>
            </w:pPr>
            <w:r w:rsidRPr="001652CC">
              <w:rPr>
                <w:sz w:val="24"/>
                <w:szCs w:val="24"/>
              </w:rPr>
              <w:t>в том числе:</w:t>
            </w:r>
          </w:p>
        </w:tc>
        <w:tc>
          <w:tcPr>
            <w:tcW w:w="851"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851"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1278"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567" w:type="dxa"/>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439"/>
          <w:tblCellSpacing w:w="5" w:type="nil"/>
        </w:trPr>
        <w:tc>
          <w:tcPr>
            <w:tcW w:w="2265" w:type="dxa"/>
            <w:vMerge/>
          </w:tcPr>
          <w:p w:rsidR="00115969" w:rsidRPr="001652CC" w:rsidRDefault="00115969" w:rsidP="00EB357F">
            <w:pPr>
              <w:widowControl w:val="0"/>
              <w:autoSpaceDE w:val="0"/>
              <w:autoSpaceDN w:val="0"/>
              <w:adjustRightInd w:val="0"/>
              <w:rPr>
                <w:sz w:val="24"/>
                <w:szCs w:val="24"/>
                <w:highlight w:val="yellow"/>
              </w:rPr>
            </w:pPr>
          </w:p>
        </w:tc>
        <w:tc>
          <w:tcPr>
            <w:tcW w:w="3260" w:type="dxa"/>
          </w:tcPr>
          <w:p w:rsidR="00115969" w:rsidRPr="001652CC" w:rsidRDefault="00115969" w:rsidP="00EB357F">
            <w:pPr>
              <w:widowControl w:val="0"/>
              <w:autoSpaceDE w:val="0"/>
              <w:autoSpaceDN w:val="0"/>
              <w:adjustRightInd w:val="0"/>
              <w:rPr>
                <w:sz w:val="24"/>
                <w:szCs w:val="24"/>
              </w:rPr>
            </w:pPr>
            <w:r w:rsidRPr="001652CC">
              <w:rPr>
                <w:sz w:val="24"/>
                <w:szCs w:val="24"/>
              </w:rPr>
              <w:t xml:space="preserve">исполнитель подпрограммы 1 (соисполнитель </w:t>
            </w:r>
            <w:r>
              <w:rPr>
                <w:sz w:val="24"/>
                <w:szCs w:val="24"/>
              </w:rPr>
              <w:t>муниципаль</w:t>
            </w:r>
            <w:r w:rsidRPr="001652CC">
              <w:rPr>
                <w:sz w:val="24"/>
                <w:szCs w:val="24"/>
              </w:rPr>
              <w:t xml:space="preserve">ной программы) </w:t>
            </w:r>
          </w:p>
        </w:tc>
        <w:tc>
          <w:tcPr>
            <w:tcW w:w="851" w:type="dxa"/>
          </w:tcPr>
          <w:p w:rsidR="00115969" w:rsidRPr="001652CC" w:rsidRDefault="00115969" w:rsidP="00EB357F">
            <w:pPr>
              <w:widowControl w:val="0"/>
              <w:autoSpaceDE w:val="0"/>
              <w:autoSpaceDN w:val="0"/>
              <w:adjustRightInd w:val="0"/>
              <w:jc w:val="center"/>
              <w:rPr>
                <w:sz w:val="24"/>
                <w:szCs w:val="24"/>
              </w:rPr>
            </w:pPr>
          </w:p>
        </w:tc>
        <w:tc>
          <w:tcPr>
            <w:tcW w:w="851"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1278"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567" w:type="dxa"/>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247"/>
          <w:tblCellSpacing w:w="5" w:type="nil"/>
        </w:trPr>
        <w:tc>
          <w:tcPr>
            <w:tcW w:w="2265" w:type="dxa"/>
            <w:vMerge/>
          </w:tcPr>
          <w:p w:rsidR="00115969" w:rsidRPr="001652CC" w:rsidRDefault="00115969" w:rsidP="00EB357F">
            <w:pPr>
              <w:widowControl w:val="0"/>
              <w:autoSpaceDE w:val="0"/>
              <w:autoSpaceDN w:val="0"/>
              <w:adjustRightInd w:val="0"/>
              <w:rPr>
                <w:sz w:val="24"/>
                <w:szCs w:val="24"/>
              </w:rPr>
            </w:pPr>
          </w:p>
        </w:tc>
        <w:tc>
          <w:tcPr>
            <w:tcW w:w="3260" w:type="dxa"/>
          </w:tcPr>
          <w:p w:rsidR="00115969" w:rsidRPr="001652CC" w:rsidRDefault="00115969" w:rsidP="00EB357F">
            <w:pPr>
              <w:widowControl w:val="0"/>
              <w:autoSpaceDE w:val="0"/>
              <w:autoSpaceDN w:val="0"/>
              <w:adjustRightInd w:val="0"/>
              <w:rPr>
                <w:sz w:val="24"/>
                <w:szCs w:val="24"/>
              </w:rPr>
            </w:pPr>
            <w:r w:rsidRPr="001652CC">
              <w:rPr>
                <w:sz w:val="24"/>
                <w:szCs w:val="24"/>
              </w:rPr>
              <w:t xml:space="preserve">участник 1 </w:t>
            </w:r>
          </w:p>
        </w:tc>
        <w:tc>
          <w:tcPr>
            <w:tcW w:w="851" w:type="dxa"/>
          </w:tcPr>
          <w:p w:rsidR="00115969" w:rsidRPr="001652CC" w:rsidRDefault="00115969" w:rsidP="00EB357F">
            <w:pPr>
              <w:widowControl w:val="0"/>
              <w:autoSpaceDE w:val="0"/>
              <w:autoSpaceDN w:val="0"/>
              <w:adjustRightInd w:val="0"/>
              <w:jc w:val="center"/>
              <w:rPr>
                <w:sz w:val="24"/>
                <w:szCs w:val="24"/>
              </w:rPr>
            </w:pPr>
          </w:p>
        </w:tc>
        <w:tc>
          <w:tcPr>
            <w:tcW w:w="851"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1278"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567" w:type="dxa"/>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252"/>
          <w:tblCellSpacing w:w="5" w:type="nil"/>
        </w:trPr>
        <w:tc>
          <w:tcPr>
            <w:tcW w:w="2265" w:type="dxa"/>
            <w:vMerge/>
          </w:tcPr>
          <w:p w:rsidR="00115969" w:rsidRPr="001652CC" w:rsidRDefault="00115969" w:rsidP="00EB357F">
            <w:pPr>
              <w:widowControl w:val="0"/>
              <w:autoSpaceDE w:val="0"/>
              <w:autoSpaceDN w:val="0"/>
              <w:adjustRightInd w:val="0"/>
              <w:rPr>
                <w:sz w:val="24"/>
                <w:szCs w:val="24"/>
              </w:rPr>
            </w:pPr>
          </w:p>
        </w:tc>
        <w:tc>
          <w:tcPr>
            <w:tcW w:w="3260" w:type="dxa"/>
          </w:tcPr>
          <w:p w:rsidR="00115969" w:rsidRPr="001652CC" w:rsidRDefault="00115969" w:rsidP="00EB357F">
            <w:pPr>
              <w:widowControl w:val="0"/>
              <w:autoSpaceDE w:val="0"/>
              <w:autoSpaceDN w:val="0"/>
              <w:adjustRightInd w:val="0"/>
              <w:rPr>
                <w:sz w:val="24"/>
                <w:szCs w:val="24"/>
              </w:rPr>
            </w:pPr>
            <w:r w:rsidRPr="001652CC">
              <w:rPr>
                <w:sz w:val="24"/>
                <w:szCs w:val="24"/>
              </w:rPr>
              <w:t xml:space="preserve">участник 2 </w:t>
            </w:r>
          </w:p>
        </w:tc>
        <w:tc>
          <w:tcPr>
            <w:tcW w:w="851" w:type="dxa"/>
          </w:tcPr>
          <w:p w:rsidR="00115969" w:rsidRPr="001652CC" w:rsidRDefault="00115969" w:rsidP="00EB357F">
            <w:pPr>
              <w:widowControl w:val="0"/>
              <w:autoSpaceDE w:val="0"/>
              <w:autoSpaceDN w:val="0"/>
              <w:adjustRightInd w:val="0"/>
              <w:jc w:val="center"/>
              <w:rPr>
                <w:sz w:val="24"/>
                <w:szCs w:val="24"/>
              </w:rPr>
            </w:pPr>
          </w:p>
        </w:tc>
        <w:tc>
          <w:tcPr>
            <w:tcW w:w="851"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1278"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567" w:type="dxa"/>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343"/>
          <w:tblCellSpacing w:w="5" w:type="nil"/>
        </w:trPr>
        <w:tc>
          <w:tcPr>
            <w:tcW w:w="2265" w:type="dxa"/>
            <w:vMerge w:val="restart"/>
          </w:tcPr>
          <w:p w:rsidR="00115969" w:rsidRPr="001652CC" w:rsidRDefault="00115969" w:rsidP="00EB357F">
            <w:pPr>
              <w:widowControl w:val="0"/>
              <w:autoSpaceDE w:val="0"/>
              <w:autoSpaceDN w:val="0"/>
              <w:adjustRightInd w:val="0"/>
              <w:rPr>
                <w:sz w:val="24"/>
                <w:szCs w:val="24"/>
              </w:rPr>
            </w:pPr>
            <w:r w:rsidRPr="001652CC">
              <w:rPr>
                <w:sz w:val="24"/>
                <w:szCs w:val="24"/>
              </w:rPr>
              <w:t xml:space="preserve">Основное        </w:t>
            </w:r>
            <w:r w:rsidRPr="001652CC">
              <w:rPr>
                <w:sz w:val="24"/>
                <w:szCs w:val="24"/>
              </w:rPr>
              <w:br/>
              <w:t xml:space="preserve">мероприятие 1.1 </w:t>
            </w:r>
          </w:p>
        </w:tc>
        <w:tc>
          <w:tcPr>
            <w:tcW w:w="3260" w:type="dxa"/>
            <w:vMerge w:val="restart"/>
          </w:tcPr>
          <w:p w:rsidR="00115969" w:rsidRPr="001652CC" w:rsidRDefault="00115969" w:rsidP="00EB357F">
            <w:pPr>
              <w:widowControl w:val="0"/>
              <w:autoSpaceDE w:val="0"/>
              <w:autoSpaceDN w:val="0"/>
              <w:adjustRightInd w:val="0"/>
              <w:rPr>
                <w:sz w:val="24"/>
                <w:szCs w:val="24"/>
              </w:rPr>
            </w:pPr>
            <w:r w:rsidRPr="001652CC">
              <w:rPr>
                <w:sz w:val="24"/>
                <w:szCs w:val="24"/>
              </w:rPr>
              <w:t xml:space="preserve">исполнитель основного мероприятия 1.1 (участник </w:t>
            </w:r>
            <w:r>
              <w:rPr>
                <w:sz w:val="24"/>
                <w:szCs w:val="24"/>
              </w:rPr>
              <w:t>муниципаль</w:t>
            </w:r>
            <w:r w:rsidRPr="001652CC">
              <w:rPr>
                <w:sz w:val="24"/>
                <w:szCs w:val="24"/>
              </w:rPr>
              <w:t>ной программы)</w:t>
            </w:r>
          </w:p>
        </w:tc>
        <w:tc>
          <w:tcPr>
            <w:tcW w:w="851" w:type="dxa"/>
          </w:tcPr>
          <w:p w:rsidR="00115969" w:rsidRPr="001652CC" w:rsidRDefault="00115969" w:rsidP="00EB357F">
            <w:pPr>
              <w:widowControl w:val="0"/>
              <w:autoSpaceDE w:val="0"/>
              <w:autoSpaceDN w:val="0"/>
              <w:adjustRightInd w:val="0"/>
              <w:jc w:val="center"/>
              <w:rPr>
                <w:sz w:val="24"/>
                <w:szCs w:val="24"/>
              </w:rPr>
            </w:pPr>
            <w:hyperlink w:anchor="Par871" w:history="1">
              <w:r w:rsidRPr="001652CC">
                <w:rPr>
                  <w:sz w:val="24"/>
                  <w:szCs w:val="24"/>
                </w:rPr>
                <w:t>&lt;</w:t>
              </w:r>
              <w:r>
                <w:rPr>
                  <w:sz w:val="24"/>
                  <w:szCs w:val="24"/>
                </w:rPr>
                <w:t>4</w:t>
              </w:r>
              <w:r w:rsidRPr="001652CC">
                <w:rPr>
                  <w:sz w:val="24"/>
                  <w:szCs w:val="24"/>
                </w:rPr>
                <w:t>&gt;</w:t>
              </w:r>
            </w:hyperlink>
          </w:p>
        </w:tc>
        <w:tc>
          <w:tcPr>
            <w:tcW w:w="851" w:type="dxa"/>
          </w:tcPr>
          <w:p w:rsidR="00115969" w:rsidRPr="001652CC" w:rsidRDefault="00115969" w:rsidP="00EB357F">
            <w:pPr>
              <w:widowControl w:val="0"/>
              <w:autoSpaceDE w:val="0"/>
              <w:autoSpaceDN w:val="0"/>
              <w:adjustRightInd w:val="0"/>
              <w:jc w:val="center"/>
              <w:rPr>
                <w:sz w:val="24"/>
                <w:szCs w:val="24"/>
              </w:rPr>
            </w:pPr>
            <w:hyperlink w:anchor="Par871" w:history="1">
              <w:r w:rsidRPr="001652CC">
                <w:rPr>
                  <w:sz w:val="24"/>
                  <w:szCs w:val="24"/>
                </w:rPr>
                <w:t>&lt;</w:t>
              </w:r>
              <w:r>
                <w:rPr>
                  <w:sz w:val="24"/>
                  <w:szCs w:val="24"/>
                </w:rPr>
                <w:t>4</w:t>
              </w:r>
              <w:r w:rsidRPr="001652CC">
                <w:rPr>
                  <w:sz w:val="24"/>
                  <w:szCs w:val="24"/>
                </w:rPr>
                <w:t>&gt;</w:t>
              </w:r>
            </w:hyperlink>
          </w:p>
        </w:tc>
        <w:tc>
          <w:tcPr>
            <w:tcW w:w="709" w:type="dxa"/>
          </w:tcPr>
          <w:p w:rsidR="00115969" w:rsidRPr="001652CC" w:rsidRDefault="00115969" w:rsidP="00EB357F">
            <w:pPr>
              <w:widowControl w:val="0"/>
              <w:autoSpaceDE w:val="0"/>
              <w:autoSpaceDN w:val="0"/>
              <w:adjustRightInd w:val="0"/>
              <w:jc w:val="center"/>
              <w:rPr>
                <w:sz w:val="24"/>
                <w:szCs w:val="24"/>
              </w:rPr>
            </w:pPr>
            <w:hyperlink w:anchor="Par871" w:history="1">
              <w:r w:rsidRPr="001652CC">
                <w:rPr>
                  <w:sz w:val="24"/>
                  <w:szCs w:val="24"/>
                </w:rPr>
                <w:t>&lt;</w:t>
              </w:r>
              <w:r>
                <w:rPr>
                  <w:sz w:val="24"/>
                  <w:szCs w:val="24"/>
                </w:rPr>
                <w:t>4</w:t>
              </w:r>
              <w:r w:rsidRPr="001652CC">
                <w:rPr>
                  <w:sz w:val="24"/>
                  <w:szCs w:val="24"/>
                </w:rPr>
                <w:t>&gt;</w:t>
              </w:r>
            </w:hyperlink>
          </w:p>
        </w:tc>
        <w:tc>
          <w:tcPr>
            <w:tcW w:w="709" w:type="dxa"/>
          </w:tcPr>
          <w:p w:rsidR="00115969" w:rsidRPr="001652CC" w:rsidRDefault="00115969" w:rsidP="00EB357F">
            <w:pPr>
              <w:widowControl w:val="0"/>
              <w:autoSpaceDE w:val="0"/>
              <w:autoSpaceDN w:val="0"/>
              <w:adjustRightInd w:val="0"/>
              <w:jc w:val="center"/>
              <w:rPr>
                <w:sz w:val="24"/>
                <w:szCs w:val="24"/>
              </w:rPr>
            </w:pPr>
            <w:hyperlink w:anchor="Par871" w:history="1">
              <w:r w:rsidRPr="001652CC">
                <w:rPr>
                  <w:sz w:val="24"/>
                  <w:szCs w:val="24"/>
                </w:rPr>
                <w:t>&lt;</w:t>
              </w:r>
              <w:r>
                <w:rPr>
                  <w:sz w:val="24"/>
                  <w:szCs w:val="24"/>
                </w:rPr>
                <w:t>4</w:t>
              </w:r>
              <w:r w:rsidRPr="001652CC">
                <w:rPr>
                  <w:sz w:val="24"/>
                  <w:szCs w:val="24"/>
                </w:rPr>
                <w:t>&gt;</w:t>
              </w:r>
            </w:hyperlink>
          </w:p>
        </w:tc>
        <w:tc>
          <w:tcPr>
            <w:tcW w:w="1278" w:type="dxa"/>
            <w:tcBorders>
              <w:bottom w:val="nil"/>
            </w:tcBorders>
          </w:tcPr>
          <w:p w:rsidR="00115969" w:rsidRPr="001652CC" w:rsidRDefault="00115969" w:rsidP="00EB357F">
            <w:pPr>
              <w:widowControl w:val="0"/>
              <w:autoSpaceDE w:val="0"/>
              <w:autoSpaceDN w:val="0"/>
              <w:adjustRightInd w:val="0"/>
              <w:jc w:val="center"/>
              <w:rPr>
                <w:b/>
                <w:sz w:val="24"/>
                <w:szCs w:val="24"/>
              </w:rPr>
            </w:pPr>
          </w:p>
        </w:tc>
        <w:tc>
          <w:tcPr>
            <w:tcW w:w="709" w:type="dxa"/>
            <w:tcBorders>
              <w:bottom w:val="nil"/>
            </w:tcBorders>
          </w:tcPr>
          <w:p w:rsidR="00115969" w:rsidRPr="001652CC" w:rsidRDefault="00115969" w:rsidP="00EB357F">
            <w:pPr>
              <w:widowControl w:val="0"/>
              <w:autoSpaceDE w:val="0"/>
              <w:autoSpaceDN w:val="0"/>
              <w:adjustRightInd w:val="0"/>
              <w:jc w:val="center"/>
              <w:rPr>
                <w:b/>
                <w:sz w:val="24"/>
                <w:szCs w:val="24"/>
              </w:rPr>
            </w:pPr>
          </w:p>
        </w:tc>
        <w:tc>
          <w:tcPr>
            <w:tcW w:w="992" w:type="dxa"/>
            <w:tcBorders>
              <w:bottom w:val="nil"/>
            </w:tcBorders>
          </w:tcPr>
          <w:p w:rsidR="00115969" w:rsidRPr="001652CC" w:rsidRDefault="00115969" w:rsidP="00EB357F">
            <w:pPr>
              <w:widowControl w:val="0"/>
              <w:autoSpaceDE w:val="0"/>
              <w:autoSpaceDN w:val="0"/>
              <w:adjustRightInd w:val="0"/>
              <w:jc w:val="center"/>
              <w:rPr>
                <w:b/>
                <w:sz w:val="24"/>
                <w:szCs w:val="24"/>
              </w:rPr>
            </w:pPr>
          </w:p>
        </w:tc>
        <w:tc>
          <w:tcPr>
            <w:tcW w:w="992" w:type="dxa"/>
            <w:tcBorders>
              <w:bottom w:val="nil"/>
            </w:tcBorders>
          </w:tcPr>
          <w:p w:rsidR="00115969" w:rsidRPr="001652CC" w:rsidRDefault="00115969" w:rsidP="00EB357F">
            <w:pPr>
              <w:widowControl w:val="0"/>
              <w:autoSpaceDE w:val="0"/>
              <w:autoSpaceDN w:val="0"/>
              <w:adjustRightInd w:val="0"/>
              <w:jc w:val="center"/>
              <w:rPr>
                <w:b/>
                <w:sz w:val="24"/>
                <w:szCs w:val="24"/>
              </w:rPr>
            </w:pPr>
          </w:p>
        </w:tc>
        <w:tc>
          <w:tcPr>
            <w:tcW w:w="709" w:type="dxa"/>
            <w:tcBorders>
              <w:bottom w:val="nil"/>
            </w:tcBorders>
          </w:tcPr>
          <w:p w:rsidR="00115969" w:rsidRPr="001652CC" w:rsidRDefault="00115969" w:rsidP="00EB357F">
            <w:pPr>
              <w:widowControl w:val="0"/>
              <w:autoSpaceDE w:val="0"/>
              <w:autoSpaceDN w:val="0"/>
              <w:adjustRightInd w:val="0"/>
              <w:jc w:val="center"/>
              <w:rPr>
                <w:b/>
                <w:sz w:val="24"/>
                <w:szCs w:val="24"/>
              </w:rPr>
            </w:pPr>
          </w:p>
        </w:tc>
        <w:tc>
          <w:tcPr>
            <w:tcW w:w="709" w:type="dxa"/>
            <w:tcBorders>
              <w:bottom w:val="nil"/>
            </w:tcBorders>
          </w:tcPr>
          <w:p w:rsidR="00115969" w:rsidRPr="001652CC" w:rsidRDefault="00115969" w:rsidP="00EB357F">
            <w:pPr>
              <w:widowControl w:val="0"/>
              <w:autoSpaceDE w:val="0"/>
              <w:autoSpaceDN w:val="0"/>
              <w:adjustRightInd w:val="0"/>
              <w:jc w:val="center"/>
              <w:rPr>
                <w:b/>
                <w:sz w:val="24"/>
                <w:szCs w:val="24"/>
              </w:rPr>
            </w:pPr>
          </w:p>
        </w:tc>
        <w:tc>
          <w:tcPr>
            <w:tcW w:w="709" w:type="dxa"/>
            <w:tcBorders>
              <w:bottom w:val="nil"/>
            </w:tcBorders>
          </w:tcPr>
          <w:p w:rsidR="00115969" w:rsidRPr="001652CC" w:rsidRDefault="00115969" w:rsidP="00EB357F">
            <w:pPr>
              <w:widowControl w:val="0"/>
              <w:autoSpaceDE w:val="0"/>
              <w:autoSpaceDN w:val="0"/>
              <w:adjustRightInd w:val="0"/>
              <w:jc w:val="center"/>
              <w:rPr>
                <w:b/>
                <w:sz w:val="24"/>
                <w:szCs w:val="24"/>
              </w:rPr>
            </w:pPr>
          </w:p>
        </w:tc>
        <w:tc>
          <w:tcPr>
            <w:tcW w:w="567" w:type="dxa"/>
            <w:tcBorders>
              <w:bottom w:val="nil"/>
            </w:tcBorders>
          </w:tcPr>
          <w:p w:rsidR="00115969" w:rsidRPr="001652CC" w:rsidRDefault="00115969" w:rsidP="00EB357F">
            <w:pPr>
              <w:widowControl w:val="0"/>
              <w:autoSpaceDE w:val="0"/>
              <w:autoSpaceDN w:val="0"/>
              <w:adjustRightInd w:val="0"/>
              <w:jc w:val="center"/>
              <w:rPr>
                <w:b/>
                <w:sz w:val="24"/>
                <w:szCs w:val="24"/>
              </w:rPr>
            </w:pPr>
          </w:p>
        </w:tc>
      </w:tr>
      <w:tr w:rsidR="00115969" w:rsidRPr="001652CC" w:rsidTr="00EB357F">
        <w:trPr>
          <w:trHeight w:val="343"/>
          <w:tblCellSpacing w:w="5" w:type="nil"/>
        </w:trPr>
        <w:tc>
          <w:tcPr>
            <w:tcW w:w="2265" w:type="dxa"/>
            <w:vMerge/>
          </w:tcPr>
          <w:p w:rsidR="00115969" w:rsidRPr="001652CC" w:rsidRDefault="00115969" w:rsidP="00EB357F">
            <w:pPr>
              <w:widowControl w:val="0"/>
              <w:autoSpaceDE w:val="0"/>
              <w:autoSpaceDN w:val="0"/>
              <w:adjustRightInd w:val="0"/>
              <w:rPr>
                <w:sz w:val="24"/>
                <w:szCs w:val="24"/>
              </w:rPr>
            </w:pPr>
          </w:p>
        </w:tc>
        <w:tc>
          <w:tcPr>
            <w:tcW w:w="3260" w:type="dxa"/>
            <w:vMerge/>
          </w:tcPr>
          <w:p w:rsidR="00115969" w:rsidRPr="001652CC" w:rsidRDefault="00115969" w:rsidP="00EB357F">
            <w:pPr>
              <w:widowControl w:val="0"/>
              <w:autoSpaceDE w:val="0"/>
              <w:autoSpaceDN w:val="0"/>
              <w:adjustRightInd w:val="0"/>
              <w:rPr>
                <w:sz w:val="24"/>
                <w:szCs w:val="24"/>
              </w:rPr>
            </w:pPr>
          </w:p>
        </w:tc>
        <w:tc>
          <w:tcPr>
            <w:tcW w:w="851" w:type="dxa"/>
          </w:tcPr>
          <w:p w:rsidR="00115969" w:rsidRPr="001652CC" w:rsidRDefault="00115969" w:rsidP="00EB357F">
            <w:pPr>
              <w:widowControl w:val="0"/>
              <w:autoSpaceDE w:val="0"/>
              <w:autoSpaceDN w:val="0"/>
              <w:adjustRightInd w:val="0"/>
              <w:jc w:val="center"/>
              <w:rPr>
                <w:sz w:val="24"/>
                <w:szCs w:val="24"/>
              </w:rPr>
            </w:pPr>
            <w:hyperlink w:anchor="Par871" w:history="1">
              <w:r w:rsidRPr="001652CC">
                <w:rPr>
                  <w:sz w:val="24"/>
                  <w:szCs w:val="24"/>
                </w:rPr>
                <w:t>&lt;</w:t>
              </w:r>
              <w:r>
                <w:rPr>
                  <w:sz w:val="24"/>
                  <w:szCs w:val="24"/>
                </w:rPr>
                <w:t>5</w:t>
              </w:r>
              <w:r w:rsidRPr="001652CC">
                <w:rPr>
                  <w:sz w:val="24"/>
                  <w:szCs w:val="24"/>
                </w:rPr>
                <w:t>&gt;</w:t>
              </w:r>
            </w:hyperlink>
          </w:p>
        </w:tc>
        <w:tc>
          <w:tcPr>
            <w:tcW w:w="851" w:type="dxa"/>
          </w:tcPr>
          <w:p w:rsidR="00115969" w:rsidRPr="001652CC" w:rsidRDefault="00115969" w:rsidP="00EB357F">
            <w:pPr>
              <w:widowControl w:val="0"/>
              <w:autoSpaceDE w:val="0"/>
              <w:autoSpaceDN w:val="0"/>
              <w:adjustRightInd w:val="0"/>
              <w:jc w:val="center"/>
              <w:rPr>
                <w:sz w:val="24"/>
                <w:szCs w:val="24"/>
              </w:rPr>
            </w:pPr>
            <w:hyperlink w:anchor="Par871" w:history="1">
              <w:r w:rsidRPr="001652CC">
                <w:rPr>
                  <w:sz w:val="24"/>
                  <w:szCs w:val="24"/>
                </w:rPr>
                <w:t>&lt;</w:t>
              </w:r>
              <w:r>
                <w:rPr>
                  <w:sz w:val="24"/>
                  <w:szCs w:val="24"/>
                </w:rPr>
                <w:t>5</w:t>
              </w:r>
              <w:r w:rsidRPr="001652CC">
                <w:rPr>
                  <w:sz w:val="24"/>
                  <w:szCs w:val="24"/>
                </w:rPr>
                <w:t>&gt;</w:t>
              </w:r>
            </w:hyperlink>
          </w:p>
        </w:tc>
        <w:tc>
          <w:tcPr>
            <w:tcW w:w="709" w:type="dxa"/>
          </w:tcPr>
          <w:p w:rsidR="00115969" w:rsidRPr="001652CC" w:rsidRDefault="00115969" w:rsidP="00EB357F">
            <w:pPr>
              <w:widowControl w:val="0"/>
              <w:autoSpaceDE w:val="0"/>
              <w:autoSpaceDN w:val="0"/>
              <w:adjustRightInd w:val="0"/>
              <w:jc w:val="center"/>
              <w:rPr>
                <w:sz w:val="24"/>
                <w:szCs w:val="24"/>
              </w:rPr>
            </w:pPr>
            <w:hyperlink w:anchor="Par871" w:history="1">
              <w:r w:rsidRPr="001652CC">
                <w:rPr>
                  <w:sz w:val="24"/>
                  <w:szCs w:val="24"/>
                </w:rPr>
                <w:t>&lt;</w:t>
              </w:r>
              <w:r>
                <w:rPr>
                  <w:sz w:val="24"/>
                  <w:szCs w:val="24"/>
                </w:rPr>
                <w:t>5</w:t>
              </w:r>
              <w:r w:rsidRPr="001652CC">
                <w:rPr>
                  <w:sz w:val="24"/>
                  <w:szCs w:val="24"/>
                </w:rPr>
                <w:t>&gt;</w:t>
              </w:r>
            </w:hyperlink>
          </w:p>
        </w:tc>
        <w:tc>
          <w:tcPr>
            <w:tcW w:w="709" w:type="dxa"/>
          </w:tcPr>
          <w:p w:rsidR="00115969" w:rsidRPr="001652CC" w:rsidRDefault="00115969" w:rsidP="00EB357F">
            <w:pPr>
              <w:widowControl w:val="0"/>
              <w:autoSpaceDE w:val="0"/>
              <w:autoSpaceDN w:val="0"/>
              <w:adjustRightInd w:val="0"/>
              <w:jc w:val="center"/>
              <w:rPr>
                <w:sz w:val="24"/>
                <w:szCs w:val="24"/>
              </w:rPr>
            </w:pPr>
            <w:hyperlink w:anchor="Par871" w:history="1">
              <w:r w:rsidRPr="001652CC">
                <w:rPr>
                  <w:sz w:val="24"/>
                  <w:szCs w:val="24"/>
                </w:rPr>
                <w:t>&lt;</w:t>
              </w:r>
              <w:r>
                <w:rPr>
                  <w:sz w:val="24"/>
                  <w:szCs w:val="24"/>
                </w:rPr>
                <w:t>5</w:t>
              </w:r>
              <w:r w:rsidRPr="001652CC">
                <w:rPr>
                  <w:sz w:val="24"/>
                  <w:szCs w:val="24"/>
                </w:rPr>
                <w:t>&gt;</w:t>
              </w:r>
            </w:hyperlink>
          </w:p>
        </w:tc>
        <w:tc>
          <w:tcPr>
            <w:tcW w:w="1278" w:type="dxa"/>
            <w:tcBorders>
              <w:top w:val="nil"/>
            </w:tcBorders>
          </w:tcPr>
          <w:p w:rsidR="00115969" w:rsidRPr="001652CC" w:rsidRDefault="00115969" w:rsidP="00EB357F">
            <w:pPr>
              <w:widowControl w:val="0"/>
              <w:autoSpaceDE w:val="0"/>
              <w:autoSpaceDN w:val="0"/>
              <w:adjustRightInd w:val="0"/>
              <w:jc w:val="center"/>
              <w:rPr>
                <w:b/>
                <w:sz w:val="24"/>
                <w:szCs w:val="24"/>
              </w:rPr>
            </w:pPr>
          </w:p>
        </w:tc>
        <w:tc>
          <w:tcPr>
            <w:tcW w:w="709" w:type="dxa"/>
            <w:tcBorders>
              <w:top w:val="nil"/>
            </w:tcBorders>
          </w:tcPr>
          <w:p w:rsidR="00115969" w:rsidRPr="001652CC" w:rsidRDefault="00115969" w:rsidP="00EB357F">
            <w:pPr>
              <w:widowControl w:val="0"/>
              <w:autoSpaceDE w:val="0"/>
              <w:autoSpaceDN w:val="0"/>
              <w:adjustRightInd w:val="0"/>
              <w:jc w:val="center"/>
              <w:rPr>
                <w:b/>
                <w:sz w:val="24"/>
                <w:szCs w:val="24"/>
              </w:rPr>
            </w:pPr>
          </w:p>
        </w:tc>
        <w:tc>
          <w:tcPr>
            <w:tcW w:w="992" w:type="dxa"/>
            <w:tcBorders>
              <w:top w:val="nil"/>
            </w:tcBorders>
          </w:tcPr>
          <w:p w:rsidR="00115969" w:rsidRPr="001652CC" w:rsidRDefault="00115969" w:rsidP="00EB357F">
            <w:pPr>
              <w:widowControl w:val="0"/>
              <w:autoSpaceDE w:val="0"/>
              <w:autoSpaceDN w:val="0"/>
              <w:adjustRightInd w:val="0"/>
              <w:jc w:val="center"/>
              <w:rPr>
                <w:b/>
                <w:sz w:val="24"/>
                <w:szCs w:val="24"/>
              </w:rPr>
            </w:pPr>
          </w:p>
        </w:tc>
        <w:tc>
          <w:tcPr>
            <w:tcW w:w="992" w:type="dxa"/>
            <w:tcBorders>
              <w:top w:val="nil"/>
            </w:tcBorders>
          </w:tcPr>
          <w:p w:rsidR="00115969" w:rsidRPr="001652CC" w:rsidRDefault="00115969" w:rsidP="00EB357F">
            <w:pPr>
              <w:widowControl w:val="0"/>
              <w:autoSpaceDE w:val="0"/>
              <w:autoSpaceDN w:val="0"/>
              <w:adjustRightInd w:val="0"/>
              <w:jc w:val="center"/>
              <w:rPr>
                <w:b/>
                <w:sz w:val="24"/>
                <w:szCs w:val="24"/>
              </w:rPr>
            </w:pPr>
          </w:p>
        </w:tc>
        <w:tc>
          <w:tcPr>
            <w:tcW w:w="709" w:type="dxa"/>
            <w:tcBorders>
              <w:top w:val="nil"/>
            </w:tcBorders>
          </w:tcPr>
          <w:p w:rsidR="00115969" w:rsidRPr="001652CC" w:rsidRDefault="00115969" w:rsidP="00EB357F">
            <w:pPr>
              <w:widowControl w:val="0"/>
              <w:autoSpaceDE w:val="0"/>
              <w:autoSpaceDN w:val="0"/>
              <w:adjustRightInd w:val="0"/>
              <w:jc w:val="center"/>
              <w:rPr>
                <w:b/>
                <w:sz w:val="24"/>
                <w:szCs w:val="24"/>
              </w:rPr>
            </w:pPr>
          </w:p>
        </w:tc>
        <w:tc>
          <w:tcPr>
            <w:tcW w:w="709" w:type="dxa"/>
            <w:tcBorders>
              <w:top w:val="nil"/>
            </w:tcBorders>
          </w:tcPr>
          <w:p w:rsidR="00115969" w:rsidRPr="001652CC" w:rsidRDefault="00115969" w:rsidP="00EB357F">
            <w:pPr>
              <w:widowControl w:val="0"/>
              <w:autoSpaceDE w:val="0"/>
              <w:autoSpaceDN w:val="0"/>
              <w:adjustRightInd w:val="0"/>
              <w:jc w:val="center"/>
              <w:rPr>
                <w:b/>
                <w:sz w:val="24"/>
                <w:szCs w:val="24"/>
              </w:rPr>
            </w:pPr>
          </w:p>
        </w:tc>
        <w:tc>
          <w:tcPr>
            <w:tcW w:w="709" w:type="dxa"/>
            <w:tcBorders>
              <w:top w:val="nil"/>
            </w:tcBorders>
          </w:tcPr>
          <w:p w:rsidR="00115969" w:rsidRPr="001652CC" w:rsidRDefault="00115969" w:rsidP="00EB357F">
            <w:pPr>
              <w:widowControl w:val="0"/>
              <w:autoSpaceDE w:val="0"/>
              <w:autoSpaceDN w:val="0"/>
              <w:adjustRightInd w:val="0"/>
              <w:jc w:val="center"/>
              <w:rPr>
                <w:b/>
                <w:sz w:val="24"/>
                <w:szCs w:val="24"/>
              </w:rPr>
            </w:pPr>
          </w:p>
        </w:tc>
        <w:tc>
          <w:tcPr>
            <w:tcW w:w="567" w:type="dxa"/>
            <w:tcBorders>
              <w:top w:val="nil"/>
            </w:tcBorders>
          </w:tcPr>
          <w:p w:rsidR="00115969" w:rsidRPr="001652CC" w:rsidRDefault="00115969" w:rsidP="00EB357F">
            <w:pPr>
              <w:widowControl w:val="0"/>
              <w:autoSpaceDE w:val="0"/>
              <w:autoSpaceDN w:val="0"/>
              <w:adjustRightInd w:val="0"/>
              <w:jc w:val="center"/>
              <w:rPr>
                <w:b/>
                <w:sz w:val="24"/>
                <w:szCs w:val="24"/>
              </w:rPr>
            </w:pPr>
          </w:p>
        </w:tc>
      </w:tr>
      <w:tr w:rsidR="00115969" w:rsidRPr="001652CC" w:rsidTr="00EB357F">
        <w:trPr>
          <w:trHeight w:val="343"/>
          <w:tblCellSpacing w:w="5" w:type="nil"/>
        </w:trPr>
        <w:tc>
          <w:tcPr>
            <w:tcW w:w="2265" w:type="dxa"/>
          </w:tcPr>
          <w:p w:rsidR="00115969" w:rsidRPr="001652CC" w:rsidRDefault="00115969" w:rsidP="00EB357F">
            <w:pPr>
              <w:widowControl w:val="0"/>
              <w:autoSpaceDE w:val="0"/>
              <w:autoSpaceDN w:val="0"/>
              <w:adjustRightInd w:val="0"/>
              <w:rPr>
                <w:sz w:val="24"/>
                <w:szCs w:val="24"/>
              </w:rPr>
            </w:pPr>
            <w:r w:rsidRPr="001652CC">
              <w:rPr>
                <w:sz w:val="24"/>
                <w:szCs w:val="24"/>
              </w:rPr>
              <w:t>Мероприятие</w:t>
            </w:r>
          </w:p>
          <w:p w:rsidR="00115969" w:rsidRPr="001652CC" w:rsidRDefault="00115969" w:rsidP="00EB357F">
            <w:pPr>
              <w:widowControl w:val="0"/>
              <w:autoSpaceDE w:val="0"/>
              <w:autoSpaceDN w:val="0"/>
              <w:adjustRightInd w:val="0"/>
              <w:rPr>
                <w:sz w:val="24"/>
                <w:szCs w:val="24"/>
              </w:rPr>
            </w:pPr>
            <w:r w:rsidRPr="001652CC">
              <w:rPr>
                <w:sz w:val="24"/>
                <w:szCs w:val="24"/>
              </w:rPr>
              <w:t>ВЦП 1.1</w:t>
            </w:r>
          </w:p>
        </w:tc>
        <w:tc>
          <w:tcPr>
            <w:tcW w:w="3260" w:type="dxa"/>
          </w:tcPr>
          <w:p w:rsidR="00115969" w:rsidRPr="001652CC" w:rsidRDefault="00115969" w:rsidP="00EB357F">
            <w:pPr>
              <w:widowControl w:val="0"/>
              <w:autoSpaceDE w:val="0"/>
              <w:autoSpaceDN w:val="0"/>
              <w:adjustRightInd w:val="0"/>
              <w:rPr>
                <w:sz w:val="24"/>
                <w:szCs w:val="24"/>
              </w:rPr>
            </w:pPr>
            <w:r w:rsidRPr="001652CC">
              <w:rPr>
                <w:sz w:val="24"/>
                <w:szCs w:val="24"/>
              </w:rPr>
              <w:t xml:space="preserve">исполнитель мероприятия ВЦП 1.1 (участник </w:t>
            </w:r>
            <w:r>
              <w:rPr>
                <w:sz w:val="24"/>
                <w:szCs w:val="24"/>
              </w:rPr>
              <w:t>муниципаль</w:t>
            </w:r>
            <w:r w:rsidRPr="001652CC">
              <w:rPr>
                <w:sz w:val="24"/>
                <w:szCs w:val="24"/>
              </w:rPr>
              <w:t>ной программы)</w:t>
            </w:r>
          </w:p>
        </w:tc>
        <w:tc>
          <w:tcPr>
            <w:tcW w:w="851" w:type="dxa"/>
          </w:tcPr>
          <w:p w:rsidR="00115969" w:rsidRPr="001652CC" w:rsidRDefault="00115969" w:rsidP="00EB357F">
            <w:pPr>
              <w:widowControl w:val="0"/>
              <w:autoSpaceDE w:val="0"/>
              <w:autoSpaceDN w:val="0"/>
              <w:adjustRightInd w:val="0"/>
              <w:jc w:val="center"/>
              <w:rPr>
                <w:sz w:val="24"/>
                <w:szCs w:val="24"/>
              </w:rPr>
            </w:pPr>
          </w:p>
        </w:tc>
        <w:tc>
          <w:tcPr>
            <w:tcW w:w="851"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1278"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567" w:type="dxa"/>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360"/>
          <w:tblCellSpacing w:w="5" w:type="nil"/>
        </w:trPr>
        <w:tc>
          <w:tcPr>
            <w:tcW w:w="2265" w:type="dxa"/>
            <w:vMerge w:val="restart"/>
          </w:tcPr>
          <w:p w:rsidR="00115969" w:rsidRPr="001652CC" w:rsidRDefault="00115969" w:rsidP="00EB357F">
            <w:pPr>
              <w:widowControl w:val="0"/>
              <w:autoSpaceDE w:val="0"/>
              <w:autoSpaceDN w:val="0"/>
              <w:adjustRightInd w:val="0"/>
              <w:rPr>
                <w:sz w:val="24"/>
                <w:szCs w:val="24"/>
              </w:rPr>
            </w:pPr>
            <w:r w:rsidRPr="001652CC">
              <w:rPr>
                <w:sz w:val="24"/>
                <w:szCs w:val="24"/>
              </w:rPr>
              <w:t xml:space="preserve">Основное        </w:t>
            </w:r>
            <w:r w:rsidRPr="001652CC">
              <w:rPr>
                <w:sz w:val="24"/>
                <w:szCs w:val="24"/>
              </w:rPr>
              <w:br/>
              <w:t xml:space="preserve">мероприятие 1.2 </w:t>
            </w:r>
          </w:p>
        </w:tc>
        <w:tc>
          <w:tcPr>
            <w:tcW w:w="3260" w:type="dxa"/>
            <w:vMerge w:val="restart"/>
          </w:tcPr>
          <w:p w:rsidR="00115969" w:rsidRPr="001652CC" w:rsidRDefault="00115969" w:rsidP="00EB357F">
            <w:pPr>
              <w:widowControl w:val="0"/>
              <w:autoSpaceDE w:val="0"/>
              <w:autoSpaceDN w:val="0"/>
              <w:adjustRightInd w:val="0"/>
              <w:rPr>
                <w:sz w:val="24"/>
                <w:szCs w:val="24"/>
              </w:rPr>
            </w:pPr>
            <w:r w:rsidRPr="001652CC">
              <w:rPr>
                <w:sz w:val="24"/>
                <w:szCs w:val="24"/>
              </w:rPr>
              <w:t xml:space="preserve">исполнитель основного мероприятия 1.2 (участник </w:t>
            </w:r>
            <w:r>
              <w:rPr>
                <w:sz w:val="24"/>
                <w:szCs w:val="24"/>
              </w:rPr>
              <w:t>муниципаль</w:t>
            </w:r>
            <w:r w:rsidRPr="001652CC">
              <w:rPr>
                <w:sz w:val="24"/>
                <w:szCs w:val="24"/>
              </w:rPr>
              <w:t xml:space="preserve">ной программы)             </w:t>
            </w:r>
          </w:p>
        </w:tc>
        <w:tc>
          <w:tcPr>
            <w:tcW w:w="851" w:type="dxa"/>
          </w:tcPr>
          <w:p w:rsidR="00115969" w:rsidRPr="001652CC" w:rsidRDefault="00115969" w:rsidP="00EB357F">
            <w:pPr>
              <w:widowControl w:val="0"/>
              <w:autoSpaceDE w:val="0"/>
              <w:autoSpaceDN w:val="0"/>
              <w:adjustRightInd w:val="0"/>
              <w:jc w:val="center"/>
              <w:rPr>
                <w:sz w:val="24"/>
                <w:szCs w:val="24"/>
              </w:rPr>
            </w:pPr>
            <w:hyperlink w:anchor="Par871" w:history="1">
              <w:r w:rsidRPr="001652CC">
                <w:rPr>
                  <w:sz w:val="24"/>
                  <w:szCs w:val="24"/>
                </w:rPr>
                <w:t>&lt;</w:t>
              </w:r>
              <w:r>
                <w:rPr>
                  <w:sz w:val="24"/>
                  <w:szCs w:val="24"/>
                </w:rPr>
                <w:t>4</w:t>
              </w:r>
              <w:r w:rsidRPr="001652CC">
                <w:rPr>
                  <w:sz w:val="24"/>
                  <w:szCs w:val="24"/>
                </w:rPr>
                <w:t>&gt;</w:t>
              </w:r>
            </w:hyperlink>
          </w:p>
        </w:tc>
        <w:tc>
          <w:tcPr>
            <w:tcW w:w="851" w:type="dxa"/>
          </w:tcPr>
          <w:p w:rsidR="00115969" w:rsidRPr="001652CC" w:rsidRDefault="00115969" w:rsidP="00EB357F">
            <w:pPr>
              <w:widowControl w:val="0"/>
              <w:autoSpaceDE w:val="0"/>
              <w:autoSpaceDN w:val="0"/>
              <w:adjustRightInd w:val="0"/>
              <w:jc w:val="center"/>
              <w:rPr>
                <w:sz w:val="24"/>
                <w:szCs w:val="24"/>
              </w:rPr>
            </w:pPr>
            <w:hyperlink w:anchor="Par871" w:history="1">
              <w:r w:rsidRPr="001652CC">
                <w:rPr>
                  <w:sz w:val="24"/>
                  <w:szCs w:val="24"/>
                </w:rPr>
                <w:t>&lt;</w:t>
              </w:r>
              <w:r>
                <w:rPr>
                  <w:sz w:val="24"/>
                  <w:szCs w:val="24"/>
                </w:rPr>
                <w:t>4</w:t>
              </w:r>
              <w:r w:rsidRPr="001652CC">
                <w:rPr>
                  <w:sz w:val="24"/>
                  <w:szCs w:val="24"/>
                </w:rPr>
                <w:t>&gt;</w:t>
              </w:r>
            </w:hyperlink>
          </w:p>
        </w:tc>
        <w:tc>
          <w:tcPr>
            <w:tcW w:w="709" w:type="dxa"/>
          </w:tcPr>
          <w:p w:rsidR="00115969" w:rsidRPr="001652CC" w:rsidRDefault="00115969" w:rsidP="00EB357F">
            <w:pPr>
              <w:widowControl w:val="0"/>
              <w:autoSpaceDE w:val="0"/>
              <w:autoSpaceDN w:val="0"/>
              <w:adjustRightInd w:val="0"/>
              <w:jc w:val="center"/>
              <w:rPr>
                <w:sz w:val="24"/>
                <w:szCs w:val="24"/>
              </w:rPr>
            </w:pPr>
            <w:hyperlink w:anchor="Par871" w:history="1">
              <w:r w:rsidRPr="001652CC">
                <w:rPr>
                  <w:sz w:val="24"/>
                  <w:szCs w:val="24"/>
                </w:rPr>
                <w:t>&lt;</w:t>
              </w:r>
              <w:r>
                <w:rPr>
                  <w:sz w:val="24"/>
                  <w:szCs w:val="24"/>
                </w:rPr>
                <w:t>4</w:t>
              </w:r>
              <w:r w:rsidRPr="001652CC">
                <w:rPr>
                  <w:sz w:val="24"/>
                  <w:szCs w:val="24"/>
                </w:rPr>
                <w:t>&gt;</w:t>
              </w:r>
            </w:hyperlink>
          </w:p>
        </w:tc>
        <w:tc>
          <w:tcPr>
            <w:tcW w:w="709" w:type="dxa"/>
          </w:tcPr>
          <w:p w:rsidR="00115969" w:rsidRPr="001652CC" w:rsidRDefault="00115969" w:rsidP="00EB357F">
            <w:pPr>
              <w:widowControl w:val="0"/>
              <w:autoSpaceDE w:val="0"/>
              <w:autoSpaceDN w:val="0"/>
              <w:adjustRightInd w:val="0"/>
              <w:jc w:val="center"/>
              <w:rPr>
                <w:sz w:val="24"/>
                <w:szCs w:val="24"/>
              </w:rPr>
            </w:pPr>
            <w:hyperlink w:anchor="Par871" w:history="1">
              <w:r w:rsidRPr="001652CC">
                <w:rPr>
                  <w:sz w:val="24"/>
                  <w:szCs w:val="24"/>
                </w:rPr>
                <w:t>&lt;</w:t>
              </w:r>
              <w:r>
                <w:rPr>
                  <w:sz w:val="24"/>
                  <w:szCs w:val="24"/>
                </w:rPr>
                <w:t>4</w:t>
              </w:r>
              <w:r w:rsidRPr="001652CC">
                <w:rPr>
                  <w:sz w:val="24"/>
                  <w:szCs w:val="24"/>
                </w:rPr>
                <w:t>&gt;</w:t>
              </w:r>
            </w:hyperlink>
          </w:p>
        </w:tc>
        <w:tc>
          <w:tcPr>
            <w:tcW w:w="1278" w:type="dxa"/>
            <w:tcBorders>
              <w:bottom w:val="nil"/>
            </w:tcBorders>
          </w:tcPr>
          <w:p w:rsidR="00115969" w:rsidRPr="001652CC" w:rsidRDefault="00115969" w:rsidP="00EB357F">
            <w:pPr>
              <w:widowControl w:val="0"/>
              <w:autoSpaceDE w:val="0"/>
              <w:autoSpaceDN w:val="0"/>
              <w:adjustRightInd w:val="0"/>
              <w:jc w:val="center"/>
              <w:rPr>
                <w:b/>
                <w:sz w:val="24"/>
                <w:szCs w:val="24"/>
              </w:rPr>
            </w:pPr>
          </w:p>
        </w:tc>
        <w:tc>
          <w:tcPr>
            <w:tcW w:w="709" w:type="dxa"/>
            <w:tcBorders>
              <w:bottom w:val="nil"/>
            </w:tcBorders>
          </w:tcPr>
          <w:p w:rsidR="00115969" w:rsidRPr="001652CC" w:rsidRDefault="00115969" w:rsidP="00EB357F">
            <w:pPr>
              <w:widowControl w:val="0"/>
              <w:autoSpaceDE w:val="0"/>
              <w:autoSpaceDN w:val="0"/>
              <w:adjustRightInd w:val="0"/>
              <w:jc w:val="center"/>
              <w:rPr>
                <w:b/>
                <w:sz w:val="24"/>
                <w:szCs w:val="24"/>
              </w:rPr>
            </w:pPr>
          </w:p>
        </w:tc>
        <w:tc>
          <w:tcPr>
            <w:tcW w:w="992" w:type="dxa"/>
            <w:tcBorders>
              <w:bottom w:val="nil"/>
            </w:tcBorders>
          </w:tcPr>
          <w:p w:rsidR="00115969" w:rsidRPr="001652CC" w:rsidRDefault="00115969" w:rsidP="00EB357F">
            <w:pPr>
              <w:widowControl w:val="0"/>
              <w:autoSpaceDE w:val="0"/>
              <w:autoSpaceDN w:val="0"/>
              <w:adjustRightInd w:val="0"/>
              <w:jc w:val="center"/>
              <w:rPr>
                <w:b/>
                <w:sz w:val="24"/>
                <w:szCs w:val="24"/>
              </w:rPr>
            </w:pPr>
          </w:p>
        </w:tc>
        <w:tc>
          <w:tcPr>
            <w:tcW w:w="992" w:type="dxa"/>
            <w:tcBorders>
              <w:bottom w:val="nil"/>
            </w:tcBorders>
          </w:tcPr>
          <w:p w:rsidR="00115969" w:rsidRPr="001652CC" w:rsidRDefault="00115969" w:rsidP="00EB357F">
            <w:pPr>
              <w:widowControl w:val="0"/>
              <w:autoSpaceDE w:val="0"/>
              <w:autoSpaceDN w:val="0"/>
              <w:adjustRightInd w:val="0"/>
              <w:jc w:val="center"/>
              <w:rPr>
                <w:b/>
                <w:sz w:val="24"/>
                <w:szCs w:val="24"/>
              </w:rPr>
            </w:pPr>
          </w:p>
        </w:tc>
        <w:tc>
          <w:tcPr>
            <w:tcW w:w="709" w:type="dxa"/>
            <w:tcBorders>
              <w:bottom w:val="nil"/>
            </w:tcBorders>
          </w:tcPr>
          <w:p w:rsidR="00115969" w:rsidRPr="001652CC" w:rsidRDefault="00115969" w:rsidP="00EB357F">
            <w:pPr>
              <w:widowControl w:val="0"/>
              <w:autoSpaceDE w:val="0"/>
              <w:autoSpaceDN w:val="0"/>
              <w:adjustRightInd w:val="0"/>
              <w:jc w:val="center"/>
              <w:rPr>
                <w:b/>
                <w:sz w:val="24"/>
                <w:szCs w:val="24"/>
              </w:rPr>
            </w:pPr>
          </w:p>
        </w:tc>
        <w:tc>
          <w:tcPr>
            <w:tcW w:w="709" w:type="dxa"/>
            <w:tcBorders>
              <w:bottom w:val="nil"/>
            </w:tcBorders>
          </w:tcPr>
          <w:p w:rsidR="00115969" w:rsidRPr="001652CC" w:rsidRDefault="00115969" w:rsidP="00EB357F">
            <w:pPr>
              <w:widowControl w:val="0"/>
              <w:autoSpaceDE w:val="0"/>
              <w:autoSpaceDN w:val="0"/>
              <w:adjustRightInd w:val="0"/>
              <w:jc w:val="center"/>
              <w:rPr>
                <w:b/>
                <w:sz w:val="24"/>
                <w:szCs w:val="24"/>
              </w:rPr>
            </w:pPr>
          </w:p>
        </w:tc>
        <w:tc>
          <w:tcPr>
            <w:tcW w:w="709" w:type="dxa"/>
            <w:tcBorders>
              <w:bottom w:val="nil"/>
            </w:tcBorders>
          </w:tcPr>
          <w:p w:rsidR="00115969" w:rsidRPr="001652CC" w:rsidRDefault="00115969" w:rsidP="00EB357F">
            <w:pPr>
              <w:widowControl w:val="0"/>
              <w:autoSpaceDE w:val="0"/>
              <w:autoSpaceDN w:val="0"/>
              <w:adjustRightInd w:val="0"/>
              <w:jc w:val="center"/>
              <w:rPr>
                <w:b/>
                <w:sz w:val="24"/>
                <w:szCs w:val="24"/>
              </w:rPr>
            </w:pPr>
          </w:p>
        </w:tc>
        <w:tc>
          <w:tcPr>
            <w:tcW w:w="567" w:type="dxa"/>
            <w:tcBorders>
              <w:bottom w:val="nil"/>
            </w:tcBorders>
          </w:tcPr>
          <w:p w:rsidR="00115969" w:rsidRPr="001652CC" w:rsidRDefault="00115969" w:rsidP="00EB357F">
            <w:pPr>
              <w:widowControl w:val="0"/>
              <w:autoSpaceDE w:val="0"/>
              <w:autoSpaceDN w:val="0"/>
              <w:adjustRightInd w:val="0"/>
              <w:jc w:val="center"/>
              <w:rPr>
                <w:b/>
                <w:sz w:val="24"/>
                <w:szCs w:val="24"/>
              </w:rPr>
            </w:pPr>
          </w:p>
        </w:tc>
      </w:tr>
      <w:tr w:rsidR="00115969" w:rsidRPr="001652CC" w:rsidTr="00EB357F">
        <w:trPr>
          <w:trHeight w:val="360"/>
          <w:tblCellSpacing w:w="5" w:type="nil"/>
        </w:trPr>
        <w:tc>
          <w:tcPr>
            <w:tcW w:w="2265" w:type="dxa"/>
            <w:vMerge/>
          </w:tcPr>
          <w:p w:rsidR="00115969" w:rsidRPr="001652CC" w:rsidRDefault="00115969" w:rsidP="00EB357F">
            <w:pPr>
              <w:widowControl w:val="0"/>
              <w:autoSpaceDE w:val="0"/>
              <w:autoSpaceDN w:val="0"/>
              <w:adjustRightInd w:val="0"/>
              <w:rPr>
                <w:sz w:val="24"/>
                <w:szCs w:val="24"/>
              </w:rPr>
            </w:pPr>
          </w:p>
        </w:tc>
        <w:tc>
          <w:tcPr>
            <w:tcW w:w="3260" w:type="dxa"/>
            <w:vMerge/>
          </w:tcPr>
          <w:p w:rsidR="00115969" w:rsidRPr="001652CC" w:rsidRDefault="00115969" w:rsidP="00EB357F">
            <w:pPr>
              <w:widowControl w:val="0"/>
              <w:autoSpaceDE w:val="0"/>
              <w:autoSpaceDN w:val="0"/>
              <w:adjustRightInd w:val="0"/>
              <w:rPr>
                <w:sz w:val="24"/>
                <w:szCs w:val="24"/>
              </w:rPr>
            </w:pPr>
          </w:p>
        </w:tc>
        <w:tc>
          <w:tcPr>
            <w:tcW w:w="851" w:type="dxa"/>
          </w:tcPr>
          <w:p w:rsidR="00115969" w:rsidRPr="001652CC" w:rsidRDefault="00115969" w:rsidP="00EB357F">
            <w:pPr>
              <w:widowControl w:val="0"/>
              <w:autoSpaceDE w:val="0"/>
              <w:autoSpaceDN w:val="0"/>
              <w:adjustRightInd w:val="0"/>
              <w:jc w:val="center"/>
              <w:rPr>
                <w:sz w:val="24"/>
                <w:szCs w:val="24"/>
              </w:rPr>
            </w:pPr>
            <w:hyperlink w:anchor="Par871" w:history="1">
              <w:r w:rsidRPr="001652CC">
                <w:rPr>
                  <w:sz w:val="24"/>
                  <w:szCs w:val="24"/>
                </w:rPr>
                <w:t>&lt;</w:t>
              </w:r>
              <w:r>
                <w:rPr>
                  <w:sz w:val="24"/>
                  <w:szCs w:val="24"/>
                </w:rPr>
                <w:t>5</w:t>
              </w:r>
              <w:r w:rsidRPr="001652CC">
                <w:rPr>
                  <w:sz w:val="24"/>
                  <w:szCs w:val="24"/>
                </w:rPr>
                <w:t>&gt;</w:t>
              </w:r>
            </w:hyperlink>
          </w:p>
        </w:tc>
        <w:tc>
          <w:tcPr>
            <w:tcW w:w="851" w:type="dxa"/>
          </w:tcPr>
          <w:p w:rsidR="00115969" w:rsidRPr="001652CC" w:rsidRDefault="00115969" w:rsidP="00EB357F">
            <w:pPr>
              <w:widowControl w:val="0"/>
              <w:autoSpaceDE w:val="0"/>
              <w:autoSpaceDN w:val="0"/>
              <w:adjustRightInd w:val="0"/>
              <w:jc w:val="center"/>
              <w:rPr>
                <w:sz w:val="24"/>
                <w:szCs w:val="24"/>
              </w:rPr>
            </w:pPr>
            <w:hyperlink w:anchor="Par871" w:history="1">
              <w:r w:rsidRPr="001652CC">
                <w:rPr>
                  <w:sz w:val="24"/>
                  <w:szCs w:val="24"/>
                </w:rPr>
                <w:t>&lt;</w:t>
              </w:r>
              <w:r>
                <w:rPr>
                  <w:sz w:val="24"/>
                  <w:szCs w:val="24"/>
                </w:rPr>
                <w:t>5</w:t>
              </w:r>
              <w:r w:rsidRPr="001652CC">
                <w:rPr>
                  <w:sz w:val="24"/>
                  <w:szCs w:val="24"/>
                </w:rPr>
                <w:t>&gt;</w:t>
              </w:r>
            </w:hyperlink>
          </w:p>
        </w:tc>
        <w:tc>
          <w:tcPr>
            <w:tcW w:w="709" w:type="dxa"/>
          </w:tcPr>
          <w:p w:rsidR="00115969" w:rsidRPr="001652CC" w:rsidRDefault="00115969" w:rsidP="00EB357F">
            <w:pPr>
              <w:widowControl w:val="0"/>
              <w:autoSpaceDE w:val="0"/>
              <w:autoSpaceDN w:val="0"/>
              <w:adjustRightInd w:val="0"/>
              <w:jc w:val="center"/>
              <w:rPr>
                <w:sz w:val="24"/>
                <w:szCs w:val="24"/>
              </w:rPr>
            </w:pPr>
            <w:hyperlink w:anchor="Par871" w:history="1">
              <w:r w:rsidRPr="001652CC">
                <w:rPr>
                  <w:sz w:val="24"/>
                  <w:szCs w:val="24"/>
                </w:rPr>
                <w:t>&lt;</w:t>
              </w:r>
              <w:r>
                <w:rPr>
                  <w:sz w:val="24"/>
                  <w:szCs w:val="24"/>
                </w:rPr>
                <w:t>5</w:t>
              </w:r>
              <w:r w:rsidRPr="001652CC">
                <w:rPr>
                  <w:sz w:val="24"/>
                  <w:szCs w:val="24"/>
                </w:rPr>
                <w:t>&gt;</w:t>
              </w:r>
            </w:hyperlink>
          </w:p>
        </w:tc>
        <w:tc>
          <w:tcPr>
            <w:tcW w:w="709" w:type="dxa"/>
          </w:tcPr>
          <w:p w:rsidR="00115969" w:rsidRPr="001652CC" w:rsidRDefault="00115969" w:rsidP="00EB357F">
            <w:pPr>
              <w:widowControl w:val="0"/>
              <w:autoSpaceDE w:val="0"/>
              <w:autoSpaceDN w:val="0"/>
              <w:adjustRightInd w:val="0"/>
              <w:jc w:val="center"/>
              <w:rPr>
                <w:sz w:val="24"/>
                <w:szCs w:val="24"/>
              </w:rPr>
            </w:pPr>
            <w:hyperlink w:anchor="Par871" w:history="1">
              <w:r w:rsidRPr="001652CC">
                <w:rPr>
                  <w:sz w:val="24"/>
                  <w:szCs w:val="24"/>
                </w:rPr>
                <w:t>&lt;</w:t>
              </w:r>
              <w:r>
                <w:rPr>
                  <w:sz w:val="24"/>
                  <w:szCs w:val="24"/>
                </w:rPr>
                <w:t>5</w:t>
              </w:r>
              <w:r w:rsidRPr="001652CC">
                <w:rPr>
                  <w:sz w:val="24"/>
                  <w:szCs w:val="24"/>
                </w:rPr>
                <w:t>&gt;</w:t>
              </w:r>
            </w:hyperlink>
          </w:p>
        </w:tc>
        <w:tc>
          <w:tcPr>
            <w:tcW w:w="1278" w:type="dxa"/>
            <w:tcBorders>
              <w:top w:val="nil"/>
            </w:tcBorders>
          </w:tcPr>
          <w:p w:rsidR="00115969" w:rsidRPr="001652CC" w:rsidRDefault="00115969" w:rsidP="00EB357F">
            <w:pPr>
              <w:widowControl w:val="0"/>
              <w:autoSpaceDE w:val="0"/>
              <w:autoSpaceDN w:val="0"/>
              <w:adjustRightInd w:val="0"/>
              <w:jc w:val="center"/>
              <w:rPr>
                <w:b/>
                <w:sz w:val="24"/>
                <w:szCs w:val="24"/>
              </w:rPr>
            </w:pPr>
          </w:p>
        </w:tc>
        <w:tc>
          <w:tcPr>
            <w:tcW w:w="709" w:type="dxa"/>
            <w:tcBorders>
              <w:top w:val="nil"/>
            </w:tcBorders>
          </w:tcPr>
          <w:p w:rsidR="00115969" w:rsidRPr="001652CC" w:rsidRDefault="00115969" w:rsidP="00EB357F">
            <w:pPr>
              <w:widowControl w:val="0"/>
              <w:autoSpaceDE w:val="0"/>
              <w:autoSpaceDN w:val="0"/>
              <w:adjustRightInd w:val="0"/>
              <w:jc w:val="center"/>
              <w:rPr>
                <w:b/>
                <w:sz w:val="24"/>
                <w:szCs w:val="24"/>
              </w:rPr>
            </w:pPr>
          </w:p>
        </w:tc>
        <w:tc>
          <w:tcPr>
            <w:tcW w:w="992" w:type="dxa"/>
            <w:tcBorders>
              <w:top w:val="nil"/>
            </w:tcBorders>
          </w:tcPr>
          <w:p w:rsidR="00115969" w:rsidRPr="001652CC" w:rsidRDefault="00115969" w:rsidP="00EB357F">
            <w:pPr>
              <w:widowControl w:val="0"/>
              <w:autoSpaceDE w:val="0"/>
              <w:autoSpaceDN w:val="0"/>
              <w:adjustRightInd w:val="0"/>
              <w:jc w:val="center"/>
              <w:rPr>
                <w:b/>
                <w:sz w:val="24"/>
                <w:szCs w:val="24"/>
              </w:rPr>
            </w:pPr>
          </w:p>
        </w:tc>
        <w:tc>
          <w:tcPr>
            <w:tcW w:w="992" w:type="dxa"/>
            <w:tcBorders>
              <w:top w:val="nil"/>
            </w:tcBorders>
          </w:tcPr>
          <w:p w:rsidR="00115969" w:rsidRPr="001652CC" w:rsidRDefault="00115969" w:rsidP="00EB357F">
            <w:pPr>
              <w:widowControl w:val="0"/>
              <w:autoSpaceDE w:val="0"/>
              <w:autoSpaceDN w:val="0"/>
              <w:adjustRightInd w:val="0"/>
              <w:jc w:val="center"/>
              <w:rPr>
                <w:b/>
                <w:sz w:val="24"/>
                <w:szCs w:val="24"/>
              </w:rPr>
            </w:pPr>
          </w:p>
        </w:tc>
        <w:tc>
          <w:tcPr>
            <w:tcW w:w="709" w:type="dxa"/>
            <w:tcBorders>
              <w:top w:val="nil"/>
            </w:tcBorders>
          </w:tcPr>
          <w:p w:rsidR="00115969" w:rsidRPr="001652CC" w:rsidRDefault="00115969" w:rsidP="00EB357F">
            <w:pPr>
              <w:widowControl w:val="0"/>
              <w:autoSpaceDE w:val="0"/>
              <w:autoSpaceDN w:val="0"/>
              <w:adjustRightInd w:val="0"/>
              <w:jc w:val="center"/>
              <w:rPr>
                <w:b/>
                <w:sz w:val="24"/>
                <w:szCs w:val="24"/>
              </w:rPr>
            </w:pPr>
          </w:p>
        </w:tc>
        <w:tc>
          <w:tcPr>
            <w:tcW w:w="709" w:type="dxa"/>
            <w:tcBorders>
              <w:top w:val="nil"/>
            </w:tcBorders>
          </w:tcPr>
          <w:p w:rsidR="00115969" w:rsidRPr="001652CC" w:rsidRDefault="00115969" w:rsidP="00EB357F">
            <w:pPr>
              <w:widowControl w:val="0"/>
              <w:autoSpaceDE w:val="0"/>
              <w:autoSpaceDN w:val="0"/>
              <w:adjustRightInd w:val="0"/>
              <w:jc w:val="center"/>
              <w:rPr>
                <w:b/>
                <w:sz w:val="24"/>
                <w:szCs w:val="24"/>
              </w:rPr>
            </w:pPr>
          </w:p>
        </w:tc>
        <w:tc>
          <w:tcPr>
            <w:tcW w:w="709" w:type="dxa"/>
            <w:tcBorders>
              <w:top w:val="nil"/>
            </w:tcBorders>
          </w:tcPr>
          <w:p w:rsidR="00115969" w:rsidRPr="001652CC" w:rsidRDefault="00115969" w:rsidP="00EB357F">
            <w:pPr>
              <w:widowControl w:val="0"/>
              <w:autoSpaceDE w:val="0"/>
              <w:autoSpaceDN w:val="0"/>
              <w:adjustRightInd w:val="0"/>
              <w:jc w:val="center"/>
              <w:rPr>
                <w:b/>
                <w:sz w:val="24"/>
                <w:szCs w:val="24"/>
              </w:rPr>
            </w:pPr>
          </w:p>
        </w:tc>
        <w:tc>
          <w:tcPr>
            <w:tcW w:w="567" w:type="dxa"/>
            <w:tcBorders>
              <w:top w:val="nil"/>
            </w:tcBorders>
          </w:tcPr>
          <w:p w:rsidR="00115969" w:rsidRPr="001652CC" w:rsidRDefault="00115969" w:rsidP="00EB357F">
            <w:pPr>
              <w:widowControl w:val="0"/>
              <w:autoSpaceDE w:val="0"/>
              <w:autoSpaceDN w:val="0"/>
              <w:adjustRightInd w:val="0"/>
              <w:jc w:val="center"/>
              <w:rPr>
                <w:b/>
                <w:sz w:val="24"/>
                <w:szCs w:val="24"/>
              </w:rPr>
            </w:pPr>
          </w:p>
        </w:tc>
      </w:tr>
      <w:tr w:rsidR="00115969" w:rsidRPr="001652CC" w:rsidTr="00EB357F">
        <w:trPr>
          <w:tblCellSpacing w:w="5" w:type="nil"/>
        </w:trPr>
        <w:tc>
          <w:tcPr>
            <w:tcW w:w="2265" w:type="dxa"/>
          </w:tcPr>
          <w:p w:rsidR="00115969" w:rsidRPr="001652CC" w:rsidRDefault="00115969" w:rsidP="00EB357F">
            <w:pPr>
              <w:widowControl w:val="0"/>
              <w:autoSpaceDE w:val="0"/>
              <w:autoSpaceDN w:val="0"/>
              <w:adjustRightInd w:val="0"/>
              <w:rPr>
                <w:sz w:val="24"/>
                <w:szCs w:val="24"/>
              </w:rPr>
            </w:pPr>
            <w:r w:rsidRPr="001652CC">
              <w:rPr>
                <w:sz w:val="24"/>
                <w:szCs w:val="24"/>
              </w:rPr>
              <w:t>Мероприятие</w:t>
            </w:r>
          </w:p>
          <w:p w:rsidR="00115969" w:rsidRPr="001652CC" w:rsidRDefault="00115969" w:rsidP="00EB357F">
            <w:pPr>
              <w:widowControl w:val="0"/>
              <w:autoSpaceDE w:val="0"/>
              <w:autoSpaceDN w:val="0"/>
              <w:adjustRightInd w:val="0"/>
              <w:rPr>
                <w:sz w:val="24"/>
                <w:szCs w:val="24"/>
              </w:rPr>
            </w:pPr>
            <w:r w:rsidRPr="001652CC">
              <w:rPr>
                <w:sz w:val="24"/>
                <w:szCs w:val="24"/>
              </w:rPr>
              <w:t>ВЦП 1.2</w:t>
            </w:r>
          </w:p>
        </w:tc>
        <w:tc>
          <w:tcPr>
            <w:tcW w:w="3260" w:type="dxa"/>
          </w:tcPr>
          <w:p w:rsidR="00115969" w:rsidRPr="001652CC" w:rsidRDefault="00115969" w:rsidP="00EB357F">
            <w:pPr>
              <w:widowControl w:val="0"/>
              <w:autoSpaceDE w:val="0"/>
              <w:autoSpaceDN w:val="0"/>
              <w:adjustRightInd w:val="0"/>
              <w:rPr>
                <w:sz w:val="24"/>
                <w:szCs w:val="24"/>
              </w:rPr>
            </w:pPr>
            <w:r w:rsidRPr="001652CC">
              <w:rPr>
                <w:sz w:val="24"/>
                <w:szCs w:val="24"/>
              </w:rPr>
              <w:t xml:space="preserve">исполнитель мероприятия ВЦП 1.2 (участник </w:t>
            </w:r>
            <w:r>
              <w:rPr>
                <w:sz w:val="24"/>
                <w:szCs w:val="24"/>
              </w:rPr>
              <w:t>муниципаль</w:t>
            </w:r>
            <w:r w:rsidRPr="001652CC">
              <w:rPr>
                <w:sz w:val="24"/>
                <w:szCs w:val="24"/>
              </w:rPr>
              <w:t>ной программы)</w:t>
            </w:r>
          </w:p>
        </w:tc>
        <w:tc>
          <w:tcPr>
            <w:tcW w:w="851" w:type="dxa"/>
          </w:tcPr>
          <w:p w:rsidR="00115969" w:rsidRPr="001652CC" w:rsidRDefault="00115969" w:rsidP="00EB357F">
            <w:pPr>
              <w:widowControl w:val="0"/>
              <w:autoSpaceDE w:val="0"/>
              <w:autoSpaceDN w:val="0"/>
              <w:adjustRightInd w:val="0"/>
              <w:jc w:val="center"/>
              <w:rPr>
                <w:sz w:val="24"/>
                <w:szCs w:val="24"/>
              </w:rPr>
            </w:pPr>
          </w:p>
        </w:tc>
        <w:tc>
          <w:tcPr>
            <w:tcW w:w="851"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1278"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567" w:type="dxa"/>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360"/>
          <w:tblCellSpacing w:w="5" w:type="nil"/>
        </w:trPr>
        <w:tc>
          <w:tcPr>
            <w:tcW w:w="2265" w:type="dxa"/>
            <w:vMerge w:val="restart"/>
          </w:tcPr>
          <w:p w:rsidR="00115969" w:rsidRPr="001652CC" w:rsidRDefault="00115969" w:rsidP="00EB357F">
            <w:pPr>
              <w:widowControl w:val="0"/>
              <w:autoSpaceDE w:val="0"/>
              <w:autoSpaceDN w:val="0"/>
              <w:adjustRightInd w:val="0"/>
              <w:rPr>
                <w:sz w:val="24"/>
                <w:szCs w:val="24"/>
              </w:rPr>
            </w:pPr>
            <w:r w:rsidRPr="001652CC">
              <w:rPr>
                <w:sz w:val="24"/>
                <w:szCs w:val="24"/>
              </w:rPr>
              <w:t xml:space="preserve">Подпрограмма 2.    </w:t>
            </w:r>
          </w:p>
        </w:tc>
        <w:tc>
          <w:tcPr>
            <w:tcW w:w="3260" w:type="dxa"/>
          </w:tcPr>
          <w:p w:rsidR="00115969" w:rsidRPr="001652CC" w:rsidRDefault="00115969" w:rsidP="00EB357F">
            <w:pPr>
              <w:widowControl w:val="0"/>
              <w:autoSpaceDE w:val="0"/>
              <w:autoSpaceDN w:val="0"/>
              <w:adjustRightInd w:val="0"/>
              <w:rPr>
                <w:sz w:val="24"/>
                <w:szCs w:val="24"/>
              </w:rPr>
            </w:pPr>
            <w:r w:rsidRPr="001652CC">
              <w:rPr>
                <w:sz w:val="24"/>
                <w:szCs w:val="24"/>
              </w:rPr>
              <w:t xml:space="preserve">всего, </w:t>
            </w:r>
          </w:p>
          <w:p w:rsidR="00115969" w:rsidRPr="001652CC" w:rsidRDefault="00115969" w:rsidP="00EB357F">
            <w:pPr>
              <w:widowControl w:val="0"/>
              <w:autoSpaceDE w:val="0"/>
              <w:autoSpaceDN w:val="0"/>
              <w:adjustRightInd w:val="0"/>
              <w:rPr>
                <w:sz w:val="24"/>
                <w:szCs w:val="24"/>
              </w:rPr>
            </w:pPr>
            <w:r w:rsidRPr="001652CC">
              <w:rPr>
                <w:sz w:val="24"/>
                <w:szCs w:val="24"/>
              </w:rPr>
              <w:t>в том числе:</w:t>
            </w:r>
          </w:p>
        </w:tc>
        <w:tc>
          <w:tcPr>
            <w:tcW w:w="851"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851"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1278"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567" w:type="dxa"/>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360"/>
          <w:tblCellSpacing w:w="5" w:type="nil"/>
        </w:trPr>
        <w:tc>
          <w:tcPr>
            <w:tcW w:w="2265" w:type="dxa"/>
            <w:vMerge/>
          </w:tcPr>
          <w:p w:rsidR="00115969" w:rsidRPr="001652CC" w:rsidRDefault="00115969" w:rsidP="00EB357F">
            <w:pPr>
              <w:widowControl w:val="0"/>
              <w:autoSpaceDE w:val="0"/>
              <w:autoSpaceDN w:val="0"/>
              <w:adjustRightInd w:val="0"/>
              <w:rPr>
                <w:sz w:val="24"/>
                <w:szCs w:val="24"/>
              </w:rPr>
            </w:pPr>
          </w:p>
        </w:tc>
        <w:tc>
          <w:tcPr>
            <w:tcW w:w="3260" w:type="dxa"/>
          </w:tcPr>
          <w:p w:rsidR="00115969" w:rsidRPr="001652CC" w:rsidRDefault="00115969" w:rsidP="00EB357F">
            <w:pPr>
              <w:widowControl w:val="0"/>
              <w:autoSpaceDE w:val="0"/>
              <w:autoSpaceDN w:val="0"/>
              <w:adjustRightInd w:val="0"/>
              <w:rPr>
                <w:sz w:val="24"/>
                <w:szCs w:val="24"/>
              </w:rPr>
            </w:pPr>
            <w:r w:rsidRPr="001652CC">
              <w:rPr>
                <w:sz w:val="24"/>
                <w:szCs w:val="24"/>
              </w:rPr>
              <w:t xml:space="preserve">исполнитель подпрограммы 2 (соисполнитель </w:t>
            </w:r>
            <w:r>
              <w:rPr>
                <w:sz w:val="24"/>
                <w:szCs w:val="24"/>
              </w:rPr>
              <w:t>муниципаль</w:t>
            </w:r>
            <w:r w:rsidRPr="001652CC">
              <w:rPr>
                <w:sz w:val="24"/>
                <w:szCs w:val="24"/>
              </w:rPr>
              <w:t>ной программы)</w:t>
            </w:r>
          </w:p>
        </w:tc>
        <w:tc>
          <w:tcPr>
            <w:tcW w:w="851" w:type="dxa"/>
          </w:tcPr>
          <w:p w:rsidR="00115969" w:rsidRPr="001652CC" w:rsidRDefault="00115969" w:rsidP="00EB357F">
            <w:pPr>
              <w:widowControl w:val="0"/>
              <w:autoSpaceDE w:val="0"/>
              <w:autoSpaceDN w:val="0"/>
              <w:adjustRightInd w:val="0"/>
              <w:jc w:val="center"/>
              <w:rPr>
                <w:sz w:val="24"/>
                <w:szCs w:val="24"/>
              </w:rPr>
            </w:pPr>
          </w:p>
        </w:tc>
        <w:tc>
          <w:tcPr>
            <w:tcW w:w="851"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1278"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567" w:type="dxa"/>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287"/>
          <w:tblCellSpacing w:w="5" w:type="nil"/>
        </w:trPr>
        <w:tc>
          <w:tcPr>
            <w:tcW w:w="2265" w:type="dxa"/>
            <w:vMerge/>
          </w:tcPr>
          <w:p w:rsidR="00115969" w:rsidRPr="001652CC" w:rsidRDefault="00115969" w:rsidP="00EB357F">
            <w:pPr>
              <w:widowControl w:val="0"/>
              <w:autoSpaceDE w:val="0"/>
              <w:autoSpaceDN w:val="0"/>
              <w:adjustRightInd w:val="0"/>
              <w:rPr>
                <w:sz w:val="24"/>
                <w:szCs w:val="24"/>
              </w:rPr>
            </w:pPr>
          </w:p>
        </w:tc>
        <w:tc>
          <w:tcPr>
            <w:tcW w:w="3260" w:type="dxa"/>
          </w:tcPr>
          <w:p w:rsidR="00115969" w:rsidRPr="001652CC" w:rsidRDefault="00115969" w:rsidP="00EB357F">
            <w:pPr>
              <w:widowControl w:val="0"/>
              <w:autoSpaceDE w:val="0"/>
              <w:autoSpaceDN w:val="0"/>
              <w:adjustRightInd w:val="0"/>
              <w:rPr>
                <w:sz w:val="24"/>
                <w:szCs w:val="24"/>
              </w:rPr>
            </w:pPr>
            <w:r w:rsidRPr="001652CC">
              <w:rPr>
                <w:sz w:val="24"/>
                <w:szCs w:val="24"/>
              </w:rPr>
              <w:t>участник 1</w:t>
            </w:r>
          </w:p>
        </w:tc>
        <w:tc>
          <w:tcPr>
            <w:tcW w:w="851" w:type="dxa"/>
          </w:tcPr>
          <w:p w:rsidR="00115969" w:rsidRPr="001652CC" w:rsidRDefault="00115969" w:rsidP="00EB357F">
            <w:pPr>
              <w:widowControl w:val="0"/>
              <w:autoSpaceDE w:val="0"/>
              <w:autoSpaceDN w:val="0"/>
              <w:adjustRightInd w:val="0"/>
              <w:jc w:val="center"/>
              <w:rPr>
                <w:sz w:val="24"/>
                <w:szCs w:val="24"/>
              </w:rPr>
            </w:pPr>
          </w:p>
        </w:tc>
        <w:tc>
          <w:tcPr>
            <w:tcW w:w="851"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1278"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567" w:type="dxa"/>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184"/>
          <w:tblCellSpacing w:w="5" w:type="nil"/>
        </w:trPr>
        <w:tc>
          <w:tcPr>
            <w:tcW w:w="2265" w:type="dxa"/>
            <w:vMerge/>
          </w:tcPr>
          <w:p w:rsidR="00115969" w:rsidRPr="001652CC" w:rsidRDefault="00115969" w:rsidP="00EB357F">
            <w:pPr>
              <w:widowControl w:val="0"/>
              <w:autoSpaceDE w:val="0"/>
              <w:autoSpaceDN w:val="0"/>
              <w:adjustRightInd w:val="0"/>
              <w:rPr>
                <w:sz w:val="24"/>
                <w:szCs w:val="24"/>
              </w:rPr>
            </w:pPr>
          </w:p>
        </w:tc>
        <w:tc>
          <w:tcPr>
            <w:tcW w:w="3260" w:type="dxa"/>
          </w:tcPr>
          <w:p w:rsidR="00115969" w:rsidRPr="001652CC" w:rsidRDefault="00115969" w:rsidP="00EB357F">
            <w:pPr>
              <w:widowControl w:val="0"/>
              <w:autoSpaceDE w:val="0"/>
              <w:autoSpaceDN w:val="0"/>
              <w:adjustRightInd w:val="0"/>
              <w:rPr>
                <w:sz w:val="24"/>
                <w:szCs w:val="24"/>
              </w:rPr>
            </w:pPr>
            <w:r w:rsidRPr="001652CC">
              <w:rPr>
                <w:sz w:val="24"/>
                <w:szCs w:val="24"/>
              </w:rPr>
              <w:t>участник 2</w:t>
            </w:r>
          </w:p>
        </w:tc>
        <w:tc>
          <w:tcPr>
            <w:tcW w:w="851" w:type="dxa"/>
          </w:tcPr>
          <w:p w:rsidR="00115969" w:rsidRPr="001652CC" w:rsidRDefault="00115969" w:rsidP="00EB357F">
            <w:pPr>
              <w:widowControl w:val="0"/>
              <w:autoSpaceDE w:val="0"/>
              <w:autoSpaceDN w:val="0"/>
              <w:adjustRightInd w:val="0"/>
              <w:jc w:val="center"/>
              <w:rPr>
                <w:sz w:val="24"/>
                <w:szCs w:val="24"/>
              </w:rPr>
            </w:pPr>
          </w:p>
        </w:tc>
        <w:tc>
          <w:tcPr>
            <w:tcW w:w="851"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1278"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567" w:type="dxa"/>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468"/>
          <w:tblCellSpacing w:w="5" w:type="nil"/>
        </w:trPr>
        <w:tc>
          <w:tcPr>
            <w:tcW w:w="2265" w:type="dxa"/>
            <w:vMerge w:val="restart"/>
          </w:tcPr>
          <w:p w:rsidR="00115969" w:rsidRPr="001652CC" w:rsidRDefault="00115969" w:rsidP="00EB357F">
            <w:pPr>
              <w:widowControl w:val="0"/>
              <w:autoSpaceDE w:val="0"/>
              <w:autoSpaceDN w:val="0"/>
              <w:adjustRightInd w:val="0"/>
              <w:rPr>
                <w:sz w:val="24"/>
                <w:szCs w:val="24"/>
              </w:rPr>
            </w:pPr>
            <w:r w:rsidRPr="001652CC">
              <w:rPr>
                <w:sz w:val="24"/>
                <w:szCs w:val="24"/>
              </w:rPr>
              <w:t xml:space="preserve">Основное        </w:t>
            </w:r>
            <w:r w:rsidRPr="001652CC">
              <w:rPr>
                <w:sz w:val="24"/>
                <w:szCs w:val="24"/>
              </w:rPr>
              <w:br/>
              <w:t xml:space="preserve">мероприятие 2.1 </w:t>
            </w:r>
          </w:p>
        </w:tc>
        <w:tc>
          <w:tcPr>
            <w:tcW w:w="3260" w:type="dxa"/>
            <w:vMerge w:val="restart"/>
          </w:tcPr>
          <w:p w:rsidR="00115969" w:rsidRPr="001652CC" w:rsidRDefault="00115969" w:rsidP="00EB357F">
            <w:pPr>
              <w:widowControl w:val="0"/>
              <w:autoSpaceDE w:val="0"/>
              <w:autoSpaceDN w:val="0"/>
              <w:adjustRightInd w:val="0"/>
              <w:rPr>
                <w:sz w:val="24"/>
                <w:szCs w:val="24"/>
              </w:rPr>
            </w:pPr>
            <w:r w:rsidRPr="001652CC">
              <w:rPr>
                <w:sz w:val="24"/>
                <w:szCs w:val="24"/>
              </w:rPr>
              <w:t xml:space="preserve">исполнитель основного мероприятия 2.1 (участник </w:t>
            </w:r>
            <w:r>
              <w:rPr>
                <w:sz w:val="24"/>
                <w:szCs w:val="24"/>
              </w:rPr>
              <w:t>муниципаль</w:t>
            </w:r>
            <w:r w:rsidRPr="001652CC">
              <w:rPr>
                <w:sz w:val="24"/>
                <w:szCs w:val="24"/>
              </w:rPr>
              <w:t>ной программы)</w:t>
            </w:r>
          </w:p>
        </w:tc>
        <w:tc>
          <w:tcPr>
            <w:tcW w:w="851" w:type="dxa"/>
          </w:tcPr>
          <w:p w:rsidR="00115969" w:rsidRPr="001652CC" w:rsidRDefault="00115969" w:rsidP="00EB357F">
            <w:pPr>
              <w:widowControl w:val="0"/>
              <w:autoSpaceDE w:val="0"/>
              <w:autoSpaceDN w:val="0"/>
              <w:adjustRightInd w:val="0"/>
              <w:jc w:val="center"/>
              <w:rPr>
                <w:sz w:val="24"/>
                <w:szCs w:val="24"/>
              </w:rPr>
            </w:pPr>
            <w:hyperlink w:anchor="Par871" w:history="1">
              <w:r w:rsidRPr="001652CC">
                <w:rPr>
                  <w:sz w:val="24"/>
                  <w:szCs w:val="24"/>
                </w:rPr>
                <w:t>&lt;</w:t>
              </w:r>
              <w:r>
                <w:rPr>
                  <w:sz w:val="24"/>
                  <w:szCs w:val="24"/>
                </w:rPr>
                <w:t>4</w:t>
              </w:r>
              <w:r w:rsidRPr="001652CC">
                <w:rPr>
                  <w:sz w:val="24"/>
                  <w:szCs w:val="24"/>
                </w:rPr>
                <w:t>&gt;</w:t>
              </w:r>
            </w:hyperlink>
          </w:p>
        </w:tc>
        <w:tc>
          <w:tcPr>
            <w:tcW w:w="851" w:type="dxa"/>
          </w:tcPr>
          <w:p w:rsidR="00115969" w:rsidRPr="001652CC" w:rsidRDefault="00115969" w:rsidP="00EB357F">
            <w:pPr>
              <w:widowControl w:val="0"/>
              <w:autoSpaceDE w:val="0"/>
              <w:autoSpaceDN w:val="0"/>
              <w:adjustRightInd w:val="0"/>
              <w:jc w:val="center"/>
              <w:rPr>
                <w:sz w:val="24"/>
                <w:szCs w:val="24"/>
              </w:rPr>
            </w:pPr>
            <w:hyperlink w:anchor="Par871" w:history="1">
              <w:r w:rsidRPr="001652CC">
                <w:rPr>
                  <w:sz w:val="24"/>
                  <w:szCs w:val="24"/>
                </w:rPr>
                <w:t>&lt;</w:t>
              </w:r>
              <w:r>
                <w:rPr>
                  <w:sz w:val="24"/>
                  <w:szCs w:val="24"/>
                </w:rPr>
                <w:t>4</w:t>
              </w:r>
              <w:r w:rsidRPr="001652CC">
                <w:rPr>
                  <w:sz w:val="24"/>
                  <w:szCs w:val="24"/>
                </w:rPr>
                <w:t>&gt;</w:t>
              </w:r>
            </w:hyperlink>
          </w:p>
        </w:tc>
        <w:tc>
          <w:tcPr>
            <w:tcW w:w="709" w:type="dxa"/>
          </w:tcPr>
          <w:p w:rsidR="00115969" w:rsidRPr="001652CC" w:rsidRDefault="00115969" w:rsidP="00EB357F">
            <w:pPr>
              <w:widowControl w:val="0"/>
              <w:autoSpaceDE w:val="0"/>
              <w:autoSpaceDN w:val="0"/>
              <w:adjustRightInd w:val="0"/>
              <w:jc w:val="center"/>
              <w:rPr>
                <w:sz w:val="24"/>
                <w:szCs w:val="24"/>
              </w:rPr>
            </w:pPr>
            <w:hyperlink w:anchor="Par871" w:history="1">
              <w:r w:rsidRPr="001652CC">
                <w:rPr>
                  <w:sz w:val="24"/>
                  <w:szCs w:val="24"/>
                </w:rPr>
                <w:t>&lt;</w:t>
              </w:r>
              <w:r>
                <w:rPr>
                  <w:sz w:val="24"/>
                  <w:szCs w:val="24"/>
                </w:rPr>
                <w:t>4</w:t>
              </w:r>
              <w:r w:rsidRPr="001652CC">
                <w:rPr>
                  <w:sz w:val="24"/>
                  <w:szCs w:val="24"/>
                </w:rPr>
                <w:t>&gt;</w:t>
              </w:r>
            </w:hyperlink>
          </w:p>
        </w:tc>
        <w:tc>
          <w:tcPr>
            <w:tcW w:w="709" w:type="dxa"/>
          </w:tcPr>
          <w:p w:rsidR="00115969" w:rsidRPr="001652CC" w:rsidRDefault="00115969" w:rsidP="00EB357F">
            <w:pPr>
              <w:widowControl w:val="0"/>
              <w:autoSpaceDE w:val="0"/>
              <w:autoSpaceDN w:val="0"/>
              <w:adjustRightInd w:val="0"/>
              <w:jc w:val="center"/>
              <w:rPr>
                <w:sz w:val="24"/>
                <w:szCs w:val="24"/>
              </w:rPr>
            </w:pPr>
            <w:hyperlink w:anchor="Par871" w:history="1">
              <w:r w:rsidRPr="001652CC">
                <w:rPr>
                  <w:sz w:val="24"/>
                  <w:szCs w:val="24"/>
                </w:rPr>
                <w:t>&lt;</w:t>
              </w:r>
              <w:r>
                <w:rPr>
                  <w:sz w:val="24"/>
                  <w:szCs w:val="24"/>
                </w:rPr>
                <w:t>4</w:t>
              </w:r>
              <w:r w:rsidRPr="001652CC">
                <w:rPr>
                  <w:sz w:val="24"/>
                  <w:szCs w:val="24"/>
                </w:rPr>
                <w:t>&gt;</w:t>
              </w:r>
            </w:hyperlink>
          </w:p>
        </w:tc>
        <w:tc>
          <w:tcPr>
            <w:tcW w:w="1278" w:type="dxa"/>
            <w:tcBorders>
              <w:bottom w:val="nil"/>
            </w:tcBorders>
          </w:tcPr>
          <w:p w:rsidR="00115969" w:rsidRPr="001652CC" w:rsidRDefault="00115969" w:rsidP="00EB357F">
            <w:pPr>
              <w:widowControl w:val="0"/>
              <w:autoSpaceDE w:val="0"/>
              <w:autoSpaceDN w:val="0"/>
              <w:adjustRightInd w:val="0"/>
              <w:jc w:val="center"/>
              <w:rPr>
                <w:sz w:val="24"/>
                <w:szCs w:val="24"/>
              </w:rPr>
            </w:pPr>
          </w:p>
        </w:tc>
        <w:tc>
          <w:tcPr>
            <w:tcW w:w="709" w:type="dxa"/>
            <w:tcBorders>
              <w:bottom w:val="nil"/>
            </w:tcBorders>
          </w:tcPr>
          <w:p w:rsidR="00115969" w:rsidRPr="001652CC" w:rsidRDefault="00115969" w:rsidP="00EB357F">
            <w:pPr>
              <w:widowControl w:val="0"/>
              <w:autoSpaceDE w:val="0"/>
              <w:autoSpaceDN w:val="0"/>
              <w:adjustRightInd w:val="0"/>
              <w:jc w:val="center"/>
              <w:rPr>
                <w:sz w:val="24"/>
                <w:szCs w:val="24"/>
              </w:rPr>
            </w:pPr>
          </w:p>
        </w:tc>
        <w:tc>
          <w:tcPr>
            <w:tcW w:w="992" w:type="dxa"/>
            <w:tcBorders>
              <w:bottom w:val="nil"/>
            </w:tcBorders>
          </w:tcPr>
          <w:p w:rsidR="00115969" w:rsidRPr="001652CC" w:rsidRDefault="00115969" w:rsidP="00EB357F">
            <w:pPr>
              <w:widowControl w:val="0"/>
              <w:autoSpaceDE w:val="0"/>
              <w:autoSpaceDN w:val="0"/>
              <w:adjustRightInd w:val="0"/>
              <w:jc w:val="center"/>
              <w:rPr>
                <w:sz w:val="24"/>
                <w:szCs w:val="24"/>
              </w:rPr>
            </w:pPr>
          </w:p>
        </w:tc>
        <w:tc>
          <w:tcPr>
            <w:tcW w:w="992" w:type="dxa"/>
            <w:tcBorders>
              <w:bottom w:val="nil"/>
            </w:tcBorders>
          </w:tcPr>
          <w:p w:rsidR="00115969" w:rsidRPr="001652CC" w:rsidRDefault="00115969" w:rsidP="00EB357F">
            <w:pPr>
              <w:widowControl w:val="0"/>
              <w:autoSpaceDE w:val="0"/>
              <w:autoSpaceDN w:val="0"/>
              <w:adjustRightInd w:val="0"/>
              <w:jc w:val="center"/>
              <w:rPr>
                <w:sz w:val="24"/>
                <w:szCs w:val="24"/>
              </w:rPr>
            </w:pPr>
          </w:p>
        </w:tc>
        <w:tc>
          <w:tcPr>
            <w:tcW w:w="709" w:type="dxa"/>
            <w:tcBorders>
              <w:bottom w:val="nil"/>
            </w:tcBorders>
          </w:tcPr>
          <w:p w:rsidR="00115969" w:rsidRPr="001652CC" w:rsidRDefault="00115969" w:rsidP="00EB357F">
            <w:pPr>
              <w:widowControl w:val="0"/>
              <w:autoSpaceDE w:val="0"/>
              <w:autoSpaceDN w:val="0"/>
              <w:adjustRightInd w:val="0"/>
              <w:jc w:val="center"/>
              <w:rPr>
                <w:sz w:val="24"/>
                <w:szCs w:val="24"/>
              </w:rPr>
            </w:pPr>
          </w:p>
        </w:tc>
        <w:tc>
          <w:tcPr>
            <w:tcW w:w="709" w:type="dxa"/>
            <w:tcBorders>
              <w:bottom w:val="nil"/>
            </w:tcBorders>
          </w:tcPr>
          <w:p w:rsidR="00115969" w:rsidRPr="001652CC" w:rsidRDefault="00115969" w:rsidP="00EB357F">
            <w:pPr>
              <w:widowControl w:val="0"/>
              <w:autoSpaceDE w:val="0"/>
              <w:autoSpaceDN w:val="0"/>
              <w:adjustRightInd w:val="0"/>
              <w:jc w:val="center"/>
              <w:rPr>
                <w:sz w:val="24"/>
                <w:szCs w:val="24"/>
              </w:rPr>
            </w:pPr>
          </w:p>
        </w:tc>
        <w:tc>
          <w:tcPr>
            <w:tcW w:w="709" w:type="dxa"/>
            <w:tcBorders>
              <w:bottom w:val="nil"/>
            </w:tcBorders>
          </w:tcPr>
          <w:p w:rsidR="00115969" w:rsidRPr="001652CC" w:rsidRDefault="00115969" w:rsidP="00EB357F">
            <w:pPr>
              <w:widowControl w:val="0"/>
              <w:autoSpaceDE w:val="0"/>
              <w:autoSpaceDN w:val="0"/>
              <w:adjustRightInd w:val="0"/>
              <w:jc w:val="center"/>
              <w:rPr>
                <w:sz w:val="24"/>
                <w:szCs w:val="24"/>
              </w:rPr>
            </w:pPr>
          </w:p>
        </w:tc>
        <w:tc>
          <w:tcPr>
            <w:tcW w:w="567" w:type="dxa"/>
            <w:tcBorders>
              <w:bottom w:val="nil"/>
            </w:tcBorders>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468"/>
          <w:tblCellSpacing w:w="5" w:type="nil"/>
        </w:trPr>
        <w:tc>
          <w:tcPr>
            <w:tcW w:w="2265" w:type="dxa"/>
            <w:vMerge/>
          </w:tcPr>
          <w:p w:rsidR="00115969" w:rsidRPr="001652CC" w:rsidRDefault="00115969" w:rsidP="00EB357F">
            <w:pPr>
              <w:widowControl w:val="0"/>
              <w:autoSpaceDE w:val="0"/>
              <w:autoSpaceDN w:val="0"/>
              <w:adjustRightInd w:val="0"/>
              <w:rPr>
                <w:sz w:val="24"/>
                <w:szCs w:val="24"/>
              </w:rPr>
            </w:pPr>
          </w:p>
        </w:tc>
        <w:tc>
          <w:tcPr>
            <w:tcW w:w="3260" w:type="dxa"/>
            <w:vMerge/>
          </w:tcPr>
          <w:p w:rsidR="00115969" w:rsidRPr="001652CC" w:rsidRDefault="00115969" w:rsidP="00EB357F">
            <w:pPr>
              <w:widowControl w:val="0"/>
              <w:autoSpaceDE w:val="0"/>
              <w:autoSpaceDN w:val="0"/>
              <w:adjustRightInd w:val="0"/>
              <w:rPr>
                <w:sz w:val="24"/>
                <w:szCs w:val="24"/>
              </w:rPr>
            </w:pPr>
          </w:p>
        </w:tc>
        <w:tc>
          <w:tcPr>
            <w:tcW w:w="851" w:type="dxa"/>
          </w:tcPr>
          <w:p w:rsidR="00115969" w:rsidRPr="001652CC" w:rsidRDefault="00115969" w:rsidP="00EB357F">
            <w:pPr>
              <w:widowControl w:val="0"/>
              <w:autoSpaceDE w:val="0"/>
              <w:autoSpaceDN w:val="0"/>
              <w:adjustRightInd w:val="0"/>
              <w:jc w:val="center"/>
              <w:rPr>
                <w:sz w:val="24"/>
                <w:szCs w:val="24"/>
              </w:rPr>
            </w:pPr>
            <w:hyperlink w:anchor="Par871" w:history="1">
              <w:r w:rsidRPr="001652CC">
                <w:rPr>
                  <w:sz w:val="24"/>
                  <w:szCs w:val="24"/>
                </w:rPr>
                <w:t>&lt;</w:t>
              </w:r>
              <w:r>
                <w:rPr>
                  <w:sz w:val="24"/>
                  <w:szCs w:val="24"/>
                </w:rPr>
                <w:t>5</w:t>
              </w:r>
              <w:r w:rsidRPr="001652CC">
                <w:rPr>
                  <w:sz w:val="24"/>
                  <w:szCs w:val="24"/>
                </w:rPr>
                <w:t>&gt;</w:t>
              </w:r>
            </w:hyperlink>
          </w:p>
        </w:tc>
        <w:tc>
          <w:tcPr>
            <w:tcW w:w="851" w:type="dxa"/>
          </w:tcPr>
          <w:p w:rsidR="00115969" w:rsidRPr="001652CC" w:rsidRDefault="00115969" w:rsidP="00EB357F">
            <w:pPr>
              <w:widowControl w:val="0"/>
              <w:autoSpaceDE w:val="0"/>
              <w:autoSpaceDN w:val="0"/>
              <w:adjustRightInd w:val="0"/>
              <w:jc w:val="center"/>
              <w:rPr>
                <w:sz w:val="24"/>
                <w:szCs w:val="24"/>
              </w:rPr>
            </w:pPr>
            <w:hyperlink w:anchor="Par871" w:history="1">
              <w:r w:rsidRPr="001652CC">
                <w:rPr>
                  <w:sz w:val="24"/>
                  <w:szCs w:val="24"/>
                </w:rPr>
                <w:t>&lt;</w:t>
              </w:r>
              <w:r>
                <w:rPr>
                  <w:sz w:val="24"/>
                  <w:szCs w:val="24"/>
                </w:rPr>
                <w:t>5</w:t>
              </w:r>
              <w:r w:rsidRPr="001652CC">
                <w:rPr>
                  <w:sz w:val="24"/>
                  <w:szCs w:val="24"/>
                </w:rPr>
                <w:t>&gt;</w:t>
              </w:r>
            </w:hyperlink>
          </w:p>
        </w:tc>
        <w:tc>
          <w:tcPr>
            <w:tcW w:w="709" w:type="dxa"/>
          </w:tcPr>
          <w:p w:rsidR="00115969" w:rsidRPr="001652CC" w:rsidRDefault="00115969" w:rsidP="00EB357F">
            <w:pPr>
              <w:widowControl w:val="0"/>
              <w:autoSpaceDE w:val="0"/>
              <w:autoSpaceDN w:val="0"/>
              <w:adjustRightInd w:val="0"/>
              <w:jc w:val="center"/>
              <w:rPr>
                <w:sz w:val="24"/>
                <w:szCs w:val="24"/>
              </w:rPr>
            </w:pPr>
            <w:hyperlink w:anchor="Par871" w:history="1">
              <w:r w:rsidRPr="001652CC">
                <w:rPr>
                  <w:sz w:val="24"/>
                  <w:szCs w:val="24"/>
                </w:rPr>
                <w:t>&lt;</w:t>
              </w:r>
              <w:r>
                <w:rPr>
                  <w:sz w:val="24"/>
                  <w:szCs w:val="24"/>
                </w:rPr>
                <w:t>5</w:t>
              </w:r>
              <w:r w:rsidRPr="001652CC">
                <w:rPr>
                  <w:sz w:val="24"/>
                  <w:szCs w:val="24"/>
                </w:rPr>
                <w:t>&gt;</w:t>
              </w:r>
            </w:hyperlink>
          </w:p>
        </w:tc>
        <w:tc>
          <w:tcPr>
            <w:tcW w:w="709" w:type="dxa"/>
          </w:tcPr>
          <w:p w:rsidR="00115969" w:rsidRPr="001652CC" w:rsidRDefault="00115969" w:rsidP="00EB357F">
            <w:pPr>
              <w:widowControl w:val="0"/>
              <w:autoSpaceDE w:val="0"/>
              <w:autoSpaceDN w:val="0"/>
              <w:adjustRightInd w:val="0"/>
              <w:jc w:val="center"/>
              <w:rPr>
                <w:sz w:val="24"/>
                <w:szCs w:val="24"/>
              </w:rPr>
            </w:pPr>
            <w:hyperlink w:anchor="Par871" w:history="1">
              <w:r w:rsidRPr="001652CC">
                <w:rPr>
                  <w:sz w:val="24"/>
                  <w:szCs w:val="24"/>
                </w:rPr>
                <w:t>&lt;</w:t>
              </w:r>
              <w:r>
                <w:rPr>
                  <w:sz w:val="24"/>
                  <w:szCs w:val="24"/>
                </w:rPr>
                <w:t>5</w:t>
              </w:r>
              <w:r w:rsidRPr="001652CC">
                <w:rPr>
                  <w:sz w:val="24"/>
                  <w:szCs w:val="24"/>
                </w:rPr>
                <w:t>&gt;</w:t>
              </w:r>
            </w:hyperlink>
          </w:p>
        </w:tc>
        <w:tc>
          <w:tcPr>
            <w:tcW w:w="1278" w:type="dxa"/>
            <w:tcBorders>
              <w:top w:val="nil"/>
            </w:tcBorders>
          </w:tcPr>
          <w:p w:rsidR="00115969" w:rsidRPr="001652CC" w:rsidRDefault="00115969" w:rsidP="00EB357F">
            <w:pPr>
              <w:widowControl w:val="0"/>
              <w:autoSpaceDE w:val="0"/>
              <w:autoSpaceDN w:val="0"/>
              <w:adjustRightInd w:val="0"/>
              <w:jc w:val="center"/>
              <w:rPr>
                <w:sz w:val="24"/>
                <w:szCs w:val="24"/>
              </w:rPr>
            </w:pPr>
          </w:p>
        </w:tc>
        <w:tc>
          <w:tcPr>
            <w:tcW w:w="709" w:type="dxa"/>
            <w:tcBorders>
              <w:top w:val="nil"/>
            </w:tcBorders>
          </w:tcPr>
          <w:p w:rsidR="00115969" w:rsidRPr="001652CC" w:rsidRDefault="00115969" w:rsidP="00EB357F">
            <w:pPr>
              <w:widowControl w:val="0"/>
              <w:autoSpaceDE w:val="0"/>
              <w:autoSpaceDN w:val="0"/>
              <w:adjustRightInd w:val="0"/>
              <w:jc w:val="center"/>
              <w:rPr>
                <w:sz w:val="24"/>
                <w:szCs w:val="24"/>
              </w:rPr>
            </w:pPr>
          </w:p>
        </w:tc>
        <w:tc>
          <w:tcPr>
            <w:tcW w:w="992" w:type="dxa"/>
            <w:tcBorders>
              <w:top w:val="nil"/>
            </w:tcBorders>
          </w:tcPr>
          <w:p w:rsidR="00115969" w:rsidRPr="001652CC" w:rsidRDefault="00115969" w:rsidP="00EB357F">
            <w:pPr>
              <w:widowControl w:val="0"/>
              <w:autoSpaceDE w:val="0"/>
              <w:autoSpaceDN w:val="0"/>
              <w:adjustRightInd w:val="0"/>
              <w:jc w:val="center"/>
              <w:rPr>
                <w:sz w:val="24"/>
                <w:szCs w:val="24"/>
              </w:rPr>
            </w:pPr>
          </w:p>
        </w:tc>
        <w:tc>
          <w:tcPr>
            <w:tcW w:w="992" w:type="dxa"/>
            <w:tcBorders>
              <w:top w:val="nil"/>
            </w:tcBorders>
          </w:tcPr>
          <w:p w:rsidR="00115969" w:rsidRPr="001652CC" w:rsidRDefault="00115969" w:rsidP="00EB357F">
            <w:pPr>
              <w:widowControl w:val="0"/>
              <w:autoSpaceDE w:val="0"/>
              <w:autoSpaceDN w:val="0"/>
              <w:adjustRightInd w:val="0"/>
              <w:jc w:val="center"/>
              <w:rPr>
                <w:sz w:val="24"/>
                <w:szCs w:val="24"/>
              </w:rPr>
            </w:pPr>
          </w:p>
        </w:tc>
        <w:tc>
          <w:tcPr>
            <w:tcW w:w="709" w:type="dxa"/>
            <w:tcBorders>
              <w:top w:val="nil"/>
            </w:tcBorders>
          </w:tcPr>
          <w:p w:rsidR="00115969" w:rsidRPr="001652CC" w:rsidRDefault="00115969" w:rsidP="00EB357F">
            <w:pPr>
              <w:widowControl w:val="0"/>
              <w:autoSpaceDE w:val="0"/>
              <w:autoSpaceDN w:val="0"/>
              <w:adjustRightInd w:val="0"/>
              <w:jc w:val="center"/>
              <w:rPr>
                <w:sz w:val="24"/>
                <w:szCs w:val="24"/>
              </w:rPr>
            </w:pPr>
          </w:p>
        </w:tc>
        <w:tc>
          <w:tcPr>
            <w:tcW w:w="709" w:type="dxa"/>
            <w:tcBorders>
              <w:top w:val="nil"/>
            </w:tcBorders>
          </w:tcPr>
          <w:p w:rsidR="00115969" w:rsidRPr="001652CC" w:rsidRDefault="00115969" w:rsidP="00EB357F">
            <w:pPr>
              <w:widowControl w:val="0"/>
              <w:autoSpaceDE w:val="0"/>
              <w:autoSpaceDN w:val="0"/>
              <w:adjustRightInd w:val="0"/>
              <w:jc w:val="center"/>
              <w:rPr>
                <w:sz w:val="24"/>
                <w:szCs w:val="24"/>
              </w:rPr>
            </w:pPr>
          </w:p>
        </w:tc>
        <w:tc>
          <w:tcPr>
            <w:tcW w:w="709" w:type="dxa"/>
            <w:tcBorders>
              <w:top w:val="nil"/>
            </w:tcBorders>
          </w:tcPr>
          <w:p w:rsidR="00115969" w:rsidRPr="001652CC" w:rsidRDefault="00115969" w:rsidP="00EB357F">
            <w:pPr>
              <w:widowControl w:val="0"/>
              <w:autoSpaceDE w:val="0"/>
              <w:autoSpaceDN w:val="0"/>
              <w:adjustRightInd w:val="0"/>
              <w:jc w:val="center"/>
              <w:rPr>
                <w:sz w:val="24"/>
                <w:szCs w:val="24"/>
              </w:rPr>
            </w:pPr>
          </w:p>
        </w:tc>
        <w:tc>
          <w:tcPr>
            <w:tcW w:w="567" w:type="dxa"/>
            <w:tcBorders>
              <w:top w:val="nil"/>
            </w:tcBorders>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341"/>
          <w:tblCellSpacing w:w="5" w:type="nil"/>
        </w:trPr>
        <w:tc>
          <w:tcPr>
            <w:tcW w:w="2265" w:type="dxa"/>
          </w:tcPr>
          <w:p w:rsidR="00115969" w:rsidRPr="001652CC" w:rsidRDefault="00115969" w:rsidP="00EB357F">
            <w:pPr>
              <w:widowControl w:val="0"/>
              <w:autoSpaceDE w:val="0"/>
              <w:autoSpaceDN w:val="0"/>
              <w:adjustRightInd w:val="0"/>
              <w:rPr>
                <w:sz w:val="24"/>
                <w:szCs w:val="24"/>
              </w:rPr>
            </w:pPr>
            <w:r w:rsidRPr="001652CC">
              <w:rPr>
                <w:sz w:val="24"/>
                <w:szCs w:val="24"/>
              </w:rPr>
              <w:t>Мероприятие</w:t>
            </w:r>
          </w:p>
          <w:p w:rsidR="00115969" w:rsidRPr="001652CC" w:rsidRDefault="00115969" w:rsidP="00EB357F">
            <w:pPr>
              <w:widowControl w:val="0"/>
              <w:autoSpaceDE w:val="0"/>
              <w:autoSpaceDN w:val="0"/>
              <w:adjustRightInd w:val="0"/>
              <w:rPr>
                <w:sz w:val="24"/>
                <w:szCs w:val="24"/>
              </w:rPr>
            </w:pPr>
            <w:r w:rsidRPr="001652CC">
              <w:rPr>
                <w:sz w:val="24"/>
                <w:szCs w:val="24"/>
              </w:rPr>
              <w:t>ВЦП 2.1</w:t>
            </w:r>
          </w:p>
        </w:tc>
        <w:tc>
          <w:tcPr>
            <w:tcW w:w="3260" w:type="dxa"/>
          </w:tcPr>
          <w:p w:rsidR="00115969" w:rsidRPr="001652CC" w:rsidRDefault="00115969" w:rsidP="00EB357F">
            <w:pPr>
              <w:widowControl w:val="0"/>
              <w:autoSpaceDE w:val="0"/>
              <w:autoSpaceDN w:val="0"/>
              <w:adjustRightInd w:val="0"/>
              <w:rPr>
                <w:sz w:val="24"/>
                <w:szCs w:val="24"/>
              </w:rPr>
            </w:pPr>
            <w:r w:rsidRPr="001652CC">
              <w:rPr>
                <w:sz w:val="24"/>
                <w:szCs w:val="24"/>
              </w:rPr>
              <w:t>исполнитель мероприятия ВЦП 2.1</w:t>
            </w:r>
          </w:p>
        </w:tc>
        <w:tc>
          <w:tcPr>
            <w:tcW w:w="851" w:type="dxa"/>
          </w:tcPr>
          <w:p w:rsidR="00115969" w:rsidRPr="001652CC" w:rsidRDefault="00115969" w:rsidP="00EB357F">
            <w:pPr>
              <w:widowControl w:val="0"/>
              <w:autoSpaceDE w:val="0"/>
              <w:autoSpaceDN w:val="0"/>
              <w:adjustRightInd w:val="0"/>
              <w:jc w:val="center"/>
              <w:rPr>
                <w:sz w:val="24"/>
                <w:szCs w:val="24"/>
              </w:rPr>
            </w:pPr>
          </w:p>
        </w:tc>
        <w:tc>
          <w:tcPr>
            <w:tcW w:w="851"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1278"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567" w:type="dxa"/>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468"/>
          <w:tblCellSpacing w:w="5" w:type="nil"/>
        </w:trPr>
        <w:tc>
          <w:tcPr>
            <w:tcW w:w="2265" w:type="dxa"/>
            <w:vMerge w:val="restart"/>
          </w:tcPr>
          <w:p w:rsidR="00115969" w:rsidRPr="001652CC" w:rsidRDefault="00115969" w:rsidP="00EB357F">
            <w:pPr>
              <w:widowControl w:val="0"/>
              <w:autoSpaceDE w:val="0"/>
              <w:autoSpaceDN w:val="0"/>
              <w:adjustRightInd w:val="0"/>
              <w:jc w:val="both"/>
              <w:rPr>
                <w:sz w:val="24"/>
                <w:szCs w:val="24"/>
              </w:rPr>
            </w:pPr>
            <w:r w:rsidRPr="001652CC">
              <w:rPr>
                <w:sz w:val="24"/>
                <w:szCs w:val="24"/>
              </w:rPr>
              <w:t xml:space="preserve">Основное        </w:t>
            </w:r>
            <w:r w:rsidRPr="001652CC">
              <w:rPr>
                <w:sz w:val="24"/>
                <w:szCs w:val="24"/>
              </w:rPr>
              <w:br/>
              <w:t xml:space="preserve">мероприятие 2.2 </w:t>
            </w:r>
          </w:p>
        </w:tc>
        <w:tc>
          <w:tcPr>
            <w:tcW w:w="3260" w:type="dxa"/>
            <w:vMerge w:val="restart"/>
          </w:tcPr>
          <w:p w:rsidR="00115969" w:rsidRPr="001652CC" w:rsidRDefault="00115969" w:rsidP="00EB357F">
            <w:pPr>
              <w:widowControl w:val="0"/>
              <w:autoSpaceDE w:val="0"/>
              <w:autoSpaceDN w:val="0"/>
              <w:adjustRightInd w:val="0"/>
              <w:rPr>
                <w:sz w:val="24"/>
                <w:szCs w:val="24"/>
              </w:rPr>
            </w:pPr>
            <w:r w:rsidRPr="001652CC">
              <w:rPr>
                <w:sz w:val="24"/>
                <w:szCs w:val="24"/>
              </w:rPr>
              <w:t xml:space="preserve">исполнитель основного мероприятия 2.2 (участник </w:t>
            </w:r>
            <w:r>
              <w:rPr>
                <w:sz w:val="24"/>
                <w:szCs w:val="24"/>
              </w:rPr>
              <w:t>муниципаль</w:t>
            </w:r>
            <w:r w:rsidRPr="001652CC">
              <w:rPr>
                <w:sz w:val="24"/>
                <w:szCs w:val="24"/>
              </w:rPr>
              <w:t xml:space="preserve">ной программы)            </w:t>
            </w:r>
          </w:p>
        </w:tc>
        <w:tc>
          <w:tcPr>
            <w:tcW w:w="851" w:type="dxa"/>
          </w:tcPr>
          <w:p w:rsidR="00115969" w:rsidRPr="001652CC" w:rsidRDefault="00115969" w:rsidP="00EB357F">
            <w:pPr>
              <w:widowControl w:val="0"/>
              <w:autoSpaceDE w:val="0"/>
              <w:autoSpaceDN w:val="0"/>
              <w:adjustRightInd w:val="0"/>
              <w:jc w:val="center"/>
              <w:rPr>
                <w:sz w:val="24"/>
                <w:szCs w:val="24"/>
              </w:rPr>
            </w:pPr>
            <w:hyperlink w:anchor="Par871" w:history="1">
              <w:r w:rsidRPr="001652CC">
                <w:rPr>
                  <w:sz w:val="24"/>
                  <w:szCs w:val="24"/>
                </w:rPr>
                <w:t>&lt;</w:t>
              </w:r>
              <w:r>
                <w:rPr>
                  <w:sz w:val="24"/>
                  <w:szCs w:val="24"/>
                </w:rPr>
                <w:t>4</w:t>
              </w:r>
              <w:r w:rsidRPr="001652CC">
                <w:rPr>
                  <w:sz w:val="24"/>
                  <w:szCs w:val="24"/>
                </w:rPr>
                <w:t>&gt;</w:t>
              </w:r>
            </w:hyperlink>
          </w:p>
        </w:tc>
        <w:tc>
          <w:tcPr>
            <w:tcW w:w="851" w:type="dxa"/>
          </w:tcPr>
          <w:p w:rsidR="00115969" w:rsidRPr="001652CC" w:rsidRDefault="00115969" w:rsidP="00EB357F">
            <w:pPr>
              <w:widowControl w:val="0"/>
              <w:autoSpaceDE w:val="0"/>
              <w:autoSpaceDN w:val="0"/>
              <w:adjustRightInd w:val="0"/>
              <w:jc w:val="center"/>
              <w:rPr>
                <w:sz w:val="24"/>
                <w:szCs w:val="24"/>
              </w:rPr>
            </w:pPr>
            <w:hyperlink w:anchor="Par871" w:history="1">
              <w:r w:rsidRPr="001652CC">
                <w:rPr>
                  <w:sz w:val="24"/>
                  <w:szCs w:val="24"/>
                </w:rPr>
                <w:t>&lt;</w:t>
              </w:r>
              <w:r>
                <w:rPr>
                  <w:sz w:val="24"/>
                  <w:szCs w:val="24"/>
                </w:rPr>
                <w:t>4</w:t>
              </w:r>
              <w:r w:rsidRPr="001652CC">
                <w:rPr>
                  <w:sz w:val="24"/>
                  <w:szCs w:val="24"/>
                </w:rPr>
                <w:t>&gt;</w:t>
              </w:r>
            </w:hyperlink>
          </w:p>
        </w:tc>
        <w:tc>
          <w:tcPr>
            <w:tcW w:w="709" w:type="dxa"/>
          </w:tcPr>
          <w:p w:rsidR="00115969" w:rsidRPr="001652CC" w:rsidRDefault="00115969" w:rsidP="00EB357F">
            <w:pPr>
              <w:widowControl w:val="0"/>
              <w:autoSpaceDE w:val="0"/>
              <w:autoSpaceDN w:val="0"/>
              <w:adjustRightInd w:val="0"/>
              <w:jc w:val="center"/>
              <w:rPr>
                <w:sz w:val="24"/>
                <w:szCs w:val="24"/>
              </w:rPr>
            </w:pPr>
            <w:hyperlink w:anchor="Par871" w:history="1">
              <w:r w:rsidRPr="001652CC">
                <w:rPr>
                  <w:sz w:val="24"/>
                  <w:szCs w:val="24"/>
                </w:rPr>
                <w:t>&lt;</w:t>
              </w:r>
              <w:r>
                <w:rPr>
                  <w:sz w:val="24"/>
                  <w:szCs w:val="24"/>
                </w:rPr>
                <w:t>4</w:t>
              </w:r>
              <w:r w:rsidRPr="001652CC">
                <w:rPr>
                  <w:sz w:val="24"/>
                  <w:szCs w:val="24"/>
                </w:rPr>
                <w:t>&gt;</w:t>
              </w:r>
            </w:hyperlink>
          </w:p>
        </w:tc>
        <w:tc>
          <w:tcPr>
            <w:tcW w:w="709" w:type="dxa"/>
          </w:tcPr>
          <w:p w:rsidR="00115969" w:rsidRPr="001652CC" w:rsidRDefault="00115969" w:rsidP="00EB357F">
            <w:pPr>
              <w:widowControl w:val="0"/>
              <w:autoSpaceDE w:val="0"/>
              <w:autoSpaceDN w:val="0"/>
              <w:adjustRightInd w:val="0"/>
              <w:jc w:val="center"/>
              <w:rPr>
                <w:sz w:val="24"/>
                <w:szCs w:val="24"/>
              </w:rPr>
            </w:pPr>
            <w:hyperlink w:anchor="Par871" w:history="1">
              <w:r w:rsidRPr="001652CC">
                <w:rPr>
                  <w:sz w:val="24"/>
                  <w:szCs w:val="24"/>
                </w:rPr>
                <w:t>&lt;</w:t>
              </w:r>
              <w:r>
                <w:rPr>
                  <w:sz w:val="24"/>
                  <w:szCs w:val="24"/>
                </w:rPr>
                <w:t>4</w:t>
              </w:r>
              <w:r w:rsidRPr="001652CC">
                <w:rPr>
                  <w:sz w:val="24"/>
                  <w:szCs w:val="24"/>
                </w:rPr>
                <w:t>&gt;</w:t>
              </w:r>
            </w:hyperlink>
          </w:p>
        </w:tc>
        <w:tc>
          <w:tcPr>
            <w:tcW w:w="1278" w:type="dxa"/>
            <w:tcBorders>
              <w:bottom w:val="nil"/>
            </w:tcBorders>
          </w:tcPr>
          <w:p w:rsidR="00115969" w:rsidRPr="001652CC" w:rsidRDefault="00115969" w:rsidP="00EB357F">
            <w:pPr>
              <w:widowControl w:val="0"/>
              <w:autoSpaceDE w:val="0"/>
              <w:autoSpaceDN w:val="0"/>
              <w:adjustRightInd w:val="0"/>
              <w:jc w:val="center"/>
              <w:rPr>
                <w:sz w:val="24"/>
                <w:szCs w:val="24"/>
              </w:rPr>
            </w:pPr>
          </w:p>
        </w:tc>
        <w:tc>
          <w:tcPr>
            <w:tcW w:w="709" w:type="dxa"/>
            <w:tcBorders>
              <w:bottom w:val="nil"/>
            </w:tcBorders>
          </w:tcPr>
          <w:p w:rsidR="00115969" w:rsidRPr="001652CC" w:rsidRDefault="00115969" w:rsidP="00EB357F">
            <w:pPr>
              <w:widowControl w:val="0"/>
              <w:autoSpaceDE w:val="0"/>
              <w:autoSpaceDN w:val="0"/>
              <w:adjustRightInd w:val="0"/>
              <w:jc w:val="center"/>
              <w:rPr>
                <w:sz w:val="24"/>
                <w:szCs w:val="24"/>
              </w:rPr>
            </w:pPr>
          </w:p>
        </w:tc>
        <w:tc>
          <w:tcPr>
            <w:tcW w:w="992" w:type="dxa"/>
            <w:tcBorders>
              <w:bottom w:val="nil"/>
            </w:tcBorders>
          </w:tcPr>
          <w:p w:rsidR="00115969" w:rsidRPr="001652CC" w:rsidRDefault="00115969" w:rsidP="00EB357F">
            <w:pPr>
              <w:widowControl w:val="0"/>
              <w:autoSpaceDE w:val="0"/>
              <w:autoSpaceDN w:val="0"/>
              <w:adjustRightInd w:val="0"/>
              <w:jc w:val="center"/>
              <w:rPr>
                <w:sz w:val="24"/>
                <w:szCs w:val="24"/>
              </w:rPr>
            </w:pPr>
          </w:p>
        </w:tc>
        <w:tc>
          <w:tcPr>
            <w:tcW w:w="992" w:type="dxa"/>
            <w:tcBorders>
              <w:bottom w:val="nil"/>
            </w:tcBorders>
          </w:tcPr>
          <w:p w:rsidR="00115969" w:rsidRPr="001652CC" w:rsidRDefault="00115969" w:rsidP="00EB357F">
            <w:pPr>
              <w:widowControl w:val="0"/>
              <w:autoSpaceDE w:val="0"/>
              <w:autoSpaceDN w:val="0"/>
              <w:adjustRightInd w:val="0"/>
              <w:jc w:val="center"/>
              <w:rPr>
                <w:sz w:val="24"/>
                <w:szCs w:val="24"/>
              </w:rPr>
            </w:pPr>
          </w:p>
        </w:tc>
        <w:tc>
          <w:tcPr>
            <w:tcW w:w="709" w:type="dxa"/>
            <w:tcBorders>
              <w:bottom w:val="nil"/>
            </w:tcBorders>
          </w:tcPr>
          <w:p w:rsidR="00115969" w:rsidRPr="001652CC" w:rsidRDefault="00115969" w:rsidP="00EB357F">
            <w:pPr>
              <w:widowControl w:val="0"/>
              <w:autoSpaceDE w:val="0"/>
              <w:autoSpaceDN w:val="0"/>
              <w:adjustRightInd w:val="0"/>
              <w:jc w:val="center"/>
              <w:rPr>
                <w:sz w:val="24"/>
                <w:szCs w:val="24"/>
              </w:rPr>
            </w:pPr>
          </w:p>
        </w:tc>
        <w:tc>
          <w:tcPr>
            <w:tcW w:w="709" w:type="dxa"/>
            <w:tcBorders>
              <w:bottom w:val="nil"/>
            </w:tcBorders>
          </w:tcPr>
          <w:p w:rsidR="00115969" w:rsidRPr="001652CC" w:rsidRDefault="00115969" w:rsidP="00EB357F">
            <w:pPr>
              <w:widowControl w:val="0"/>
              <w:autoSpaceDE w:val="0"/>
              <w:autoSpaceDN w:val="0"/>
              <w:adjustRightInd w:val="0"/>
              <w:jc w:val="center"/>
              <w:rPr>
                <w:sz w:val="24"/>
                <w:szCs w:val="24"/>
              </w:rPr>
            </w:pPr>
          </w:p>
        </w:tc>
        <w:tc>
          <w:tcPr>
            <w:tcW w:w="709" w:type="dxa"/>
            <w:tcBorders>
              <w:bottom w:val="nil"/>
            </w:tcBorders>
          </w:tcPr>
          <w:p w:rsidR="00115969" w:rsidRPr="001652CC" w:rsidRDefault="00115969" w:rsidP="00EB357F">
            <w:pPr>
              <w:widowControl w:val="0"/>
              <w:autoSpaceDE w:val="0"/>
              <w:autoSpaceDN w:val="0"/>
              <w:adjustRightInd w:val="0"/>
              <w:jc w:val="center"/>
              <w:rPr>
                <w:sz w:val="24"/>
                <w:szCs w:val="24"/>
              </w:rPr>
            </w:pPr>
          </w:p>
        </w:tc>
        <w:tc>
          <w:tcPr>
            <w:tcW w:w="567" w:type="dxa"/>
            <w:tcBorders>
              <w:bottom w:val="nil"/>
            </w:tcBorders>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468"/>
          <w:tblCellSpacing w:w="5" w:type="nil"/>
        </w:trPr>
        <w:tc>
          <w:tcPr>
            <w:tcW w:w="2265" w:type="dxa"/>
            <w:vMerge/>
          </w:tcPr>
          <w:p w:rsidR="00115969" w:rsidRPr="001652CC" w:rsidRDefault="00115969" w:rsidP="00EB357F">
            <w:pPr>
              <w:widowControl w:val="0"/>
              <w:autoSpaceDE w:val="0"/>
              <w:autoSpaceDN w:val="0"/>
              <w:adjustRightInd w:val="0"/>
              <w:jc w:val="both"/>
              <w:rPr>
                <w:sz w:val="24"/>
                <w:szCs w:val="24"/>
              </w:rPr>
            </w:pPr>
          </w:p>
        </w:tc>
        <w:tc>
          <w:tcPr>
            <w:tcW w:w="3260" w:type="dxa"/>
            <w:vMerge/>
          </w:tcPr>
          <w:p w:rsidR="00115969" w:rsidRPr="001652CC" w:rsidRDefault="00115969" w:rsidP="00EB357F">
            <w:pPr>
              <w:widowControl w:val="0"/>
              <w:autoSpaceDE w:val="0"/>
              <w:autoSpaceDN w:val="0"/>
              <w:adjustRightInd w:val="0"/>
              <w:rPr>
                <w:sz w:val="24"/>
                <w:szCs w:val="24"/>
              </w:rPr>
            </w:pPr>
          </w:p>
        </w:tc>
        <w:tc>
          <w:tcPr>
            <w:tcW w:w="851" w:type="dxa"/>
          </w:tcPr>
          <w:p w:rsidR="00115969" w:rsidRPr="001652CC" w:rsidRDefault="00115969" w:rsidP="00EB357F">
            <w:pPr>
              <w:widowControl w:val="0"/>
              <w:autoSpaceDE w:val="0"/>
              <w:autoSpaceDN w:val="0"/>
              <w:adjustRightInd w:val="0"/>
              <w:jc w:val="center"/>
              <w:rPr>
                <w:sz w:val="24"/>
                <w:szCs w:val="24"/>
              </w:rPr>
            </w:pPr>
            <w:hyperlink w:anchor="Par871" w:history="1">
              <w:r w:rsidRPr="001652CC">
                <w:rPr>
                  <w:sz w:val="24"/>
                  <w:szCs w:val="24"/>
                </w:rPr>
                <w:t>&lt;</w:t>
              </w:r>
              <w:r>
                <w:rPr>
                  <w:sz w:val="24"/>
                  <w:szCs w:val="24"/>
                </w:rPr>
                <w:t>5</w:t>
              </w:r>
              <w:r w:rsidRPr="001652CC">
                <w:rPr>
                  <w:sz w:val="24"/>
                  <w:szCs w:val="24"/>
                </w:rPr>
                <w:t>&gt;</w:t>
              </w:r>
            </w:hyperlink>
          </w:p>
        </w:tc>
        <w:tc>
          <w:tcPr>
            <w:tcW w:w="851" w:type="dxa"/>
          </w:tcPr>
          <w:p w:rsidR="00115969" w:rsidRPr="001652CC" w:rsidRDefault="00115969" w:rsidP="00EB357F">
            <w:pPr>
              <w:widowControl w:val="0"/>
              <w:autoSpaceDE w:val="0"/>
              <w:autoSpaceDN w:val="0"/>
              <w:adjustRightInd w:val="0"/>
              <w:jc w:val="center"/>
              <w:rPr>
                <w:sz w:val="24"/>
                <w:szCs w:val="24"/>
              </w:rPr>
            </w:pPr>
            <w:hyperlink w:anchor="Par871" w:history="1">
              <w:r w:rsidRPr="001652CC">
                <w:rPr>
                  <w:sz w:val="24"/>
                  <w:szCs w:val="24"/>
                </w:rPr>
                <w:t>&lt;</w:t>
              </w:r>
              <w:r>
                <w:rPr>
                  <w:sz w:val="24"/>
                  <w:szCs w:val="24"/>
                </w:rPr>
                <w:t>5</w:t>
              </w:r>
              <w:r w:rsidRPr="001652CC">
                <w:rPr>
                  <w:sz w:val="24"/>
                  <w:szCs w:val="24"/>
                </w:rPr>
                <w:t>&gt;</w:t>
              </w:r>
            </w:hyperlink>
          </w:p>
        </w:tc>
        <w:tc>
          <w:tcPr>
            <w:tcW w:w="709" w:type="dxa"/>
          </w:tcPr>
          <w:p w:rsidR="00115969" w:rsidRPr="001652CC" w:rsidRDefault="00115969" w:rsidP="00EB357F">
            <w:pPr>
              <w:widowControl w:val="0"/>
              <w:autoSpaceDE w:val="0"/>
              <w:autoSpaceDN w:val="0"/>
              <w:adjustRightInd w:val="0"/>
              <w:jc w:val="center"/>
              <w:rPr>
                <w:sz w:val="24"/>
                <w:szCs w:val="24"/>
              </w:rPr>
            </w:pPr>
            <w:hyperlink w:anchor="Par871" w:history="1">
              <w:r w:rsidRPr="001652CC">
                <w:rPr>
                  <w:sz w:val="24"/>
                  <w:szCs w:val="24"/>
                </w:rPr>
                <w:t>&lt;</w:t>
              </w:r>
              <w:r>
                <w:rPr>
                  <w:sz w:val="24"/>
                  <w:szCs w:val="24"/>
                </w:rPr>
                <w:t>5</w:t>
              </w:r>
              <w:r w:rsidRPr="001652CC">
                <w:rPr>
                  <w:sz w:val="24"/>
                  <w:szCs w:val="24"/>
                </w:rPr>
                <w:t>&gt;</w:t>
              </w:r>
            </w:hyperlink>
          </w:p>
        </w:tc>
        <w:tc>
          <w:tcPr>
            <w:tcW w:w="709" w:type="dxa"/>
          </w:tcPr>
          <w:p w:rsidR="00115969" w:rsidRPr="001652CC" w:rsidRDefault="00115969" w:rsidP="00EB357F">
            <w:pPr>
              <w:widowControl w:val="0"/>
              <w:autoSpaceDE w:val="0"/>
              <w:autoSpaceDN w:val="0"/>
              <w:adjustRightInd w:val="0"/>
              <w:jc w:val="center"/>
              <w:rPr>
                <w:sz w:val="24"/>
                <w:szCs w:val="24"/>
              </w:rPr>
            </w:pPr>
            <w:hyperlink w:anchor="Par871" w:history="1">
              <w:r w:rsidRPr="001652CC">
                <w:rPr>
                  <w:sz w:val="24"/>
                  <w:szCs w:val="24"/>
                </w:rPr>
                <w:t>&lt;</w:t>
              </w:r>
              <w:r>
                <w:rPr>
                  <w:sz w:val="24"/>
                  <w:szCs w:val="24"/>
                </w:rPr>
                <w:t>5</w:t>
              </w:r>
              <w:r w:rsidRPr="001652CC">
                <w:rPr>
                  <w:sz w:val="24"/>
                  <w:szCs w:val="24"/>
                </w:rPr>
                <w:t>&gt;</w:t>
              </w:r>
            </w:hyperlink>
          </w:p>
        </w:tc>
        <w:tc>
          <w:tcPr>
            <w:tcW w:w="1278" w:type="dxa"/>
            <w:tcBorders>
              <w:top w:val="nil"/>
            </w:tcBorders>
          </w:tcPr>
          <w:p w:rsidR="00115969" w:rsidRPr="001652CC" w:rsidRDefault="00115969" w:rsidP="00EB357F">
            <w:pPr>
              <w:widowControl w:val="0"/>
              <w:autoSpaceDE w:val="0"/>
              <w:autoSpaceDN w:val="0"/>
              <w:adjustRightInd w:val="0"/>
              <w:jc w:val="center"/>
              <w:rPr>
                <w:sz w:val="24"/>
                <w:szCs w:val="24"/>
              </w:rPr>
            </w:pPr>
          </w:p>
        </w:tc>
        <w:tc>
          <w:tcPr>
            <w:tcW w:w="709" w:type="dxa"/>
            <w:tcBorders>
              <w:top w:val="nil"/>
            </w:tcBorders>
          </w:tcPr>
          <w:p w:rsidR="00115969" w:rsidRPr="001652CC" w:rsidRDefault="00115969" w:rsidP="00EB357F">
            <w:pPr>
              <w:widowControl w:val="0"/>
              <w:autoSpaceDE w:val="0"/>
              <w:autoSpaceDN w:val="0"/>
              <w:adjustRightInd w:val="0"/>
              <w:jc w:val="center"/>
              <w:rPr>
                <w:sz w:val="24"/>
                <w:szCs w:val="24"/>
              </w:rPr>
            </w:pPr>
          </w:p>
        </w:tc>
        <w:tc>
          <w:tcPr>
            <w:tcW w:w="992" w:type="dxa"/>
            <w:tcBorders>
              <w:top w:val="nil"/>
            </w:tcBorders>
          </w:tcPr>
          <w:p w:rsidR="00115969" w:rsidRPr="001652CC" w:rsidRDefault="00115969" w:rsidP="00EB357F">
            <w:pPr>
              <w:widowControl w:val="0"/>
              <w:autoSpaceDE w:val="0"/>
              <w:autoSpaceDN w:val="0"/>
              <w:adjustRightInd w:val="0"/>
              <w:jc w:val="center"/>
              <w:rPr>
                <w:sz w:val="24"/>
                <w:szCs w:val="24"/>
              </w:rPr>
            </w:pPr>
          </w:p>
        </w:tc>
        <w:tc>
          <w:tcPr>
            <w:tcW w:w="992" w:type="dxa"/>
            <w:tcBorders>
              <w:top w:val="nil"/>
            </w:tcBorders>
          </w:tcPr>
          <w:p w:rsidR="00115969" w:rsidRPr="001652CC" w:rsidRDefault="00115969" w:rsidP="00EB357F">
            <w:pPr>
              <w:widowControl w:val="0"/>
              <w:autoSpaceDE w:val="0"/>
              <w:autoSpaceDN w:val="0"/>
              <w:adjustRightInd w:val="0"/>
              <w:jc w:val="center"/>
              <w:rPr>
                <w:sz w:val="24"/>
                <w:szCs w:val="24"/>
              </w:rPr>
            </w:pPr>
          </w:p>
        </w:tc>
        <w:tc>
          <w:tcPr>
            <w:tcW w:w="709" w:type="dxa"/>
            <w:tcBorders>
              <w:top w:val="nil"/>
            </w:tcBorders>
          </w:tcPr>
          <w:p w:rsidR="00115969" w:rsidRPr="001652CC" w:rsidRDefault="00115969" w:rsidP="00EB357F">
            <w:pPr>
              <w:widowControl w:val="0"/>
              <w:autoSpaceDE w:val="0"/>
              <w:autoSpaceDN w:val="0"/>
              <w:adjustRightInd w:val="0"/>
              <w:jc w:val="center"/>
              <w:rPr>
                <w:sz w:val="24"/>
                <w:szCs w:val="24"/>
              </w:rPr>
            </w:pPr>
          </w:p>
        </w:tc>
        <w:tc>
          <w:tcPr>
            <w:tcW w:w="709" w:type="dxa"/>
            <w:tcBorders>
              <w:top w:val="nil"/>
            </w:tcBorders>
          </w:tcPr>
          <w:p w:rsidR="00115969" w:rsidRPr="001652CC" w:rsidRDefault="00115969" w:rsidP="00EB357F">
            <w:pPr>
              <w:widowControl w:val="0"/>
              <w:autoSpaceDE w:val="0"/>
              <w:autoSpaceDN w:val="0"/>
              <w:adjustRightInd w:val="0"/>
              <w:jc w:val="center"/>
              <w:rPr>
                <w:sz w:val="24"/>
                <w:szCs w:val="24"/>
              </w:rPr>
            </w:pPr>
          </w:p>
        </w:tc>
        <w:tc>
          <w:tcPr>
            <w:tcW w:w="709" w:type="dxa"/>
            <w:tcBorders>
              <w:top w:val="nil"/>
            </w:tcBorders>
          </w:tcPr>
          <w:p w:rsidR="00115969" w:rsidRPr="001652CC" w:rsidRDefault="00115969" w:rsidP="00EB357F">
            <w:pPr>
              <w:widowControl w:val="0"/>
              <w:autoSpaceDE w:val="0"/>
              <w:autoSpaceDN w:val="0"/>
              <w:adjustRightInd w:val="0"/>
              <w:jc w:val="center"/>
              <w:rPr>
                <w:sz w:val="24"/>
                <w:szCs w:val="24"/>
              </w:rPr>
            </w:pPr>
          </w:p>
        </w:tc>
        <w:tc>
          <w:tcPr>
            <w:tcW w:w="567" w:type="dxa"/>
            <w:tcBorders>
              <w:top w:val="nil"/>
            </w:tcBorders>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269"/>
          <w:tblCellSpacing w:w="5" w:type="nil"/>
        </w:trPr>
        <w:tc>
          <w:tcPr>
            <w:tcW w:w="2265" w:type="dxa"/>
          </w:tcPr>
          <w:p w:rsidR="00115969" w:rsidRPr="001652CC" w:rsidRDefault="00115969" w:rsidP="00EB357F">
            <w:pPr>
              <w:widowControl w:val="0"/>
              <w:autoSpaceDE w:val="0"/>
              <w:autoSpaceDN w:val="0"/>
              <w:adjustRightInd w:val="0"/>
              <w:rPr>
                <w:sz w:val="24"/>
                <w:szCs w:val="24"/>
              </w:rPr>
            </w:pPr>
            <w:r w:rsidRPr="001652CC">
              <w:rPr>
                <w:sz w:val="24"/>
                <w:szCs w:val="24"/>
              </w:rPr>
              <w:t>Мероприятие</w:t>
            </w:r>
          </w:p>
          <w:p w:rsidR="00115969" w:rsidRPr="001652CC" w:rsidRDefault="00115969" w:rsidP="00EB357F">
            <w:pPr>
              <w:widowControl w:val="0"/>
              <w:autoSpaceDE w:val="0"/>
              <w:autoSpaceDN w:val="0"/>
              <w:adjustRightInd w:val="0"/>
              <w:rPr>
                <w:sz w:val="24"/>
                <w:szCs w:val="24"/>
              </w:rPr>
            </w:pPr>
            <w:r w:rsidRPr="001652CC">
              <w:rPr>
                <w:sz w:val="24"/>
                <w:szCs w:val="24"/>
              </w:rPr>
              <w:t>ВЦП 2.2</w:t>
            </w:r>
          </w:p>
        </w:tc>
        <w:tc>
          <w:tcPr>
            <w:tcW w:w="3260" w:type="dxa"/>
          </w:tcPr>
          <w:p w:rsidR="00115969" w:rsidRPr="001652CC" w:rsidRDefault="00115969" w:rsidP="00EB357F">
            <w:pPr>
              <w:widowControl w:val="0"/>
              <w:autoSpaceDE w:val="0"/>
              <w:autoSpaceDN w:val="0"/>
              <w:adjustRightInd w:val="0"/>
              <w:rPr>
                <w:sz w:val="24"/>
                <w:szCs w:val="24"/>
              </w:rPr>
            </w:pPr>
            <w:r w:rsidRPr="001652CC">
              <w:rPr>
                <w:sz w:val="24"/>
                <w:szCs w:val="24"/>
              </w:rPr>
              <w:t>исполнитель мероприятия ВЦП 2.2</w:t>
            </w:r>
          </w:p>
        </w:tc>
        <w:tc>
          <w:tcPr>
            <w:tcW w:w="851" w:type="dxa"/>
          </w:tcPr>
          <w:p w:rsidR="00115969" w:rsidRPr="001652CC" w:rsidRDefault="00115969" w:rsidP="00EB357F">
            <w:pPr>
              <w:widowControl w:val="0"/>
              <w:autoSpaceDE w:val="0"/>
              <w:autoSpaceDN w:val="0"/>
              <w:adjustRightInd w:val="0"/>
              <w:jc w:val="center"/>
              <w:rPr>
                <w:sz w:val="24"/>
                <w:szCs w:val="24"/>
              </w:rPr>
            </w:pPr>
          </w:p>
        </w:tc>
        <w:tc>
          <w:tcPr>
            <w:tcW w:w="851"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1278"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567" w:type="dxa"/>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413"/>
          <w:tblCellSpacing w:w="5" w:type="nil"/>
        </w:trPr>
        <w:tc>
          <w:tcPr>
            <w:tcW w:w="2265" w:type="dxa"/>
            <w:vMerge w:val="restart"/>
          </w:tcPr>
          <w:p w:rsidR="00115969" w:rsidRPr="001652CC" w:rsidRDefault="00115969" w:rsidP="00EB357F">
            <w:pPr>
              <w:widowControl w:val="0"/>
              <w:autoSpaceDE w:val="0"/>
              <w:autoSpaceDN w:val="0"/>
              <w:adjustRightInd w:val="0"/>
              <w:rPr>
                <w:sz w:val="24"/>
                <w:szCs w:val="24"/>
              </w:rPr>
            </w:pPr>
            <w:r w:rsidRPr="001652CC">
              <w:rPr>
                <w:sz w:val="24"/>
                <w:szCs w:val="24"/>
              </w:rPr>
              <w:t xml:space="preserve">Подпрограмма «Обеспечение реализации </w:t>
            </w:r>
            <w:r>
              <w:rPr>
                <w:sz w:val="24"/>
                <w:szCs w:val="24"/>
              </w:rPr>
              <w:t>муниципаль</w:t>
            </w:r>
            <w:r w:rsidRPr="001652CC">
              <w:rPr>
                <w:sz w:val="24"/>
                <w:szCs w:val="24"/>
              </w:rPr>
              <w:t>ной програм</w:t>
            </w:r>
            <w:r>
              <w:rPr>
                <w:sz w:val="24"/>
                <w:szCs w:val="24"/>
              </w:rPr>
              <w:t>мы»</w:t>
            </w:r>
          </w:p>
        </w:tc>
        <w:tc>
          <w:tcPr>
            <w:tcW w:w="3260" w:type="dxa"/>
          </w:tcPr>
          <w:p w:rsidR="00115969" w:rsidRPr="001652CC" w:rsidRDefault="00115969" w:rsidP="00EB357F">
            <w:pPr>
              <w:widowControl w:val="0"/>
              <w:autoSpaceDE w:val="0"/>
              <w:autoSpaceDN w:val="0"/>
              <w:adjustRightInd w:val="0"/>
              <w:rPr>
                <w:sz w:val="24"/>
                <w:szCs w:val="24"/>
              </w:rPr>
            </w:pPr>
            <w:r w:rsidRPr="001652CC">
              <w:rPr>
                <w:sz w:val="24"/>
                <w:szCs w:val="24"/>
              </w:rPr>
              <w:t>всего,</w:t>
            </w:r>
          </w:p>
          <w:p w:rsidR="00115969" w:rsidRPr="001652CC" w:rsidRDefault="00115969" w:rsidP="00EB357F">
            <w:pPr>
              <w:widowControl w:val="0"/>
              <w:autoSpaceDE w:val="0"/>
              <w:autoSpaceDN w:val="0"/>
              <w:adjustRightInd w:val="0"/>
              <w:rPr>
                <w:sz w:val="24"/>
                <w:szCs w:val="24"/>
              </w:rPr>
            </w:pPr>
            <w:r w:rsidRPr="001652CC">
              <w:rPr>
                <w:sz w:val="24"/>
                <w:szCs w:val="24"/>
              </w:rPr>
              <w:t>в том числе:</w:t>
            </w:r>
          </w:p>
        </w:tc>
        <w:tc>
          <w:tcPr>
            <w:tcW w:w="851"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851"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1278"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567" w:type="dxa"/>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413"/>
          <w:tblCellSpacing w:w="5" w:type="nil"/>
        </w:trPr>
        <w:tc>
          <w:tcPr>
            <w:tcW w:w="2265" w:type="dxa"/>
            <w:vMerge/>
          </w:tcPr>
          <w:p w:rsidR="00115969" w:rsidRPr="001652CC" w:rsidRDefault="00115969" w:rsidP="00EB357F">
            <w:pPr>
              <w:widowControl w:val="0"/>
              <w:autoSpaceDE w:val="0"/>
              <w:autoSpaceDN w:val="0"/>
              <w:adjustRightInd w:val="0"/>
              <w:rPr>
                <w:sz w:val="24"/>
                <w:szCs w:val="24"/>
              </w:rPr>
            </w:pPr>
          </w:p>
        </w:tc>
        <w:tc>
          <w:tcPr>
            <w:tcW w:w="3260" w:type="dxa"/>
          </w:tcPr>
          <w:p w:rsidR="00115969" w:rsidRPr="001652CC" w:rsidRDefault="00115969" w:rsidP="00EB357F">
            <w:pPr>
              <w:widowControl w:val="0"/>
              <w:autoSpaceDE w:val="0"/>
              <w:autoSpaceDN w:val="0"/>
              <w:adjustRightInd w:val="0"/>
              <w:rPr>
                <w:sz w:val="24"/>
                <w:szCs w:val="24"/>
              </w:rPr>
            </w:pPr>
            <w:r w:rsidRPr="001652CC">
              <w:rPr>
                <w:sz w:val="24"/>
                <w:szCs w:val="24"/>
              </w:rPr>
              <w:t xml:space="preserve">ответственный исполнитель </w:t>
            </w:r>
            <w:r>
              <w:rPr>
                <w:sz w:val="24"/>
                <w:szCs w:val="24"/>
              </w:rPr>
              <w:t>муниципаль</w:t>
            </w:r>
            <w:r w:rsidRPr="001652CC">
              <w:rPr>
                <w:sz w:val="24"/>
                <w:szCs w:val="24"/>
              </w:rPr>
              <w:t>ной программы</w:t>
            </w:r>
          </w:p>
        </w:tc>
        <w:tc>
          <w:tcPr>
            <w:tcW w:w="851" w:type="dxa"/>
          </w:tcPr>
          <w:p w:rsidR="00115969" w:rsidRPr="001652CC" w:rsidRDefault="00115969" w:rsidP="00EB357F">
            <w:pPr>
              <w:widowControl w:val="0"/>
              <w:autoSpaceDE w:val="0"/>
              <w:autoSpaceDN w:val="0"/>
              <w:adjustRightInd w:val="0"/>
              <w:jc w:val="center"/>
              <w:rPr>
                <w:sz w:val="24"/>
                <w:szCs w:val="24"/>
              </w:rPr>
            </w:pPr>
          </w:p>
        </w:tc>
        <w:tc>
          <w:tcPr>
            <w:tcW w:w="851"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1278"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567" w:type="dxa"/>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413"/>
          <w:tblCellSpacing w:w="5" w:type="nil"/>
        </w:trPr>
        <w:tc>
          <w:tcPr>
            <w:tcW w:w="2265" w:type="dxa"/>
            <w:vMerge/>
          </w:tcPr>
          <w:p w:rsidR="00115969" w:rsidRPr="001652CC" w:rsidRDefault="00115969" w:rsidP="00EB357F">
            <w:pPr>
              <w:widowControl w:val="0"/>
              <w:autoSpaceDE w:val="0"/>
              <w:autoSpaceDN w:val="0"/>
              <w:adjustRightInd w:val="0"/>
              <w:rPr>
                <w:sz w:val="24"/>
                <w:szCs w:val="24"/>
              </w:rPr>
            </w:pPr>
          </w:p>
        </w:tc>
        <w:tc>
          <w:tcPr>
            <w:tcW w:w="3260" w:type="dxa"/>
          </w:tcPr>
          <w:p w:rsidR="00115969" w:rsidRPr="001652CC" w:rsidRDefault="00115969" w:rsidP="00EB357F">
            <w:pPr>
              <w:widowControl w:val="0"/>
              <w:autoSpaceDE w:val="0"/>
              <w:autoSpaceDN w:val="0"/>
              <w:adjustRightInd w:val="0"/>
              <w:rPr>
                <w:sz w:val="24"/>
                <w:szCs w:val="24"/>
              </w:rPr>
            </w:pPr>
            <w:r w:rsidRPr="001652CC">
              <w:rPr>
                <w:sz w:val="24"/>
                <w:szCs w:val="24"/>
              </w:rPr>
              <w:t xml:space="preserve">участник 1 </w:t>
            </w:r>
          </w:p>
        </w:tc>
        <w:tc>
          <w:tcPr>
            <w:tcW w:w="851" w:type="dxa"/>
          </w:tcPr>
          <w:p w:rsidR="00115969" w:rsidRPr="001652CC" w:rsidRDefault="00115969" w:rsidP="00EB357F">
            <w:pPr>
              <w:widowControl w:val="0"/>
              <w:autoSpaceDE w:val="0"/>
              <w:autoSpaceDN w:val="0"/>
              <w:adjustRightInd w:val="0"/>
              <w:jc w:val="center"/>
              <w:rPr>
                <w:sz w:val="24"/>
                <w:szCs w:val="24"/>
              </w:rPr>
            </w:pPr>
          </w:p>
        </w:tc>
        <w:tc>
          <w:tcPr>
            <w:tcW w:w="851"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1278"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567" w:type="dxa"/>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431"/>
          <w:tblCellSpacing w:w="5" w:type="nil"/>
        </w:trPr>
        <w:tc>
          <w:tcPr>
            <w:tcW w:w="2265" w:type="dxa"/>
            <w:vMerge/>
          </w:tcPr>
          <w:p w:rsidR="00115969" w:rsidRPr="001652CC" w:rsidRDefault="00115969" w:rsidP="00EB357F">
            <w:pPr>
              <w:widowControl w:val="0"/>
              <w:autoSpaceDE w:val="0"/>
              <w:autoSpaceDN w:val="0"/>
              <w:adjustRightInd w:val="0"/>
              <w:rPr>
                <w:sz w:val="24"/>
                <w:szCs w:val="24"/>
              </w:rPr>
            </w:pPr>
          </w:p>
        </w:tc>
        <w:tc>
          <w:tcPr>
            <w:tcW w:w="3260" w:type="dxa"/>
          </w:tcPr>
          <w:p w:rsidR="00115969" w:rsidRPr="001652CC" w:rsidRDefault="00115969" w:rsidP="00EB357F">
            <w:pPr>
              <w:widowControl w:val="0"/>
              <w:autoSpaceDE w:val="0"/>
              <w:autoSpaceDN w:val="0"/>
              <w:adjustRightInd w:val="0"/>
              <w:rPr>
                <w:sz w:val="24"/>
                <w:szCs w:val="24"/>
              </w:rPr>
            </w:pPr>
            <w:r w:rsidRPr="001652CC">
              <w:rPr>
                <w:sz w:val="24"/>
                <w:szCs w:val="24"/>
              </w:rPr>
              <w:t>участник 2</w:t>
            </w:r>
          </w:p>
        </w:tc>
        <w:tc>
          <w:tcPr>
            <w:tcW w:w="851" w:type="dxa"/>
          </w:tcPr>
          <w:p w:rsidR="00115969" w:rsidRPr="001652CC" w:rsidRDefault="00115969" w:rsidP="00EB357F">
            <w:pPr>
              <w:widowControl w:val="0"/>
              <w:autoSpaceDE w:val="0"/>
              <w:autoSpaceDN w:val="0"/>
              <w:adjustRightInd w:val="0"/>
              <w:jc w:val="center"/>
              <w:rPr>
                <w:sz w:val="24"/>
                <w:szCs w:val="24"/>
              </w:rPr>
            </w:pPr>
          </w:p>
        </w:tc>
        <w:tc>
          <w:tcPr>
            <w:tcW w:w="851"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1278"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567" w:type="dxa"/>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413"/>
          <w:tblCellSpacing w:w="5" w:type="nil"/>
        </w:trPr>
        <w:tc>
          <w:tcPr>
            <w:tcW w:w="2265" w:type="dxa"/>
            <w:vMerge w:val="restart"/>
          </w:tcPr>
          <w:p w:rsidR="00115969" w:rsidRPr="001652CC" w:rsidRDefault="00115969" w:rsidP="00EB357F">
            <w:pPr>
              <w:widowControl w:val="0"/>
              <w:autoSpaceDE w:val="0"/>
              <w:autoSpaceDN w:val="0"/>
              <w:adjustRightInd w:val="0"/>
              <w:rPr>
                <w:sz w:val="24"/>
                <w:szCs w:val="24"/>
              </w:rPr>
            </w:pPr>
            <w:r w:rsidRPr="001652CC">
              <w:rPr>
                <w:sz w:val="24"/>
                <w:szCs w:val="24"/>
              </w:rPr>
              <w:t xml:space="preserve">Основное  </w:t>
            </w:r>
            <w:r w:rsidRPr="001652CC">
              <w:rPr>
                <w:sz w:val="24"/>
                <w:szCs w:val="24"/>
              </w:rPr>
              <w:br/>
              <w:t xml:space="preserve">мероприятие </w:t>
            </w:r>
          </w:p>
        </w:tc>
        <w:tc>
          <w:tcPr>
            <w:tcW w:w="3260" w:type="dxa"/>
            <w:vMerge w:val="restart"/>
          </w:tcPr>
          <w:p w:rsidR="00115969" w:rsidRPr="001652CC" w:rsidRDefault="00115969" w:rsidP="00EB357F">
            <w:pPr>
              <w:widowControl w:val="0"/>
              <w:autoSpaceDE w:val="0"/>
              <w:autoSpaceDN w:val="0"/>
              <w:adjustRightInd w:val="0"/>
              <w:rPr>
                <w:sz w:val="24"/>
                <w:szCs w:val="24"/>
              </w:rPr>
            </w:pPr>
            <w:r w:rsidRPr="001652CC">
              <w:rPr>
                <w:sz w:val="24"/>
                <w:szCs w:val="24"/>
              </w:rPr>
              <w:t xml:space="preserve">исполнитель основного мероприятия (участник </w:t>
            </w:r>
            <w:r>
              <w:rPr>
                <w:sz w:val="24"/>
                <w:szCs w:val="24"/>
              </w:rPr>
              <w:t>муниципаль</w:t>
            </w:r>
            <w:r w:rsidRPr="001652CC">
              <w:rPr>
                <w:sz w:val="24"/>
                <w:szCs w:val="24"/>
              </w:rPr>
              <w:t xml:space="preserve">ной программы)            </w:t>
            </w:r>
          </w:p>
        </w:tc>
        <w:tc>
          <w:tcPr>
            <w:tcW w:w="851" w:type="dxa"/>
          </w:tcPr>
          <w:p w:rsidR="00115969" w:rsidRPr="001652CC" w:rsidRDefault="00115969" w:rsidP="00EB357F">
            <w:pPr>
              <w:widowControl w:val="0"/>
              <w:autoSpaceDE w:val="0"/>
              <w:autoSpaceDN w:val="0"/>
              <w:adjustRightInd w:val="0"/>
              <w:jc w:val="center"/>
              <w:rPr>
                <w:sz w:val="24"/>
                <w:szCs w:val="24"/>
              </w:rPr>
            </w:pPr>
            <w:hyperlink w:anchor="Par871" w:history="1">
              <w:r w:rsidRPr="001652CC">
                <w:rPr>
                  <w:sz w:val="24"/>
                  <w:szCs w:val="24"/>
                </w:rPr>
                <w:t>&lt;</w:t>
              </w:r>
              <w:r>
                <w:rPr>
                  <w:sz w:val="24"/>
                  <w:szCs w:val="24"/>
                </w:rPr>
                <w:t>4</w:t>
              </w:r>
              <w:r w:rsidRPr="001652CC">
                <w:rPr>
                  <w:sz w:val="24"/>
                  <w:szCs w:val="24"/>
                </w:rPr>
                <w:t>&gt;</w:t>
              </w:r>
            </w:hyperlink>
          </w:p>
        </w:tc>
        <w:tc>
          <w:tcPr>
            <w:tcW w:w="851" w:type="dxa"/>
          </w:tcPr>
          <w:p w:rsidR="00115969" w:rsidRPr="001652CC" w:rsidRDefault="00115969" w:rsidP="00EB357F">
            <w:pPr>
              <w:widowControl w:val="0"/>
              <w:autoSpaceDE w:val="0"/>
              <w:autoSpaceDN w:val="0"/>
              <w:adjustRightInd w:val="0"/>
              <w:jc w:val="center"/>
              <w:rPr>
                <w:sz w:val="24"/>
                <w:szCs w:val="24"/>
              </w:rPr>
            </w:pPr>
            <w:hyperlink w:anchor="Par871" w:history="1">
              <w:r w:rsidRPr="001652CC">
                <w:rPr>
                  <w:sz w:val="24"/>
                  <w:szCs w:val="24"/>
                </w:rPr>
                <w:t>&lt;</w:t>
              </w:r>
              <w:r>
                <w:rPr>
                  <w:sz w:val="24"/>
                  <w:szCs w:val="24"/>
                </w:rPr>
                <w:t>4</w:t>
              </w:r>
              <w:r w:rsidRPr="001652CC">
                <w:rPr>
                  <w:sz w:val="24"/>
                  <w:szCs w:val="24"/>
                </w:rPr>
                <w:t>&gt;</w:t>
              </w:r>
            </w:hyperlink>
          </w:p>
        </w:tc>
        <w:tc>
          <w:tcPr>
            <w:tcW w:w="709" w:type="dxa"/>
          </w:tcPr>
          <w:p w:rsidR="00115969" w:rsidRPr="001652CC" w:rsidRDefault="00115969" w:rsidP="00EB357F">
            <w:pPr>
              <w:widowControl w:val="0"/>
              <w:autoSpaceDE w:val="0"/>
              <w:autoSpaceDN w:val="0"/>
              <w:adjustRightInd w:val="0"/>
              <w:jc w:val="center"/>
              <w:rPr>
                <w:sz w:val="24"/>
                <w:szCs w:val="24"/>
              </w:rPr>
            </w:pPr>
            <w:hyperlink w:anchor="Par871" w:history="1">
              <w:r w:rsidRPr="001652CC">
                <w:rPr>
                  <w:sz w:val="24"/>
                  <w:szCs w:val="24"/>
                </w:rPr>
                <w:t>&lt;</w:t>
              </w:r>
              <w:r>
                <w:rPr>
                  <w:sz w:val="24"/>
                  <w:szCs w:val="24"/>
                </w:rPr>
                <w:t>4</w:t>
              </w:r>
              <w:r w:rsidRPr="001652CC">
                <w:rPr>
                  <w:sz w:val="24"/>
                  <w:szCs w:val="24"/>
                </w:rPr>
                <w:t>&gt;</w:t>
              </w:r>
            </w:hyperlink>
          </w:p>
        </w:tc>
        <w:tc>
          <w:tcPr>
            <w:tcW w:w="709" w:type="dxa"/>
          </w:tcPr>
          <w:p w:rsidR="00115969" w:rsidRPr="001652CC" w:rsidRDefault="00115969" w:rsidP="00EB357F">
            <w:pPr>
              <w:widowControl w:val="0"/>
              <w:autoSpaceDE w:val="0"/>
              <w:autoSpaceDN w:val="0"/>
              <w:adjustRightInd w:val="0"/>
              <w:jc w:val="center"/>
              <w:rPr>
                <w:sz w:val="24"/>
                <w:szCs w:val="24"/>
              </w:rPr>
            </w:pPr>
            <w:hyperlink w:anchor="Par871" w:history="1">
              <w:r w:rsidRPr="001652CC">
                <w:rPr>
                  <w:sz w:val="24"/>
                  <w:szCs w:val="24"/>
                </w:rPr>
                <w:t>&lt;</w:t>
              </w:r>
              <w:r>
                <w:rPr>
                  <w:sz w:val="24"/>
                  <w:szCs w:val="24"/>
                </w:rPr>
                <w:t>4</w:t>
              </w:r>
              <w:r w:rsidRPr="001652CC">
                <w:rPr>
                  <w:sz w:val="24"/>
                  <w:szCs w:val="24"/>
                </w:rPr>
                <w:t>&gt;</w:t>
              </w:r>
            </w:hyperlink>
          </w:p>
        </w:tc>
        <w:tc>
          <w:tcPr>
            <w:tcW w:w="1278" w:type="dxa"/>
            <w:tcBorders>
              <w:bottom w:val="nil"/>
            </w:tcBorders>
          </w:tcPr>
          <w:p w:rsidR="00115969" w:rsidRPr="001652CC" w:rsidRDefault="00115969" w:rsidP="00EB357F">
            <w:pPr>
              <w:widowControl w:val="0"/>
              <w:autoSpaceDE w:val="0"/>
              <w:autoSpaceDN w:val="0"/>
              <w:adjustRightInd w:val="0"/>
              <w:jc w:val="center"/>
              <w:rPr>
                <w:sz w:val="24"/>
                <w:szCs w:val="24"/>
              </w:rPr>
            </w:pPr>
          </w:p>
        </w:tc>
        <w:tc>
          <w:tcPr>
            <w:tcW w:w="709" w:type="dxa"/>
            <w:tcBorders>
              <w:bottom w:val="nil"/>
            </w:tcBorders>
          </w:tcPr>
          <w:p w:rsidR="00115969" w:rsidRPr="001652CC" w:rsidRDefault="00115969" w:rsidP="00EB357F">
            <w:pPr>
              <w:widowControl w:val="0"/>
              <w:autoSpaceDE w:val="0"/>
              <w:autoSpaceDN w:val="0"/>
              <w:adjustRightInd w:val="0"/>
              <w:jc w:val="center"/>
              <w:rPr>
                <w:sz w:val="24"/>
                <w:szCs w:val="24"/>
              </w:rPr>
            </w:pPr>
          </w:p>
        </w:tc>
        <w:tc>
          <w:tcPr>
            <w:tcW w:w="992" w:type="dxa"/>
            <w:tcBorders>
              <w:bottom w:val="nil"/>
            </w:tcBorders>
          </w:tcPr>
          <w:p w:rsidR="00115969" w:rsidRPr="001652CC" w:rsidRDefault="00115969" w:rsidP="00EB357F">
            <w:pPr>
              <w:widowControl w:val="0"/>
              <w:autoSpaceDE w:val="0"/>
              <w:autoSpaceDN w:val="0"/>
              <w:adjustRightInd w:val="0"/>
              <w:jc w:val="center"/>
              <w:rPr>
                <w:sz w:val="24"/>
                <w:szCs w:val="24"/>
              </w:rPr>
            </w:pPr>
          </w:p>
        </w:tc>
        <w:tc>
          <w:tcPr>
            <w:tcW w:w="992" w:type="dxa"/>
            <w:tcBorders>
              <w:bottom w:val="nil"/>
            </w:tcBorders>
          </w:tcPr>
          <w:p w:rsidR="00115969" w:rsidRPr="001652CC" w:rsidRDefault="00115969" w:rsidP="00EB357F">
            <w:pPr>
              <w:widowControl w:val="0"/>
              <w:autoSpaceDE w:val="0"/>
              <w:autoSpaceDN w:val="0"/>
              <w:adjustRightInd w:val="0"/>
              <w:jc w:val="center"/>
              <w:rPr>
                <w:sz w:val="24"/>
                <w:szCs w:val="24"/>
              </w:rPr>
            </w:pPr>
          </w:p>
        </w:tc>
        <w:tc>
          <w:tcPr>
            <w:tcW w:w="709" w:type="dxa"/>
            <w:tcBorders>
              <w:bottom w:val="nil"/>
            </w:tcBorders>
          </w:tcPr>
          <w:p w:rsidR="00115969" w:rsidRPr="001652CC" w:rsidRDefault="00115969" w:rsidP="00EB357F">
            <w:pPr>
              <w:widowControl w:val="0"/>
              <w:autoSpaceDE w:val="0"/>
              <w:autoSpaceDN w:val="0"/>
              <w:adjustRightInd w:val="0"/>
              <w:jc w:val="center"/>
              <w:rPr>
                <w:sz w:val="24"/>
                <w:szCs w:val="24"/>
              </w:rPr>
            </w:pPr>
          </w:p>
        </w:tc>
        <w:tc>
          <w:tcPr>
            <w:tcW w:w="709" w:type="dxa"/>
            <w:tcBorders>
              <w:bottom w:val="nil"/>
            </w:tcBorders>
          </w:tcPr>
          <w:p w:rsidR="00115969" w:rsidRPr="001652CC" w:rsidRDefault="00115969" w:rsidP="00EB357F">
            <w:pPr>
              <w:widowControl w:val="0"/>
              <w:autoSpaceDE w:val="0"/>
              <w:autoSpaceDN w:val="0"/>
              <w:adjustRightInd w:val="0"/>
              <w:jc w:val="center"/>
              <w:rPr>
                <w:sz w:val="24"/>
                <w:szCs w:val="24"/>
              </w:rPr>
            </w:pPr>
          </w:p>
        </w:tc>
        <w:tc>
          <w:tcPr>
            <w:tcW w:w="709" w:type="dxa"/>
            <w:tcBorders>
              <w:bottom w:val="nil"/>
            </w:tcBorders>
          </w:tcPr>
          <w:p w:rsidR="00115969" w:rsidRPr="001652CC" w:rsidRDefault="00115969" w:rsidP="00EB357F">
            <w:pPr>
              <w:widowControl w:val="0"/>
              <w:autoSpaceDE w:val="0"/>
              <w:autoSpaceDN w:val="0"/>
              <w:adjustRightInd w:val="0"/>
              <w:jc w:val="center"/>
              <w:rPr>
                <w:sz w:val="24"/>
                <w:szCs w:val="24"/>
              </w:rPr>
            </w:pPr>
          </w:p>
        </w:tc>
        <w:tc>
          <w:tcPr>
            <w:tcW w:w="567" w:type="dxa"/>
            <w:tcBorders>
              <w:bottom w:val="nil"/>
            </w:tcBorders>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413"/>
          <w:tblCellSpacing w:w="5" w:type="nil"/>
        </w:trPr>
        <w:tc>
          <w:tcPr>
            <w:tcW w:w="2265" w:type="dxa"/>
            <w:vMerge/>
          </w:tcPr>
          <w:p w:rsidR="00115969" w:rsidRPr="001652CC" w:rsidRDefault="00115969" w:rsidP="00EB357F">
            <w:pPr>
              <w:widowControl w:val="0"/>
              <w:autoSpaceDE w:val="0"/>
              <w:autoSpaceDN w:val="0"/>
              <w:adjustRightInd w:val="0"/>
              <w:rPr>
                <w:sz w:val="24"/>
                <w:szCs w:val="24"/>
              </w:rPr>
            </w:pPr>
          </w:p>
        </w:tc>
        <w:tc>
          <w:tcPr>
            <w:tcW w:w="3260" w:type="dxa"/>
            <w:vMerge/>
          </w:tcPr>
          <w:p w:rsidR="00115969" w:rsidRPr="001652CC" w:rsidRDefault="00115969" w:rsidP="00EB357F">
            <w:pPr>
              <w:widowControl w:val="0"/>
              <w:autoSpaceDE w:val="0"/>
              <w:autoSpaceDN w:val="0"/>
              <w:adjustRightInd w:val="0"/>
              <w:rPr>
                <w:sz w:val="24"/>
                <w:szCs w:val="24"/>
              </w:rPr>
            </w:pPr>
          </w:p>
        </w:tc>
        <w:tc>
          <w:tcPr>
            <w:tcW w:w="851" w:type="dxa"/>
          </w:tcPr>
          <w:p w:rsidR="00115969" w:rsidRPr="001652CC" w:rsidRDefault="00115969" w:rsidP="00EB357F">
            <w:pPr>
              <w:widowControl w:val="0"/>
              <w:autoSpaceDE w:val="0"/>
              <w:autoSpaceDN w:val="0"/>
              <w:adjustRightInd w:val="0"/>
              <w:jc w:val="center"/>
              <w:rPr>
                <w:sz w:val="24"/>
                <w:szCs w:val="24"/>
              </w:rPr>
            </w:pPr>
            <w:hyperlink w:anchor="Par871" w:history="1">
              <w:r w:rsidRPr="001652CC">
                <w:rPr>
                  <w:sz w:val="24"/>
                  <w:szCs w:val="24"/>
                </w:rPr>
                <w:t>&lt;</w:t>
              </w:r>
              <w:r>
                <w:rPr>
                  <w:sz w:val="24"/>
                  <w:szCs w:val="24"/>
                </w:rPr>
                <w:t>5</w:t>
              </w:r>
              <w:r w:rsidRPr="001652CC">
                <w:rPr>
                  <w:sz w:val="24"/>
                  <w:szCs w:val="24"/>
                </w:rPr>
                <w:t>&gt;</w:t>
              </w:r>
            </w:hyperlink>
          </w:p>
        </w:tc>
        <w:tc>
          <w:tcPr>
            <w:tcW w:w="851" w:type="dxa"/>
          </w:tcPr>
          <w:p w:rsidR="00115969" w:rsidRPr="001652CC" w:rsidRDefault="00115969" w:rsidP="00EB357F">
            <w:pPr>
              <w:widowControl w:val="0"/>
              <w:autoSpaceDE w:val="0"/>
              <w:autoSpaceDN w:val="0"/>
              <w:adjustRightInd w:val="0"/>
              <w:jc w:val="center"/>
              <w:rPr>
                <w:sz w:val="24"/>
                <w:szCs w:val="24"/>
              </w:rPr>
            </w:pPr>
            <w:hyperlink w:anchor="Par871" w:history="1">
              <w:r w:rsidRPr="001652CC">
                <w:rPr>
                  <w:sz w:val="24"/>
                  <w:szCs w:val="24"/>
                </w:rPr>
                <w:t>&lt;</w:t>
              </w:r>
              <w:r>
                <w:rPr>
                  <w:sz w:val="24"/>
                  <w:szCs w:val="24"/>
                </w:rPr>
                <w:t>5</w:t>
              </w:r>
              <w:r w:rsidRPr="001652CC">
                <w:rPr>
                  <w:sz w:val="24"/>
                  <w:szCs w:val="24"/>
                </w:rPr>
                <w:t>&gt;</w:t>
              </w:r>
            </w:hyperlink>
          </w:p>
        </w:tc>
        <w:tc>
          <w:tcPr>
            <w:tcW w:w="709" w:type="dxa"/>
          </w:tcPr>
          <w:p w:rsidR="00115969" w:rsidRPr="001652CC" w:rsidRDefault="00115969" w:rsidP="00EB357F">
            <w:pPr>
              <w:widowControl w:val="0"/>
              <w:autoSpaceDE w:val="0"/>
              <w:autoSpaceDN w:val="0"/>
              <w:adjustRightInd w:val="0"/>
              <w:jc w:val="center"/>
              <w:rPr>
                <w:sz w:val="24"/>
                <w:szCs w:val="24"/>
              </w:rPr>
            </w:pPr>
            <w:hyperlink w:anchor="Par871" w:history="1">
              <w:r w:rsidRPr="001652CC">
                <w:rPr>
                  <w:sz w:val="24"/>
                  <w:szCs w:val="24"/>
                </w:rPr>
                <w:t>&lt;</w:t>
              </w:r>
              <w:r>
                <w:rPr>
                  <w:sz w:val="24"/>
                  <w:szCs w:val="24"/>
                </w:rPr>
                <w:t>5</w:t>
              </w:r>
              <w:r w:rsidRPr="001652CC">
                <w:rPr>
                  <w:sz w:val="24"/>
                  <w:szCs w:val="24"/>
                </w:rPr>
                <w:t>&gt;</w:t>
              </w:r>
            </w:hyperlink>
          </w:p>
        </w:tc>
        <w:tc>
          <w:tcPr>
            <w:tcW w:w="709" w:type="dxa"/>
          </w:tcPr>
          <w:p w:rsidR="00115969" w:rsidRPr="001652CC" w:rsidRDefault="00115969" w:rsidP="00EB357F">
            <w:pPr>
              <w:widowControl w:val="0"/>
              <w:autoSpaceDE w:val="0"/>
              <w:autoSpaceDN w:val="0"/>
              <w:adjustRightInd w:val="0"/>
              <w:jc w:val="center"/>
              <w:rPr>
                <w:sz w:val="24"/>
                <w:szCs w:val="24"/>
              </w:rPr>
            </w:pPr>
            <w:hyperlink w:anchor="Par871" w:history="1">
              <w:r w:rsidRPr="001652CC">
                <w:rPr>
                  <w:sz w:val="24"/>
                  <w:szCs w:val="24"/>
                </w:rPr>
                <w:t>&lt;</w:t>
              </w:r>
              <w:r>
                <w:rPr>
                  <w:sz w:val="24"/>
                  <w:szCs w:val="24"/>
                </w:rPr>
                <w:t>5</w:t>
              </w:r>
              <w:r w:rsidRPr="001652CC">
                <w:rPr>
                  <w:sz w:val="24"/>
                  <w:szCs w:val="24"/>
                </w:rPr>
                <w:t>&gt;</w:t>
              </w:r>
            </w:hyperlink>
          </w:p>
        </w:tc>
        <w:tc>
          <w:tcPr>
            <w:tcW w:w="1278" w:type="dxa"/>
            <w:tcBorders>
              <w:top w:val="nil"/>
            </w:tcBorders>
          </w:tcPr>
          <w:p w:rsidR="00115969" w:rsidRPr="001652CC" w:rsidRDefault="00115969" w:rsidP="00EB357F">
            <w:pPr>
              <w:widowControl w:val="0"/>
              <w:autoSpaceDE w:val="0"/>
              <w:autoSpaceDN w:val="0"/>
              <w:adjustRightInd w:val="0"/>
              <w:jc w:val="center"/>
              <w:rPr>
                <w:sz w:val="24"/>
                <w:szCs w:val="24"/>
              </w:rPr>
            </w:pPr>
          </w:p>
        </w:tc>
        <w:tc>
          <w:tcPr>
            <w:tcW w:w="709" w:type="dxa"/>
            <w:tcBorders>
              <w:top w:val="nil"/>
            </w:tcBorders>
          </w:tcPr>
          <w:p w:rsidR="00115969" w:rsidRPr="001652CC" w:rsidRDefault="00115969" w:rsidP="00EB357F">
            <w:pPr>
              <w:widowControl w:val="0"/>
              <w:autoSpaceDE w:val="0"/>
              <w:autoSpaceDN w:val="0"/>
              <w:adjustRightInd w:val="0"/>
              <w:jc w:val="center"/>
              <w:rPr>
                <w:sz w:val="24"/>
                <w:szCs w:val="24"/>
              </w:rPr>
            </w:pPr>
          </w:p>
        </w:tc>
        <w:tc>
          <w:tcPr>
            <w:tcW w:w="992" w:type="dxa"/>
            <w:tcBorders>
              <w:top w:val="nil"/>
            </w:tcBorders>
          </w:tcPr>
          <w:p w:rsidR="00115969" w:rsidRPr="001652CC" w:rsidRDefault="00115969" w:rsidP="00EB357F">
            <w:pPr>
              <w:widowControl w:val="0"/>
              <w:autoSpaceDE w:val="0"/>
              <w:autoSpaceDN w:val="0"/>
              <w:adjustRightInd w:val="0"/>
              <w:jc w:val="center"/>
              <w:rPr>
                <w:sz w:val="24"/>
                <w:szCs w:val="24"/>
              </w:rPr>
            </w:pPr>
          </w:p>
        </w:tc>
        <w:tc>
          <w:tcPr>
            <w:tcW w:w="992" w:type="dxa"/>
            <w:tcBorders>
              <w:top w:val="nil"/>
            </w:tcBorders>
          </w:tcPr>
          <w:p w:rsidR="00115969" w:rsidRPr="001652CC" w:rsidRDefault="00115969" w:rsidP="00EB357F">
            <w:pPr>
              <w:widowControl w:val="0"/>
              <w:autoSpaceDE w:val="0"/>
              <w:autoSpaceDN w:val="0"/>
              <w:adjustRightInd w:val="0"/>
              <w:jc w:val="center"/>
              <w:rPr>
                <w:sz w:val="24"/>
                <w:szCs w:val="24"/>
              </w:rPr>
            </w:pPr>
          </w:p>
        </w:tc>
        <w:tc>
          <w:tcPr>
            <w:tcW w:w="709" w:type="dxa"/>
            <w:tcBorders>
              <w:top w:val="nil"/>
            </w:tcBorders>
          </w:tcPr>
          <w:p w:rsidR="00115969" w:rsidRPr="001652CC" w:rsidRDefault="00115969" w:rsidP="00EB357F">
            <w:pPr>
              <w:widowControl w:val="0"/>
              <w:autoSpaceDE w:val="0"/>
              <w:autoSpaceDN w:val="0"/>
              <w:adjustRightInd w:val="0"/>
              <w:jc w:val="center"/>
              <w:rPr>
                <w:sz w:val="24"/>
                <w:szCs w:val="24"/>
              </w:rPr>
            </w:pPr>
          </w:p>
        </w:tc>
        <w:tc>
          <w:tcPr>
            <w:tcW w:w="709" w:type="dxa"/>
            <w:tcBorders>
              <w:top w:val="nil"/>
            </w:tcBorders>
          </w:tcPr>
          <w:p w:rsidR="00115969" w:rsidRPr="001652CC" w:rsidRDefault="00115969" w:rsidP="00EB357F">
            <w:pPr>
              <w:widowControl w:val="0"/>
              <w:autoSpaceDE w:val="0"/>
              <w:autoSpaceDN w:val="0"/>
              <w:adjustRightInd w:val="0"/>
              <w:jc w:val="center"/>
              <w:rPr>
                <w:sz w:val="24"/>
                <w:szCs w:val="24"/>
              </w:rPr>
            </w:pPr>
          </w:p>
        </w:tc>
        <w:tc>
          <w:tcPr>
            <w:tcW w:w="709" w:type="dxa"/>
            <w:tcBorders>
              <w:top w:val="nil"/>
            </w:tcBorders>
          </w:tcPr>
          <w:p w:rsidR="00115969" w:rsidRPr="001652CC" w:rsidRDefault="00115969" w:rsidP="00EB357F">
            <w:pPr>
              <w:widowControl w:val="0"/>
              <w:autoSpaceDE w:val="0"/>
              <w:autoSpaceDN w:val="0"/>
              <w:adjustRightInd w:val="0"/>
              <w:jc w:val="center"/>
              <w:rPr>
                <w:sz w:val="24"/>
                <w:szCs w:val="24"/>
              </w:rPr>
            </w:pPr>
          </w:p>
        </w:tc>
        <w:tc>
          <w:tcPr>
            <w:tcW w:w="567" w:type="dxa"/>
            <w:tcBorders>
              <w:top w:val="nil"/>
            </w:tcBorders>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413"/>
          <w:tblCellSpacing w:w="5" w:type="nil"/>
        </w:trPr>
        <w:tc>
          <w:tcPr>
            <w:tcW w:w="2265" w:type="dxa"/>
          </w:tcPr>
          <w:p w:rsidR="00115969" w:rsidRPr="001652CC" w:rsidRDefault="00115969" w:rsidP="00EB357F">
            <w:pPr>
              <w:widowControl w:val="0"/>
              <w:autoSpaceDE w:val="0"/>
              <w:autoSpaceDN w:val="0"/>
              <w:adjustRightInd w:val="0"/>
              <w:rPr>
                <w:sz w:val="24"/>
                <w:szCs w:val="24"/>
              </w:rPr>
            </w:pPr>
            <w:r w:rsidRPr="001652CC">
              <w:rPr>
                <w:sz w:val="24"/>
                <w:szCs w:val="24"/>
              </w:rPr>
              <w:t>…</w:t>
            </w:r>
          </w:p>
        </w:tc>
        <w:tc>
          <w:tcPr>
            <w:tcW w:w="3260" w:type="dxa"/>
          </w:tcPr>
          <w:p w:rsidR="00115969" w:rsidRPr="001652CC" w:rsidRDefault="00115969" w:rsidP="00EB357F">
            <w:pPr>
              <w:widowControl w:val="0"/>
              <w:autoSpaceDE w:val="0"/>
              <w:autoSpaceDN w:val="0"/>
              <w:adjustRightInd w:val="0"/>
              <w:rPr>
                <w:sz w:val="24"/>
                <w:szCs w:val="24"/>
              </w:rPr>
            </w:pPr>
          </w:p>
        </w:tc>
        <w:tc>
          <w:tcPr>
            <w:tcW w:w="851" w:type="dxa"/>
          </w:tcPr>
          <w:p w:rsidR="00115969" w:rsidRPr="001652CC" w:rsidRDefault="00115969" w:rsidP="00EB357F">
            <w:pPr>
              <w:widowControl w:val="0"/>
              <w:autoSpaceDE w:val="0"/>
              <w:autoSpaceDN w:val="0"/>
              <w:adjustRightInd w:val="0"/>
              <w:jc w:val="center"/>
              <w:rPr>
                <w:strike/>
                <w:sz w:val="24"/>
                <w:szCs w:val="24"/>
              </w:rPr>
            </w:pPr>
          </w:p>
        </w:tc>
        <w:tc>
          <w:tcPr>
            <w:tcW w:w="851" w:type="dxa"/>
          </w:tcPr>
          <w:p w:rsidR="00115969" w:rsidRPr="001652CC" w:rsidRDefault="00115969" w:rsidP="00EB357F">
            <w:pPr>
              <w:widowControl w:val="0"/>
              <w:autoSpaceDE w:val="0"/>
              <w:autoSpaceDN w:val="0"/>
              <w:adjustRightInd w:val="0"/>
              <w:jc w:val="center"/>
              <w:rPr>
                <w:strike/>
                <w:sz w:val="24"/>
                <w:szCs w:val="24"/>
              </w:rPr>
            </w:pPr>
          </w:p>
        </w:tc>
        <w:tc>
          <w:tcPr>
            <w:tcW w:w="709" w:type="dxa"/>
          </w:tcPr>
          <w:p w:rsidR="00115969" w:rsidRPr="001652CC" w:rsidRDefault="00115969" w:rsidP="00EB357F">
            <w:pPr>
              <w:widowControl w:val="0"/>
              <w:autoSpaceDE w:val="0"/>
              <w:autoSpaceDN w:val="0"/>
              <w:adjustRightInd w:val="0"/>
              <w:jc w:val="center"/>
              <w:rPr>
                <w:strike/>
                <w:sz w:val="24"/>
                <w:szCs w:val="24"/>
              </w:rPr>
            </w:pPr>
          </w:p>
        </w:tc>
        <w:tc>
          <w:tcPr>
            <w:tcW w:w="709" w:type="dxa"/>
          </w:tcPr>
          <w:p w:rsidR="00115969" w:rsidRPr="001652CC" w:rsidRDefault="00115969" w:rsidP="00EB357F">
            <w:pPr>
              <w:widowControl w:val="0"/>
              <w:autoSpaceDE w:val="0"/>
              <w:autoSpaceDN w:val="0"/>
              <w:adjustRightInd w:val="0"/>
              <w:jc w:val="center"/>
              <w:rPr>
                <w:strike/>
                <w:sz w:val="24"/>
                <w:szCs w:val="24"/>
              </w:rPr>
            </w:pPr>
          </w:p>
        </w:tc>
        <w:tc>
          <w:tcPr>
            <w:tcW w:w="1278"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567" w:type="dxa"/>
          </w:tcPr>
          <w:p w:rsidR="00115969" w:rsidRPr="001652CC" w:rsidRDefault="00115969" w:rsidP="00EB357F">
            <w:pPr>
              <w:widowControl w:val="0"/>
              <w:autoSpaceDE w:val="0"/>
              <w:autoSpaceDN w:val="0"/>
              <w:adjustRightInd w:val="0"/>
              <w:jc w:val="center"/>
              <w:rPr>
                <w:sz w:val="24"/>
                <w:szCs w:val="24"/>
              </w:rPr>
            </w:pPr>
          </w:p>
        </w:tc>
      </w:tr>
    </w:tbl>
    <w:p w:rsidR="00115969" w:rsidRPr="001652CC" w:rsidRDefault="00115969" w:rsidP="00176139">
      <w:pPr>
        <w:widowControl w:val="0"/>
        <w:autoSpaceDE w:val="0"/>
        <w:autoSpaceDN w:val="0"/>
        <w:adjustRightInd w:val="0"/>
        <w:ind w:firstLine="284"/>
        <w:jc w:val="both"/>
        <w:rPr>
          <w:sz w:val="24"/>
          <w:szCs w:val="24"/>
        </w:rPr>
      </w:pPr>
    </w:p>
    <w:p w:rsidR="00115969" w:rsidRPr="001652CC" w:rsidRDefault="00115969" w:rsidP="00176139">
      <w:pPr>
        <w:widowControl w:val="0"/>
        <w:autoSpaceDE w:val="0"/>
        <w:autoSpaceDN w:val="0"/>
        <w:adjustRightInd w:val="0"/>
        <w:jc w:val="both"/>
        <w:rPr>
          <w:sz w:val="24"/>
          <w:szCs w:val="24"/>
        </w:rPr>
      </w:pPr>
      <w:r w:rsidRPr="001652CC">
        <w:rPr>
          <w:sz w:val="24"/>
          <w:szCs w:val="24"/>
        </w:rPr>
        <w:t>&lt;</w:t>
      </w:r>
      <w:r>
        <w:rPr>
          <w:sz w:val="24"/>
          <w:szCs w:val="24"/>
        </w:rPr>
        <w:t>1</w:t>
      </w:r>
      <w:r w:rsidRPr="001652CC">
        <w:rPr>
          <w:sz w:val="24"/>
          <w:szCs w:val="24"/>
        </w:rPr>
        <w:t>&gt;</w:t>
      </w:r>
      <w:r w:rsidRPr="00302CB4">
        <w:rPr>
          <w:sz w:val="24"/>
          <w:szCs w:val="24"/>
        </w:rPr>
        <w:t xml:space="preserve">В 2014-2015 годах реализации </w:t>
      </w:r>
      <w:r>
        <w:rPr>
          <w:sz w:val="24"/>
          <w:szCs w:val="24"/>
        </w:rPr>
        <w:t>муниципаль</w:t>
      </w:r>
      <w:r w:rsidRPr="00302CB4">
        <w:rPr>
          <w:sz w:val="24"/>
          <w:szCs w:val="24"/>
        </w:rPr>
        <w:t>ной программы показатели должны быть расположены на уровне классификации расходов, действующей до 01.01.2016, в 2016 – 2020 годах показатели должны быть расположены на уровне классификации расходов, действующей начиная с 01.01.2016</w:t>
      </w:r>
      <w:r w:rsidRPr="001652CC">
        <w:rPr>
          <w:sz w:val="24"/>
          <w:szCs w:val="24"/>
        </w:rPr>
        <w:t>.</w:t>
      </w:r>
    </w:p>
    <w:bookmarkStart w:id="16" w:name="Par867"/>
    <w:bookmarkEnd w:id="16"/>
    <w:p w:rsidR="00115969" w:rsidRPr="001652CC" w:rsidRDefault="00115969" w:rsidP="00176139">
      <w:pPr>
        <w:widowControl w:val="0"/>
        <w:autoSpaceDE w:val="0"/>
        <w:autoSpaceDN w:val="0"/>
        <w:adjustRightInd w:val="0"/>
        <w:jc w:val="both"/>
        <w:rPr>
          <w:sz w:val="24"/>
          <w:szCs w:val="24"/>
        </w:rPr>
      </w:pPr>
      <w:r w:rsidRPr="001652CC">
        <w:rPr>
          <w:sz w:val="24"/>
          <w:szCs w:val="24"/>
        </w:rPr>
        <w:fldChar w:fldCharType="begin"/>
      </w:r>
      <w:r w:rsidRPr="001652CC">
        <w:rPr>
          <w:sz w:val="24"/>
          <w:szCs w:val="24"/>
        </w:rPr>
        <w:instrText xml:space="preserve"> HYPERLINK \l "Par866" </w:instrText>
      </w:r>
      <w:r w:rsidRPr="00921FC8">
        <w:rPr>
          <w:sz w:val="24"/>
          <w:szCs w:val="24"/>
        </w:rPr>
      </w:r>
      <w:r w:rsidRPr="001652CC">
        <w:rPr>
          <w:sz w:val="24"/>
          <w:szCs w:val="24"/>
        </w:rPr>
        <w:fldChar w:fldCharType="separate"/>
      </w:r>
      <w:r w:rsidRPr="001652CC">
        <w:rPr>
          <w:sz w:val="24"/>
          <w:szCs w:val="24"/>
        </w:rPr>
        <w:t>&lt;</w:t>
      </w:r>
      <w:r>
        <w:rPr>
          <w:sz w:val="24"/>
          <w:szCs w:val="24"/>
        </w:rPr>
        <w:t>2</w:t>
      </w:r>
      <w:r w:rsidRPr="001652CC">
        <w:rPr>
          <w:sz w:val="24"/>
          <w:szCs w:val="24"/>
        </w:rPr>
        <w:t>&gt;</w:t>
      </w:r>
      <w:r w:rsidRPr="001652CC">
        <w:rPr>
          <w:sz w:val="24"/>
          <w:szCs w:val="24"/>
        </w:rPr>
        <w:fldChar w:fldCharType="end"/>
      </w:r>
      <w:r w:rsidRPr="001652CC">
        <w:rPr>
          <w:sz w:val="24"/>
          <w:szCs w:val="24"/>
        </w:rPr>
        <w:t xml:space="preserve"> Корректировка расходов отчетного финансового года в текущем финансовом году не допускается.</w:t>
      </w:r>
    </w:p>
    <w:p w:rsidR="00115969" w:rsidRPr="001652CC" w:rsidRDefault="00115969" w:rsidP="00176139">
      <w:pPr>
        <w:widowControl w:val="0"/>
        <w:autoSpaceDE w:val="0"/>
        <w:autoSpaceDN w:val="0"/>
        <w:adjustRightInd w:val="0"/>
        <w:jc w:val="both"/>
        <w:outlineLvl w:val="2"/>
        <w:rPr>
          <w:sz w:val="24"/>
          <w:szCs w:val="24"/>
        </w:rPr>
      </w:pPr>
      <w:hyperlink w:anchor="Par866" w:history="1">
        <w:r>
          <w:rPr>
            <w:sz w:val="24"/>
            <w:szCs w:val="24"/>
          </w:rPr>
          <w:t>&lt;3</w:t>
        </w:r>
        <w:r w:rsidRPr="001652CC">
          <w:rPr>
            <w:sz w:val="24"/>
            <w:szCs w:val="24"/>
          </w:rPr>
          <w:t>&gt;</w:t>
        </w:r>
      </w:hyperlink>
      <w:r w:rsidRPr="001652CC">
        <w:rPr>
          <w:sz w:val="24"/>
          <w:szCs w:val="24"/>
        </w:rPr>
        <w:t xml:space="preserve"> Здесь и далее в строке «всего» указываются все необходимые расходы на реализацию </w:t>
      </w:r>
      <w:r>
        <w:rPr>
          <w:sz w:val="24"/>
          <w:szCs w:val="24"/>
        </w:rPr>
        <w:t>муниципаль</w:t>
      </w:r>
      <w:r w:rsidRPr="001652CC">
        <w:rPr>
          <w:sz w:val="24"/>
          <w:szCs w:val="24"/>
        </w:rPr>
        <w:t xml:space="preserve">ной программы (подпрограммы, основного мероприятия), учитывающие расходы, предусмотренные нормативными правовыми актами, в результате которых возникают расходные обязательства </w:t>
      </w:r>
      <w:r>
        <w:rPr>
          <w:sz w:val="24"/>
          <w:szCs w:val="24"/>
        </w:rPr>
        <w:t>Алексеевского</w:t>
      </w:r>
      <w:r w:rsidRPr="006D5261">
        <w:rPr>
          <w:sz w:val="24"/>
          <w:szCs w:val="24"/>
        </w:rPr>
        <w:t xml:space="preserve"> сельского поселения</w:t>
      </w:r>
      <w:r w:rsidRPr="001652CC">
        <w:rPr>
          <w:sz w:val="24"/>
          <w:szCs w:val="24"/>
        </w:rPr>
        <w:t>.</w:t>
      </w:r>
    </w:p>
    <w:bookmarkStart w:id="17" w:name="Par869"/>
    <w:bookmarkEnd w:id="17"/>
    <w:p w:rsidR="00115969" w:rsidRPr="001652CC" w:rsidRDefault="00115969" w:rsidP="00176139">
      <w:pPr>
        <w:widowControl w:val="0"/>
        <w:autoSpaceDE w:val="0"/>
        <w:autoSpaceDN w:val="0"/>
        <w:adjustRightInd w:val="0"/>
        <w:jc w:val="both"/>
        <w:rPr>
          <w:sz w:val="24"/>
          <w:szCs w:val="24"/>
        </w:rPr>
      </w:pPr>
      <w:r w:rsidRPr="001652CC">
        <w:rPr>
          <w:sz w:val="24"/>
          <w:szCs w:val="24"/>
        </w:rPr>
        <w:fldChar w:fldCharType="begin"/>
      </w:r>
      <w:r w:rsidRPr="001652CC">
        <w:rPr>
          <w:sz w:val="24"/>
          <w:szCs w:val="24"/>
        </w:rPr>
        <w:instrText xml:space="preserve"> HYPERLINK \l "Par1127" </w:instrText>
      </w:r>
      <w:r w:rsidRPr="00921FC8">
        <w:rPr>
          <w:sz w:val="24"/>
          <w:szCs w:val="24"/>
        </w:rPr>
      </w:r>
      <w:r w:rsidRPr="001652CC">
        <w:rPr>
          <w:sz w:val="24"/>
          <w:szCs w:val="24"/>
        </w:rPr>
        <w:fldChar w:fldCharType="separate"/>
      </w:r>
      <w:r w:rsidRPr="001652CC">
        <w:rPr>
          <w:sz w:val="24"/>
          <w:szCs w:val="24"/>
        </w:rPr>
        <w:t>&lt;</w:t>
      </w:r>
      <w:r>
        <w:rPr>
          <w:sz w:val="24"/>
          <w:szCs w:val="24"/>
        </w:rPr>
        <w:t>4</w:t>
      </w:r>
      <w:r w:rsidRPr="001652CC">
        <w:rPr>
          <w:sz w:val="24"/>
          <w:szCs w:val="24"/>
        </w:rPr>
        <w:t>&gt;</w:t>
      </w:r>
      <w:r w:rsidRPr="001652CC">
        <w:rPr>
          <w:sz w:val="24"/>
          <w:szCs w:val="24"/>
        </w:rPr>
        <w:fldChar w:fldCharType="end"/>
      </w:r>
      <w:r w:rsidRPr="001652CC">
        <w:rPr>
          <w:sz w:val="24"/>
          <w:szCs w:val="24"/>
        </w:rPr>
        <w:t xml:space="preserve"> Классификация расходов, действующая до 01.01.2016.</w:t>
      </w:r>
    </w:p>
    <w:p w:rsidR="00115969" w:rsidRPr="001652CC" w:rsidRDefault="00115969" w:rsidP="00176139">
      <w:pPr>
        <w:widowControl w:val="0"/>
        <w:autoSpaceDE w:val="0"/>
        <w:autoSpaceDN w:val="0"/>
        <w:adjustRightInd w:val="0"/>
        <w:jc w:val="both"/>
        <w:rPr>
          <w:sz w:val="24"/>
          <w:szCs w:val="24"/>
        </w:rPr>
      </w:pPr>
      <w:hyperlink w:anchor="Par871" w:history="1">
        <w:r w:rsidRPr="001652CC">
          <w:rPr>
            <w:sz w:val="24"/>
            <w:szCs w:val="24"/>
          </w:rPr>
          <w:t>&lt;</w:t>
        </w:r>
        <w:r>
          <w:rPr>
            <w:sz w:val="24"/>
            <w:szCs w:val="24"/>
          </w:rPr>
          <w:t>5</w:t>
        </w:r>
        <w:r w:rsidRPr="001652CC">
          <w:rPr>
            <w:sz w:val="24"/>
            <w:szCs w:val="24"/>
          </w:rPr>
          <w:t>&gt;</w:t>
        </w:r>
      </w:hyperlink>
      <w:r w:rsidRPr="001652CC">
        <w:rPr>
          <w:sz w:val="24"/>
          <w:szCs w:val="24"/>
        </w:rPr>
        <w:t xml:space="preserve"> Классификация расходов, действующая начиная с 01.01.2016.</w:t>
      </w:r>
    </w:p>
    <w:p w:rsidR="00115969" w:rsidRPr="001652CC" w:rsidRDefault="00115969" w:rsidP="00176139">
      <w:pPr>
        <w:widowControl w:val="0"/>
        <w:autoSpaceDE w:val="0"/>
        <w:autoSpaceDN w:val="0"/>
        <w:adjustRightInd w:val="0"/>
        <w:jc w:val="both"/>
        <w:rPr>
          <w:sz w:val="24"/>
          <w:szCs w:val="24"/>
        </w:rPr>
      </w:pPr>
      <w:hyperlink w:anchor="Par871" w:history="1">
        <w:r w:rsidRPr="001652CC">
          <w:rPr>
            <w:sz w:val="24"/>
            <w:szCs w:val="24"/>
          </w:rPr>
          <w:t>&lt;</w:t>
        </w:r>
        <w:r>
          <w:rPr>
            <w:sz w:val="24"/>
            <w:szCs w:val="24"/>
          </w:rPr>
          <w:t>5</w:t>
        </w:r>
        <w:r w:rsidRPr="001652CC">
          <w:rPr>
            <w:sz w:val="24"/>
            <w:szCs w:val="24"/>
          </w:rPr>
          <w:t>&gt;</w:t>
        </w:r>
      </w:hyperlink>
      <w:r w:rsidRPr="001652CC">
        <w:rPr>
          <w:sz w:val="24"/>
          <w:szCs w:val="24"/>
        </w:rPr>
        <w:t xml:space="preserve"> В целях оптимизации содержания информации в графе 1 допускается использование аббревиатур, например: </w:t>
      </w:r>
      <w:r>
        <w:rPr>
          <w:sz w:val="24"/>
          <w:szCs w:val="24"/>
        </w:rPr>
        <w:t>муниципаль</w:t>
      </w:r>
      <w:r w:rsidRPr="001652CC">
        <w:rPr>
          <w:sz w:val="24"/>
          <w:szCs w:val="24"/>
        </w:rPr>
        <w:t>ная</w:t>
      </w:r>
      <w:r w:rsidRPr="001652CC">
        <w:rPr>
          <w:sz w:val="24"/>
          <w:szCs w:val="24"/>
        </w:rPr>
        <w:br/>
        <w:t xml:space="preserve">программа – </w:t>
      </w:r>
      <w:r>
        <w:rPr>
          <w:sz w:val="24"/>
          <w:szCs w:val="24"/>
        </w:rPr>
        <w:t>М</w:t>
      </w:r>
      <w:r w:rsidRPr="001652CC">
        <w:rPr>
          <w:sz w:val="24"/>
          <w:szCs w:val="24"/>
        </w:rPr>
        <w:t>П, основное мероприятие 1.1 – ОМ 1.1.</w:t>
      </w:r>
    </w:p>
    <w:p w:rsidR="00115969" w:rsidRPr="001652CC"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Default="00115969" w:rsidP="00176139">
      <w:pPr>
        <w:widowControl w:val="0"/>
        <w:autoSpaceDE w:val="0"/>
        <w:autoSpaceDN w:val="0"/>
        <w:adjustRightInd w:val="0"/>
        <w:jc w:val="right"/>
        <w:outlineLvl w:val="2"/>
        <w:rPr>
          <w:sz w:val="24"/>
          <w:szCs w:val="24"/>
        </w:rPr>
      </w:pPr>
    </w:p>
    <w:p w:rsidR="00115969"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r w:rsidRPr="0093771B">
        <w:rPr>
          <w:sz w:val="24"/>
          <w:szCs w:val="24"/>
        </w:rPr>
        <w:t xml:space="preserve">Таблица </w:t>
      </w:r>
      <w:r>
        <w:rPr>
          <w:sz w:val="24"/>
          <w:szCs w:val="24"/>
        </w:rPr>
        <w:t>7</w:t>
      </w:r>
    </w:p>
    <w:p w:rsidR="00115969" w:rsidRPr="0093771B" w:rsidRDefault="00115969" w:rsidP="00176139">
      <w:pPr>
        <w:widowControl w:val="0"/>
        <w:autoSpaceDE w:val="0"/>
        <w:autoSpaceDN w:val="0"/>
        <w:adjustRightInd w:val="0"/>
        <w:jc w:val="center"/>
        <w:outlineLvl w:val="2"/>
        <w:rPr>
          <w:sz w:val="24"/>
          <w:szCs w:val="24"/>
        </w:rPr>
      </w:pPr>
      <w:r w:rsidRPr="0093771B">
        <w:rPr>
          <w:sz w:val="24"/>
          <w:szCs w:val="24"/>
        </w:rPr>
        <w:t>РАСХОДЫ</w:t>
      </w:r>
    </w:p>
    <w:p w:rsidR="00115969" w:rsidRPr="0093771B" w:rsidRDefault="00115969" w:rsidP="00176139">
      <w:pPr>
        <w:widowControl w:val="0"/>
        <w:autoSpaceDE w:val="0"/>
        <w:autoSpaceDN w:val="0"/>
        <w:adjustRightInd w:val="0"/>
        <w:jc w:val="center"/>
        <w:outlineLvl w:val="2"/>
        <w:rPr>
          <w:sz w:val="24"/>
          <w:szCs w:val="24"/>
        </w:rPr>
      </w:pPr>
      <w:r w:rsidRPr="0093771B">
        <w:rPr>
          <w:sz w:val="24"/>
          <w:szCs w:val="24"/>
        </w:rPr>
        <w:t xml:space="preserve">на реализацию </w:t>
      </w:r>
      <w:r>
        <w:rPr>
          <w:sz w:val="24"/>
          <w:szCs w:val="24"/>
        </w:rPr>
        <w:t>муниципаль</w:t>
      </w:r>
      <w:r w:rsidRPr="0093771B">
        <w:rPr>
          <w:sz w:val="24"/>
          <w:szCs w:val="24"/>
        </w:rPr>
        <w:t>ной программы</w:t>
      </w:r>
    </w:p>
    <w:p w:rsidR="00115969" w:rsidRPr="0093771B" w:rsidRDefault="00115969" w:rsidP="00176139">
      <w:pPr>
        <w:widowControl w:val="0"/>
        <w:autoSpaceDE w:val="0"/>
        <w:autoSpaceDN w:val="0"/>
        <w:adjustRightInd w:val="0"/>
        <w:jc w:val="right"/>
        <w:outlineLvl w:val="2"/>
        <w:rPr>
          <w:sz w:val="20"/>
        </w:rPr>
      </w:pPr>
    </w:p>
    <w:tbl>
      <w:tblPr>
        <w:tblW w:w="15167" w:type="dxa"/>
        <w:tblInd w:w="108" w:type="dxa"/>
        <w:tblLayout w:type="fixed"/>
        <w:tblLook w:val="00A0"/>
      </w:tblPr>
      <w:tblGrid>
        <w:gridCol w:w="2440"/>
        <w:gridCol w:w="4931"/>
        <w:gridCol w:w="1559"/>
        <w:gridCol w:w="709"/>
        <w:gridCol w:w="978"/>
        <w:gridCol w:w="992"/>
        <w:gridCol w:w="1007"/>
        <w:gridCol w:w="992"/>
        <w:gridCol w:w="992"/>
        <w:gridCol w:w="567"/>
      </w:tblGrid>
      <w:tr w:rsidR="00115969" w:rsidRPr="0093771B" w:rsidTr="00EB357F">
        <w:trPr>
          <w:trHeight w:val="300"/>
        </w:trPr>
        <w:tc>
          <w:tcPr>
            <w:tcW w:w="2440" w:type="dxa"/>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color w:val="000000"/>
                <w:sz w:val="24"/>
                <w:szCs w:val="24"/>
              </w:rPr>
            </w:pPr>
            <w:r w:rsidRPr="0093771B">
              <w:rPr>
                <w:sz w:val="24"/>
                <w:szCs w:val="24"/>
              </w:rPr>
              <w:t xml:space="preserve">Наименование </w:t>
            </w:r>
            <w:r w:rsidRPr="0093771B">
              <w:rPr>
                <w:sz w:val="24"/>
                <w:szCs w:val="24"/>
              </w:rPr>
              <w:br/>
            </w:r>
            <w:r>
              <w:rPr>
                <w:sz w:val="24"/>
                <w:szCs w:val="24"/>
              </w:rPr>
              <w:t>муниципаль</w:t>
            </w:r>
            <w:r w:rsidRPr="0093771B">
              <w:rPr>
                <w:sz w:val="24"/>
                <w:szCs w:val="24"/>
              </w:rPr>
              <w:t>ной программы, номер и наименование подпрограммы</w:t>
            </w:r>
          </w:p>
          <w:p w:rsidR="00115969" w:rsidRPr="0093771B" w:rsidRDefault="00115969" w:rsidP="00EB357F">
            <w:pPr>
              <w:rPr>
                <w:color w:val="000000"/>
                <w:sz w:val="24"/>
                <w:szCs w:val="24"/>
              </w:rPr>
            </w:pPr>
          </w:p>
        </w:tc>
        <w:tc>
          <w:tcPr>
            <w:tcW w:w="4931" w:type="dxa"/>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jc w:val="center"/>
              <w:rPr>
                <w:bCs/>
                <w:color w:val="000000"/>
                <w:sz w:val="24"/>
                <w:szCs w:val="24"/>
              </w:rPr>
            </w:pPr>
            <w:r w:rsidRPr="0093771B">
              <w:rPr>
                <w:bCs/>
                <w:color w:val="000000"/>
                <w:sz w:val="24"/>
                <w:szCs w:val="24"/>
              </w:rPr>
              <w:t>Источники</w:t>
            </w:r>
          </w:p>
          <w:p w:rsidR="00115969" w:rsidRPr="0093771B" w:rsidRDefault="00115969" w:rsidP="00EB357F">
            <w:pPr>
              <w:jc w:val="center"/>
              <w:rPr>
                <w:bCs/>
                <w:color w:val="000000"/>
                <w:sz w:val="24"/>
                <w:szCs w:val="24"/>
              </w:rPr>
            </w:pPr>
            <w:r w:rsidRPr="0093771B">
              <w:rPr>
                <w:bCs/>
                <w:color w:val="000000"/>
                <w:sz w:val="24"/>
                <w:szCs w:val="24"/>
              </w:rPr>
              <w:t xml:space="preserve">финансирования </w:t>
            </w:r>
          </w:p>
        </w:tc>
        <w:tc>
          <w:tcPr>
            <w:tcW w:w="1559" w:type="dxa"/>
            <w:vMerge w:val="restart"/>
            <w:tcBorders>
              <w:top w:val="single" w:sz="4" w:space="0" w:color="auto"/>
              <w:left w:val="nil"/>
              <w:bottom w:val="single" w:sz="4" w:space="0" w:color="auto"/>
              <w:right w:val="single" w:sz="4" w:space="0" w:color="auto"/>
            </w:tcBorders>
          </w:tcPr>
          <w:p w:rsidR="00115969" w:rsidRPr="0093771B" w:rsidRDefault="00115969" w:rsidP="00EB357F">
            <w:pPr>
              <w:jc w:val="center"/>
              <w:rPr>
                <w:sz w:val="24"/>
                <w:szCs w:val="24"/>
              </w:rPr>
            </w:pPr>
            <w:r w:rsidRPr="0093771B">
              <w:rPr>
                <w:sz w:val="24"/>
                <w:szCs w:val="24"/>
              </w:rPr>
              <w:t>Объем расходов всего</w:t>
            </w:r>
            <w:r w:rsidRPr="0093771B">
              <w:rPr>
                <w:sz w:val="24"/>
                <w:szCs w:val="24"/>
              </w:rPr>
              <w:br/>
              <w:t>(тыс. рублей),</w:t>
            </w:r>
          </w:p>
          <w:p w:rsidR="00115969" w:rsidRPr="0093771B" w:rsidRDefault="00115969" w:rsidP="00EB357F">
            <w:pPr>
              <w:jc w:val="center"/>
              <w:rPr>
                <w:color w:val="000000"/>
                <w:sz w:val="24"/>
                <w:szCs w:val="24"/>
              </w:rPr>
            </w:pPr>
          </w:p>
        </w:tc>
        <w:tc>
          <w:tcPr>
            <w:tcW w:w="6237" w:type="dxa"/>
            <w:gridSpan w:val="7"/>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в том числе по годам реализации</w:t>
            </w:r>
          </w:p>
          <w:p w:rsidR="00115969" w:rsidRPr="0093771B" w:rsidRDefault="00115969" w:rsidP="00EB357F">
            <w:pPr>
              <w:jc w:val="center"/>
              <w:rPr>
                <w:color w:val="000000"/>
                <w:sz w:val="24"/>
                <w:szCs w:val="24"/>
              </w:rPr>
            </w:pPr>
            <w:r>
              <w:rPr>
                <w:sz w:val="24"/>
                <w:szCs w:val="24"/>
              </w:rPr>
              <w:t>муниципаль</w:t>
            </w:r>
            <w:r w:rsidRPr="0093771B">
              <w:rPr>
                <w:sz w:val="24"/>
                <w:szCs w:val="24"/>
              </w:rPr>
              <w:t>ной программы</w:t>
            </w:r>
          </w:p>
        </w:tc>
      </w:tr>
      <w:tr w:rsidR="00115969" w:rsidRPr="0093771B" w:rsidTr="00EB357F">
        <w:trPr>
          <w:cantSplit/>
          <w:trHeight w:val="1637"/>
        </w:trPr>
        <w:tc>
          <w:tcPr>
            <w:tcW w:w="2440" w:type="dxa"/>
            <w:vMerge/>
            <w:tcBorders>
              <w:top w:val="single" w:sz="4" w:space="0" w:color="auto"/>
              <w:left w:val="single" w:sz="4" w:space="0" w:color="auto"/>
              <w:bottom w:val="single" w:sz="4" w:space="0" w:color="auto"/>
              <w:right w:val="single" w:sz="4" w:space="0" w:color="auto"/>
            </w:tcBorders>
            <w:vAlign w:val="center"/>
          </w:tcPr>
          <w:p w:rsidR="00115969" w:rsidRPr="0093771B" w:rsidRDefault="00115969" w:rsidP="00EB357F">
            <w:pPr>
              <w:rPr>
                <w:color w:val="000000"/>
                <w:sz w:val="24"/>
                <w:szCs w:val="24"/>
              </w:rPr>
            </w:pPr>
          </w:p>
        </w:tc>
        <w:tc>
          <w:tcPr>
            <w:tcW w:w="4931" w:type="dxa"/>
            <w:vMerge/>
            <w:tcBorders>
              <w:top w:val="single" w:sz="4" w:space="0" w:color="auto"/>
              <w:left w:val="single" w:sz="4" w:space="0" w:color="auto"/>
              <w:bottom w:val="single" w:sz="4" w:space="0" w:color="auto"/>
              <w:right w:val="single" w:sz="4" w:space="0" w:color="auto"/>
            </w:tcBorders>
            <w:vAlign w:val="center"/>
          </w:tcPr>
          <w:p w:rsidR="00115969" w:rsidRPr="0093771B" w:rsidRDefault="00115969" w:rsidP="00EB357F">
            <w:pPr>
              <w:rPr>
                <w:bCs/>
                <w:color w:val="000000"/>
                <w:sz w:val="24"/>
                <w:szCs w:val="24"/>
              </w:rPr>
            </w:pPr>
          </w:p>
        </w:tc>
        <w:tc>
          <w:tcPr>
            <w:tcW w:w="1559" w:type="dxa"/>
            <w:vMerge/>
            <w:tcBorders>
              <w:top w:val="single" w:sz="4" w:space="0" w:color="auto"/>
              <w:left w:val="nil"/>
              <w:bottom w:val="single" w:sz="4" w:space="0" w:color="auto"/>
              <w:right w:val="single" w:sz="4" w:space="0" w:color="auto"/>
            </w:tcBorders>
          </w:tcPr>
          <w:p w:rsidR="00115969" w:rsidRPr="0093771B" w:rsidRDefault="00115969" w:rsidP="00EB357F">
            <w:pPr>
              <w:jc w:val="center"/>
              <w:rPr>
                <w:color w:val="000000"/>
                <w:sz w:val="24"/>
                <w:szCs w:val="24"/>
              </w:rPr>
            </w:pPr>
          </w:p>
        </w:tc>
        <w:tc>
          <w:tcPr>
            <w:tcW w:w="709" w:type="dxa"/>
            <w:tcBorders>
              <w:top w:val="nil"/>
              <w:left w:val="single" w:sz="4" w:space="0" w:color="auto"/>
              <w:bottom w:val="single" w:sz="4" w:space="0" w:color="auto"/>
              <w:right w:val="single" w:sz="4" w:space="0" w:color="auto"/>
            </w:tcBorders>
            <w:textDirection w:val="btLr"/>
          </w:tcPr>
          <w:p w:rsidR="00115969" w:rsidRPr="0093771B" w:rsidRDefault="00115969" w:rsidP="00EB357F">
            <w:pPr>
              <w:ind w:left="113" w:right="-108"/>
              <w:jc w:val="center"/>
              <w:rPr>
                <w:color w:val="000000"/>
                <w:sz w:val="24"/>
                <w:szCs w:val="24"/>
              </w:rPr>
            </w:pPr>
            <w:r w:rsidRPr="0093771B">
              <w:rPr>
                <w:color w:val="000000"/>
                <w:sz w:val="24"/>
                <w:szCs w:val="24"/>
              </w:rPr>
              <w:t>…</w:t>
            </w:r>
          </w:p>
        </w:tc>
        <w:tc>
          <w:tcPr>
            <w:tcW w:w="978" w:type="dxa"/>
            <w:tcBorders>
              <w:top w:val="nil"/>
              <w:left w:val="single" w:sz="4" w:space="0" w:color="auto"/>
              <w:bottom w:val="single" w:sz="4" w:space="0" w:color="auto"/>
              <w:right w:val="single" w:sz="4" w:space="0" w:color="auto"/>
            </w:tcBorders>
            <w:textDirection w:val="btLr"/>
          </w:tcPr>
          <w:p w:rsidR="00115969" w:rsidRPr="0093771B" w:rsidRDefault="00115969" w:rsidP="00EB357F">
            <w:pPr>
              <w:ind w:left="-108" w:right="-108"/>
              <w:jc w:val="center"/>
              <w:rPr>
                <w:color w:val="000000"/>
                <w:sz w:val="24"/>
                <w:szCs w:val="24"/>
              </w:rPr>
            </w:pPr>
            <w:r w:rsidRPr="0093771B">
              <w:rPr>
                <w:color w:val="000000"/>
                <w:sz w:val="24"/>
                <w:szCs w:val="24"/>
              </w:rPr>
              <w:t xml:space="preserve">отчетный </w:t>
            </w:r>
            <w:r w:rsidRPr="0093771B">
              <w:rPr>
                <w:color w:val="000000"/>
                <w:sz w:val="24"/>
                <w:szCs w:val="24"/>
              </w:rPr>
              <w:br/>
              <w:t xml:space="preserve">финансовый </w:t>
            </w:r>
          </w:p>
          <w:p w:rsidR="00115969" w:rsidRPr="0093771B" w:rsidRDefault="00115969" w:rsidP="00EB357F">
            <w:pPr>
              <w:ind w:left="-108" w:right="-108"/>
              <w:jc w:val="center"/>
              <w:rPr>
                <w:color w:val="000000"/>
                <w:sz w:val="24"/>
                <w:szCs w:val="24"/>
              </w:rPr>
            </w:pPr>
            <w:r w:rsidRPr="0093771B">
              <w:rPr>
                <w:color w:val="000000"/>
                <w:sz w:val="24"/>
                <w:szCs w:val="24"/>
              </w:rPr>
              <w:t>год, &lt;1&gt;</w:t>
            </w:r>
          </w:p>
        </w:tc>
        <w:tc>
          <w:tcPr>
            <w:tcW w:w="992" w:type="dxa"/>
            <w:tcBorders>
              <w:top w:val="nil"/>
              <w:left w:val="single" w:sz="4" w:space="0" w:color="auto"/>
              <w:bottom w:val="single" w:sz="4" w:space="0" w:color="auto"/>
              <w:right w:val="single" w:sz="4" w:space="0" w:color="auto"/>
            </w:tcBorders>
            <w:textDirection w:val="btLr"/>
          </w:tcPr>
          <w:p w:rsidR="00115969" w:rsidRPr="0093771B" w:rsidRDefault="00115969" w:rsidP="00EB357F">
            <w:pPr>
              <w:ind w:left="-108" w:right="-108"/>
              <w:jc w:val="center"/>
              <w:rPr>
                <w:color w:val="000000"/>
                <w:sz w:val="24"/>
                <w:szCs w:val="24"/>
              </w:rPr>
            </w:pPr>
            <w:r w:rsidRPr="0093771B">
              <w:rPr>
                <w:color w:val="000000"/>
                <w:sz w:val="24"/>
                <w:szCs w:val="24"/>
              </w:rPr>
              <w:t xml:space="preserve">текущий </w:t>
            </w:r>
            <w:r w:rsidRPr="0093771B">
              <w:rPr>
                <w:color w:val="000000"/>
                <w:sz w:val="24"/>
                <w:szCs w:val="24"/>
              </w:rPr>
              <w:br/>
              <w:t xml:space="preserve">финансовый </w:t>
            </w:r>
            <w:r w:rsidRPr="0093771B">
              <w:rPr>
                <w:color w:val="000000"/>
                <w:sz w:val="24"/>
                <w:szCs w:val="24"/>
              </w:rPr>
              <w:br/>
              <w:t>год</w:t>
            </w:r>
          </w:p>
        </w:tc>
        <w:tc>
          <w:tcPr>
            <w:tcW w:w="1007" w:type="dxa"/>
            <w:tcBorders>
              <w:top w:val="nil"/>
              <w:left w:val="single" w:sz="4" w:space="0" w:color="auto"/>
              <w:bottom w:val="single" w:sz="4" w:space="0" w:color="auto"/>
              <w:right w:val="single" w:sz="4" w:space="0" w:color="auto"/>
            </w:tcBorders>
            <w:textDirection w:val="btLr"/>
          </w:tcPr>
          <w:p w:rsidR="00115969" w:rsidRPr="0093771B" w:rsidRDefault="00115969" w:rsidP="00EB357F">
            <w:pPr>
              <w:ind w:left="-108" w:right="-108"/>
              <w:jc w:val="center"/>
              <w:rPr>
                <w:color w:val="000000"/>
                <w:sz w:val="24"/>
                <w:szCs w:val="24"/>
              </w:rPr>
            </w:pPr>
            <w:r w:rsidRPr="0093771B">
              <w:rPr>
                <w:color w:val="000000"/>
                <w:sz w:val="24"/>
                <w:szCs w:val="24"/>
              </w:rPr>
              <w:t xml:space="preserve">очередной </w:t>
            </w:r>
            <w:r w:rsidRPr="0093771B">
              <w:rPr>
                <w:color w:val="000000"/>
                <w:sz w:val="24"/>
                <w:szCs w:val="24"/>
              </w:rPr>
              <w:br/>
              <w:t xml:space="preserve">финансовый </w:t>
            </w:r>
          </w:p>
          <w:p w:rsidR="00115969" w:rsidRPr="0093771B" w:rsidRDefault="00115969" w:rsidP="00EB357F">
            <w:pPr>
              <w:ind w:left="-108" w:right="-108"/>
              <w:jc w:val="center"/>
              <w:rPr>
                <w:color w:val="000000"/>
                <w:sz w:val="24"/>
                <w:szCs w:val="24"/>
              </w:rPr>
            </w:pPr>
            <w:r w:rsidRPr="0093771B">
              <w:rPr>
                <w:color w:val="000000"/>
                <w:sz w:val="24"/>
                <w:szCs w:val="24"/>
              </w:rPr>
              <w:t>год</w:t>
            </w:r>
          </w:p>
        </w:tc>
        <w:tc>
          <w:tcPr>
            <w:tcW w:w="992" w:type="dxa"/>
            <w:tcBorders>
              <w:top w:val="nil"/>
              <w:left w:val="nil"/>
              <w:bottom w:val="single" w:sz="4" w:space="0" w:color="auto"/>
              <w:right w:val="single" w:sz="4" w:space="0" w:color="auto"/>
            </w:tcBorders>
            <w:textDirection w:val="btLr"/>
          </w:tcPr>
          <w:p w:rsidR="00115969" w:rsidRPr="0093771B" w:rsidRDefault="00115969" w:rsidP="00EB357F">
            <w:pPr>
              <w:ind w:left="113" w:right="113"/>
              <w:jc w:val="center"/>
              <w:rPr>
                <w:color w:val="000000"/>
                <w:sz w:val="24"/>
                <w:szCs w:val="24"/>
              </w:rPr>
            </w:pPr>
            <w:r w:rsidRPr="0093771B">
              <w:rPr>
                <w:color w:val="000000"/>
                <w:sz w:val="24"/>
                <w:szCs w:val="24"/>
              </w:rPr>
              <w:t>первый год планового</w:t>
            </w:r>
          </w:p>
          <w:p w:rsidR="00115969" w:rsidRPr="0093771B" w:rsidRDefault="00115969" w:rsidP="00EB357F">
            <w:pPr>
              <w:ind w:left="113" w:right="113"/>
              <w:jc w:val="center"/>
              <w:rPr>
                <w:color w:val="000000"/>
                <w:sz w:val="24"/>
                <w:szCs w:val="24"/>
              </w:rPr>
            </w:pPr>
            <w:r w:rsidRPr="0093771B">
              <w:rPr>
                <w:color w:val="000000"/>
                <w:sz w:val="24"/>
                <w:szCs w:val="24"/>
              </w:rPr>
              <w:t>периода</w:t>
            </w:r>
          </w:p>
        </w:tc>
        <w:tc>
          <w:tcPr>
            <w:tcW w:w="992" w:type="dxa"/>
            <w:tcBorders>
              <w:top w:val="nil"/>
              <w:left w:val="nil"/>
              <w:bottom w:val="single" w:sz="4" w:space="0" w:color="auto"/>
              <w:right w:val="single" w:sz="4" w:space="0" w:color="auto"/>
            </w:tcBorders>
            <w:textDirection w:val="btLr"/>
          </w:tcPr>
          <w:p w:rsidR="00115969" w:rsidRPr="0093771B" w:rsidRDefault="00115969" w:rsidP="00EB357F">
            <w:pPr>
              <w:tabs>
                <w:tab w:val="left" w:pos="884"/>
              </w:tabs>
              <w:ind w:left="-108" w:right="113"/>
              <w:jc w:val="center"/>
              <w:rPr>
                <w:color w:val="000000"/>
                <w:sz w:val="24"/>
                <w:szCs w:val="24"/>
              </w:rPr>
            </w:pPr>
            <w:r w:rsidRPr="0093771B">
              <w:rPr>
                <w:color w:val="000000"/>
                <w:sz w:val="24"/>
                <w:szCs w:val="24"/>
              </w:rPr>
              <w:t xml:space="preserve">второй год </w:t>
            </w:r>
            <w:r w:rsidRPr="0093771B">
              <w:rPr>
                <w:color w:val="000000"/>
                <w:sz w:val="24"/>
                <w:szCs w:val="24"/>
              </w:rPr>
              <w:br/>
              <w:t>планового</w:t>
            </w:r>
          </w:p>
          <w:p w:rsidR="00115969" w:rsidRPr="0093771B" w:rsidRDefault="00115969" w:rsidP="00EB357F">
            <w:pPr>
              <w:tabs>
                <w:tab w:val="left" w:pos="884"/>
              </w:tabs>
              <w:ind w:left="-108" w:right="113"/>
              <w:jc w:val="center"/>
              <w:rPr>
                <w:color w:val="000000"/>
                <w:sz w:val="24"/>
                <w:szCs w:val="24"/>
              </w:rPr>
            </w:pPr>
            <w:r w:rsidRPr="0093771B">
              <w:rPr>
                <w:color w:val="000000"/>
                <w:sz w:val="24"/>
                <w:szCs w:val="24"/>
              </w:rPr>
              <w:t>периода</w:t>
            </w:r>
          </w:p>
        </w:tc>
        <w:tc>
          <w:tcPr>
            <w:tcW w:w="567" w:type="dxa"/>
            <w:tcBorders>
              <w:top w:val="nil"/>
              <w:left w:val="nil"/>
              <w:bottom w:val="single" w:sz="4" w:space="0" w:color="auto"/>
              <w:right w:val="single" w:sz="4" w:space="0" w:color="auto"/>
            </w:tcBorders>
            <w:textDirection w:val="btLr"/>
          </w:tcPr>
          <w:p w:rsidR="00115969" w:rsidRPr="0093771B" w:rsidRDefault="00115969" w:rsidP="00EB357F">
            <w:pPr>
              <w:ind w:left="113" w:right="113"/>
              <w:jc w:val="center"/>
              <w:rPr>
                <w:color w:val="000000"/>
                <w:sz w:val="24"/>
                <w:szCs w:val="24"/>
              </w:rPr>
            </w:pPr>
            <w:r w:rsidRPr="0093771B">
              <w:rPr>
                <w:color w:val="000000"/>
                <w:sz w:val="24"/>
                <w:szCs w:val="24"/>
              </w:rPr>
              <w:t>…</w:t>
            </w:r>
          </w:p>
        </w:tc>
      </w:tr>
    </w:tbl>
    <w:p w:rsidR="00115969" w:rsidRPr="0093771B" w:rsidRDefault="00115969" w:rsidP="00176139">
      <w:pPr>
        <w:widowControl w:val="0"/>
        <w:autoSpaceDE w:val="0"/>
        <w:autoSpaceDN w:val="0"/>
        <w:adjustRightInd w:val="0"/>
        <w:jc w:val="right"/>
        <w:outlineLvl w:val="2"/>
        <w:rPr>
          <w:sz w:val="4"/>
          <w:szCs w:val="4"/>
        </w:rPr>
      </w:pPr>
    </w:p>
    <w:tbl>
      <w:tblPr>
        <w:tblW w:w="151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440"/>
        <w:gridCol w:w="4931"/>
        <w:gridCol w:w="1559"/>
        <w:gridCol w:w="709"/>
        <w:gridCol w:w="978"/>
        <w:gridCol w:w="992"/>
        <w:gridCol w:w="1007"/>
        <w:gridCol w:w="992"/>
        <w:gridCol w:w="992"/>
        <w:gridCol w:w="567"/>
      </w:tblGrid>
      <w:tr w:rsidR="00115969" w:rsidRPr="0093771B" w:rsidTr="00EB357F">
        <w:trPr>
          <w:trHeight w:val="315"/>
          <w:tblHeader/>
        </w:trPr>
        <w:tc>
          <w:tcPr>
            <w:tcW w:w="2440" w:type="dxa"/>
          </w:tcPr>
          <w:p w:rsidR="00115969" w:rsidRPr="0093771B" w:rsidRDefault="00115969" w:rsidP="00EB357F">
            <w:pPr>
              <w:jc w:val="center"/>
              <w:rPr>
                <w:color w:val="000000"/>
                <w:sz w:val="24"/>
                <w:szCs w:val="24"/>
              </w:rPr>
            </w:pPr>
            <w:r w:rsidRPr="0093771B">
              <w:rPr>
                <w:color w:val="000000"/>
                <w:sz w:val="24"/>
                <w:szCs w:val="24"/>
              </w:rPr>
              <w:t>1</w:t>
            </w:r>
          </w:p>
        </w:tc>
        <w:tc>
          <w:tcPr>
            <w:tcW w:w="4931" w:type="dxa"/>
          </w:tcPr>
          <w:p w:rsidR="00115969" w:rsidRPr="0093771B" w:rsidRDefault="00115969" w:rsidP="00EB357F">
            <w:pPr>
              <w:jc w:val="center"/>
              <w:rPr>
                <w:bCs/>
                <w:color w:val="000000"/>
                <w:sz w:val="24"/>
                <w:szCs w:val="24"/>
              </w:rPr>
            </w:pPr>
            <w:r w:rsidRPr="0093771B">
              <w:rPr>
                <w:bCs/>
                <w:color w:val="000000"/>
                <w:sz w:val="24"/>
                <w:szCs w:val="24"/>
              </w:rPr>
              <w:t>2</w:t>
            </w:r>
          </w:p>
        </w:tc>
        <w:tc>
          <w:tcPr>
            <w:tcW w:w="1559" w:type="dxa"/>
          </w:tcPr>
          <w:p w:rsidR="00115969" w:rsidRPr="0093771B" w:rsidRDefault="00115969" w:rsidP="00EB357F">
            <w:pPr>
              <w:jc w:val="center"/>
              <w:rPr>
                <w:bCs/>
                <w:color w:val="000000"/>
                <w:sz w:val="24"/>
                <w:szCs w:val="24"/>
              </w:rPr>
            </w:pPr>
            <w:r w:rsidRPr="0093771B">
              <w:rPr>
                <w:bCs/>
                <w:color w:val="000000"/>
                <w:sz w:val="24"/>
                <w:szCs w:val="24"/>
              </w:rPr>
              <w:t>3</w:t>
            </w:r>
          </w:p>
        </w:tc>
        <w:tc>
          <w:tcPr>
            <w:tcW w:w="709" w:type="dxa"/>
          </w:tcPr>
          <w:p w:rsidR="00115969" w:rsidRPr="0093771B" w:rsidRDefault="00115969" w:rsidP="00EB357F">
            <w:pPr>
              <w:jc w:val="center"/>
              <w:rPr>
                <w:color w:val="000000"/>
                <w:sz w:val="24"/>
                <w:szCs w:val="24"/>
              </w:rPr>
            </w:pPr>
            <w:r w:rsidRPr="0093771B">
              <w:rPr>
                <w:color w:val="000000"/>
                <w:sz w:val="24"/>
                <w:szCs w:val="24"/>
              </w:rPr>
              <w:t>4</w:t>
            </w:r>
          </w:p>
        </w:tc>
        <w:tc>
          <w:tcPr>
            <w:tcW w:w="978" w:type="dxa"/>
          </w:tcPr>
          <w:p w:rsidR="00115969" w:rsidRPr="0093771B" w:rsidRDefault="00115969" w:rsidP="00EB357F">
            <w:pPr>
              <w:jc w:val="center"/>
              <w:rPr>
                <w:color w:val="000000"/>
                <w:sz w:val="24"/>
                <w:szCs w:val="24"/>
              </w:rPr>
            </w:pPr>
            <w:r w:rsidRPr="0093771B">
              <w:rPr>
                <w:color w:val="000000"/>
                <w:sz w:val="24"/>
                <w:szCs w:val="24"/>
              </w:rPr>
              <w:t>5</w:t>
            </w:r>
          </w:p>
        </w:tc>
        <w:tc>
          <w:tcPr>
            <w:tcW w:w="992" w:type="dxa"/>
          </w:tcPr>
          <w:p w:rsidR="00115969" w:rsidRPr="0093771B" w:rsidRDefault="00115969" w:rsidP="00EB357F">
            <w:pPr>
              <w:jc w:val="center"/>
              <w:rPr>
                <w:color w:val="000000"/>
                <w:sz w:val="24"/>
                <w:szCs w:val="24"/>
              </w:rPr>
            </w:pPr>
            <w:r w:rsidRPr="0093771B">
              <w:rPr>
                <w:color w:val="000000"/>
                <w:sz w:val="24"/>
                <w:szCs w:val="24"/>
              </w:rPr>
              <w:t>6</w:t>
            </w:r>
          </w:p>
        </w:tc>
        <w:tc>
          <w:tcPr>
            <w:tcW w:w="1007" w:type="dxa"/>
          </w:tcPr>
          <w:p w:rsidR="00115969" w:rsidRPr="0093771B" w:rsidRDefault="00115969" w:rsidP="00EB357F">
            <w:pPr>
              <w:jc w:val="center"/>
              <w:rPr>
                <w:color w:val="000000"/>
                <w:sz w:val="24"/>
                <w:szCs w:val="24"/>
              </w:rPr>
            </w:pPr>
            <w:r w:rsidRPr="0093771B">
              <w:rPr>
                <w:color w:val="000000"/>
                <w:sz w:val="24"/>
                <w:szCs w:val="24"/>
              </w:rPr>
              <w:t>7</w:t>
            </w:r>
          </w:p>
        </w:tc>
        <w:tc>
          <w:tcPr>
            <w:tcW w:w="992" w:type="dxa"/>
          </w:tcPr>
          <w:p w:rsidR="00115969" w:rsidRPr="0093771B" w:rsidRDefault="00115969" w:rsidP="00EB357F">
            <w:pPr>
              <w:jc w:val="center"/>
              <w:rPr>
                <w:color w:val="000000"/>
                <w:sz w:val="24"/>
                <w:szCs w:val="24"/>
              </w:rPr>
            </w:pPr>
            <w:r w:rsidRPr="0093771B">
              <w:rPr>
                <w:color w:val="000000"/>
                <w:sz w:val="24"/>
                <w:szCs w:val="24"/>
              </w:rPr>
              <w:t>8</w:t>
            </w:r>
          </w:p>
        </w:tc>
        <w:tc>
          <w:tcPr>
            <w:tcW w:w="992" w:type="dxa"/>
          </w:tcPr>
          <w:p w:rsidR="00115969" w:rsidRPr="0093771B" w:rsidRDefault="00115969" w:rsidP="00EB357F">
            <w:pPr>
              <w:jc w:val="center"/>
              <w:rPr>
                <w:color w:val="000000"/>
                <w:sz w:val="24"/>
                <w:szCs w:val="24"/>
              </w:rPr>
            </w:pPr>
            <w:r w:rsidRPr="0093771B">
              <w:rPr>
                <w:color w:val="000000"/>
                <w:sz w:val="24"/>
                <w:szCs w:val="24"/>
              </w:rPr>
              <w:t>9</w:t>
            </w:r>
          </w:p>
        </w:tc>
        <w:tc>
          <w:tcPr>
            <w:tcW w:w="567" w:type="dxa"/>
          </w:tcPr>
          <w:p w:rsidR="00115969" w:rsidRPr="0093771B" w:rsidRDefault="00115969" w:rsidP="00EB357F">
            <w:pPr>
              <w:jc w:val="center"/>
              <w:rPr>
                <w:color w:val="000000"/>
                <w:sz w:val="24"/>
                <w:szCs w:val="24"/>
              </w:rPr>
            </w:pPr>
            <w:r w:rsidRPr="0093771B">
              <w:rPr>
                <w:color w:val="000000"/>
                <w:sz w:val="24"/>
                <w:szCs w:val="24"/>
              </w:rPr>
              <w:t>10</w:t>
            </w:r>
          </w:p>
        </w:tc>
      </w:tr>
      <w:tr w:rsidR="00115969" w:rsidRPr="0093771B" w:rsidTr="00EB357F">
        <w:trPr>
          <w:trHeight w:val="315"/>
        </w:trPr>
        <w:tc>
          <w:tcPr>
            <w:tcW w:w="2440" w:type="dxa"/>
            <w:vMerge w:val="restart"/>
          </w:tcPr>
          <w:p w:rsidR="00115969" w:rsidRPr="0093771B" w:rsidRDefault="00115969" w:rsidP="00EB357F">
            <w:pPr>
              <w:rPr>
                <w:color w:val="000000"/>
                <w:sz w:val="24"/>
                <w:szCs w:val="24"/>
              </w:rPr>
            </w:pPr>
            <w:r>
              <w:rPr>
                <w:color w:val="000000"/>
                <w:sz w:val="24"/>
                <w:szCs w:val="24"/>
              </w:rPr>
              <w:t>Муниципаль</w:t>
            </w:r>
            <w:r w:rsidRPr="0093771B">
              <w:rPr>
                <w:color w:val="000000"/>
                <w:sz w:val="24"/>
                <w:szCs w:val="24"/>
              </w:rPr>
              <w:t>ная программа</w:t>
            </w:r>
          </w:p>
        </w:tc>
        <w:tc>
          <w:tcPr>
            <w:tcW w:w="4931" w:type="dxa"/>
            <w:noWrap/>
          </w:tcPr>
          <w:p w:rsidR="00115969" w:rsidRPr="0093771B" w:rsidRDefault="00115969" w:rsidP="00EB357F">
            <w:pPr>
              <w:rPr>
                <w:color w:val="000000"/>
                <w:sz w:val="24"/>
                <w:szCs w:val="24"/>
              </w:rPr>
            </w:pPr>
            <w:r w:rsidRPr="0093771B">
              <w:rPr>
                <w:color w:val="000000"/>
                <w:sz w:val="24"/>
                <w:szCs w:val="24"/>
              </w:rPr>
              <w:t>Всего</w:t>
            </w:r>
          </w:p>
        </w:tc>
        <w:tc>
          <w:tcPr>
            <w:tcW w:w="1559" w:type="dxa"/>
            <w:noWrap/>
          </w:tcPr>
          <w:p w:rsidR="00115969" w:rsidRPr="0093771B" w:rsidRDefault="00115969" w:rsidP="00EB357F">
            <w:pPr>
              <w:rPr>
                <w:color w:val="000000"/>
                <w:sz w:val="24"/>
                <w:szCs w:val="24"/>
              </w:rPr>
            </w:pPr>
            <w:r w:rsidRPr="0093771B">
              <w:rPr>
                <w:color w:val="000000"/>
                <w:sz w:val="24"/>
                <w:szCs w:val="24"/>
              </w:rPr>
              <w:t> </w:t>
            </w:r>
          </w:p>
        </w:tc>
        <w:tc>
          <w:tcPr>
            <w:tcW w:w="709" w:type="dxa"/>
          </w:tcPr>
          <w:p w:rsidR="00115969" w:rsidRPr="0093771B" w:rsidRDefault="00115969" w:rsidP="00EB357F">
            <w:pPr>
              <w:rPr>
                <w:color w:val="000000"/>
                <w:sz w:val="24"/>
                <w:szCs w:val="24"/>
              </w:rPr>
            </w:pPr>
          </w:p>
        </w:tc>
        <w:tc>
          <w:tcPr>
            <w:tcW w:w="978" w:type="dxa"/>
          </w:tcPr>
          <w:p w:rsidR="00115969" w:rsidRPr="0093771B" w:rsidRDefault="00115969" w:rsidP="00EB357F">
            <w:pPr>
              <w:rPr>
                <w:color w:val="000000"/>
                <w:sz w:val="24"/>
                <w:szCs w:val="24"/>
              </w:rPr>
            </w:pP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1007" w:type="dxa"/>
            <w:noWrap/>
          </w:tcPr>
          <w:p w:rsidR="00115969" w:rsidRPr="0093771B" w:rsidRDefault="00115969" w:rsidP="00EB357F">
            <w:pPr>
              <w:rPr>
                <w:color w:val="000000"/>
                <w:sz w:val="24"/>
                <w:szCs w:val="24"/>
              </w:rPr>
            </w:pPr>
            <w:r w:rsidRPr="0093771B">
              <w:rPr>
                <w:color w:val="000000"/>
                <w:sz w:val="24"/>
                <w:szCs w:val="24"/>
              </w:rPr>
              <w:t> </w:t>
            </w: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992" w:type="dxa"/>
          </w:tcPr>
          <w:p w:rsidR="00115969" w:rsidRPr="0093771B" w:rsidRDefault="00115969" w:rsidP="00EB357F">
            <w:pPr>
              <w:rPr>
                <w:color w:val="000000"/>
                <w:sz w:val="24"/>
                <w:szCs w:val="24"/>
              </w:rPr>
            </w:pPr>
          </w:p>
        </w:tc>
        <w:tc>
          <w:tcPr>
            <w:tcW w:w="567" w:type="dxa"/>
          </w:tcPr>
          <w:p w:rsidR="00115969" w:rsidRPr="0093771B" w:rsidRDefault="00115969" w:rsidP="00EB357F">
            <w:pPr>
              <w:rPr>
                <w:color w:val="000000"/>
                <w:sz w:val="24"/>
                <w:szCs w:val="24"/>
              </w:rPr>
            </w:pPr>
          </w:p>
        </w:tc>
      </w:tr>
      <w:tr w:rsidR="00115969" w:rsidRPr="0093771B" w:rsidTr="00EB357F">
        <w:trPr>
          <w:trHeight w:val="315"/>
        </w:trPr>
        <w:tc>
          <w:tcPr>
            <w:tcW w:w="2440" w:type="dxa"/>
            <w:vMerge/>
            <w:vAlign w:val="center"/>
          </w:tcPr>
          <w:p w:rsidR="00115969" w:rsidRPr="0093771B" w:rsidRDefault="00115969" w:rsidP="00EB357F">
            <w:pPr>
              <w:rPr>
                <w:color w:val="000000"/>
                <w:sz w:val="24"/>
                <w:szCs w:val="24"/>
              </w:rPr>
            </w:pPr>
          </w:p>
        </w:tc>
        <w:tc>
          <w:tcPr>
            <w:tcW w:w="4931" w:type="dxa"/>
          </w:tcPr>
          <w:p w:rsidR="00115969" w:rsidRPr="0093771B" w:rsidRDefault="00115969" w:rsidP="00EB357F">
            <w:pPr>
              <w:rPr>
                <w:color w:val="000000"/>
                <w:sz w:val="24"/>
                <w:szCs w:val="24"/>
              </w:rPr>
            </w:pPr>
            <w:r>
              <w:rPr>
                <w:color w:val="000000"/>
                <w:sz w:val="24"/>
                <w:szCs w:val="24"/>
              </w:rPr>
              <w:t>ме</w:t>
            </w:r>
            <w:r w:rsidRPr="0093771B">
              <w:rPr>
                <w:color w:val="000000"/>
                <w:sz w:val="24"/>
                <w:szCs w:val="24"/>
              </w:rPr>
              <w:t>стн</w:t>
            </w:r>
            <w:r>
              <w:rPr>
                <w:color w:val="000000"/>
                <w:sz w:val="24"/>
                <w:szCs w:val="24"/>
              </w:rPr>
              <w:t>ы</w:t>
            </w:r>
            <w:r w:rsidRPr="0093771B">
              <w:rPr>
                <w:color w:val="000000"/>
                <w:sz w:val="24"/>
                <w:szCs w:val="24"/>
              </w:rPr>
              <w:t>й бюджет, &lt;2&gt;</w:t>
            </w:r>
          </w:p>
        </w:tc>
        <w:tc>
          <w:tcPr>
            <w:tcW w:w="1559" w:type="dxa"/>
            <w:noWrap/>
          </w:tcPr>
          <w:p w:rsidR="00115969" w:rsidRPr="0093771B" w:rsidRDefault="00115969" w:rsidP="00EB357F">
            <w:pPr>
              <w:rPr>
                <w:color w:val="000000"/>
                <w:sz w:val="24"/>
                <w:szCs w:val="24"/>
              </w:rPr>
            </w:pPr>
            <w:r w:rsidRPr="0093771B">
              <w:rPr>
                <w:color w:val="000000"/>
                <w:sz w:val="24"/>
                <w:szCs w:val="24"/>
              </w:rPr>
              <w:t> </w:t>
            </w:r>
          </w:p>
        </w:tc>
        <w:tc>
          <w:tcPr>
            <w:tcW w:w="709" w:type="dxa"/>
          </w:tcPr>
          <w:p w:rsidR="00115969" w:rsidRPr="0093771B" w:rsidRDefault="00115969" w:rsidP="00EB357F">
            <w:pPr>
              <w:rPr>
                <w:color w:val="000000"/>
                <w:sz w:val="24"/>
                <w:szCs w:val="24"/>
              </w:rPr>
            </w:pPr>
          </w:p>
        </w:tc>
        <w:tc>
          <w:tcPr>
            <w:tcW w:w="978" w:type="dxa"/>
          </w:tcPr>
          <w:p w:rsidR="00115969" w:rsidRPr="0093771B" w:rsidRDefault="00115969" w:rsidP="00EB357F">
            <w:pPr>
              <w:rPr>
                <w:color w:val="000000"/>
                <w:sz w:val="24"/>
                <w:szCs w:val="24"/>
              </w:rPr>
            </w:pP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1007" w:type="dxa"/>
            <w:noWrap/>
          </w:tcPr>
          <w:p w:rsidR="00115969" w:rsidRPr="0093771B" w:rsidRDefault="00115969" w:rsidP="00EB357F">
            <w:pPr>
              <w:rPr>
                <w:color w:val="000000"/>
                <w:sz w:val="24"/>
                <w:szCs w:val="24"/>
              </w:rPr>
            </w:pPr>
            <w:r w:rsidRPr="0093771B">
              <w:rPr>
                <w:color w:val="000000"/>
                <w:sz w:val="24"/>
                <w:szCs w:val="24"/>
              </w:rPr>
              <w:t> </w:t>
            </w: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992" w:type="dxa"/>
          </w:tcPr>
          <w:p w:rsidR="00115969" w:rsidRPr="0093771B" w:rsidRDefault="00115969" w:rsidP="00EB357F">
            <w:pPr>
              <w:rPr>
                <w:color w:val="000000"/>
                <w:sz w:val="24"/>
                <w:szCs w:val="24"/>
              </w:rPr>
            </w:pPr>
          </w:p>
        </w:tc>
        <w:tc>
          <w:tcPr>
            <w:tcW w:w="567" w:type="dxa"/>
          </w:tcPr>
          <w:p w:rsidR="00115969" w:rsidRPr="0093771B" w:rsidRDefault="00115969" w:rsidP="00EB357F">
            <w:pPr>
              <w:rPr>
                <w:color w:val="000000"/>
                <w:sz w:val="24"/>
                <w:szCs w:val="24"/>
              </w:rPr>
            </w:pPr>
          </w:p>
        </w:tc>
      </w:tr>
      <w:tr w:rsidR="00115969" w:rsidRPr="0093771B" w:rsidTr="00EB357F">
        <w:trPr>
          <w:trHeight w:val="345"/>
        </w:trPr>
        <w:tc>
          <w:tcPr>
            <w:tcW w:w="2440" w:type="dxa"/>
            <w:vMerge/>
            <w:vAlign w:val="center"/>
          </w:tcPr>
          <w:p w:rsidR="00115969" w:rsidRPr="0093771B" w:rsidRDefault="00115969" w:rsidP="00EB357F">
            <w:pPr>
              <w:rPr>
                <w:color w:val="000000"/>
                <w:sz w:val="24"/>
                <w:szCs w:val="24"/>
              </w:rPr>
            </w:pPr>
          </w:p>
        </w:tc>
        <w:tc>
          <w:tcPr>
            <w:tcW w:w="4931" w:type="dxa"/>
          </w:tcPr>
          <w:p w:rsidR="00115969" w:rsidRPr="0093771B" w:rsidRDefault="00115969" w:rsidP="00EB357F">
            <w:pPr>
              <w:rPr>
                <w:bCs/>
                <w:color w:val="000000"/>
                <w:sz w:val="24"/>
                <w:szCs w:val="24"/>
              </w:rPr>
            </w:pPr>
            <w:r w:rsidRPr="0093771B">
              <w:rPr>
                <w:bCs/>
                <w:color w:val="000000"/>
                <w:sz w:val="24"/>
                <w:szCs w:val="24"/>
              </w:rPr>
              <w:t xml:space="preserve">безвозмездные поступления в </w:t>
            </w:r>
            <w:r>
              <w:rPr>
                <w:bCs/>
                <w:color w:val="000000"/>
                <w:sz w:val="24"/>
                <w:szCs w:val="24"/>
              </w:rPr>
              <w:t>ме</w:t>
            </w:r>
            <w:r w:rsidRPr="0093771B">
              <w:rPr>
                <w:bCs/>
                <w:color w:val="000000"/>
                <w:sz w:val="24"/>
                <w:szCs w:val="24"/>
              </w:rPr>
              <w:t>стн</w:t>
            </w:r>
            <w:r>
              <w:rPr>
                <w:bCs/>
                <w:color w:val="000000"/>
                <w:sz w:val="24"/>
                <w:szCs w:val="24"/>
              </w:rPr>
              <w:t>ы</w:t>
            </w:r>
            <w:r w:rsidRPr="0093771B">
              <w:rPr>
                <w:bCs/>
                <w:color w:val="000000"/>
                <w:sz w:val="24"/>
                <w:szCs w:val="24"/>
              </w:rPr>
              <w:t>й бюджет, &lt;2&gt;, &lt;3&gt;</w:t>
            </w:r>
          </w:p>
        </w:tc>
        <w:tc>
          <w:tcPr>
            <w:tcW w:w="1559" w:type="dxa"/>
            <w:noWrap/>
          </w:tcPr>
          <w:p w:rsidR="00115969" w:rsidRPr="0093771B" w:rsidRDefault="00115969" w:rsidP="00EB357F">
            <w:pPr>
              <w:rPr>
                <w:color w:val="000000"/>
                <w:sz w:val="24"/>
                <w:szCs w:val="24"/>
              </w:rPr>
            </w:pPr>
            <w:r w:rsidRPr="0093771B">
              <w:rPr>
                <w:color w:val="000000"/>
                <w:sz w:val="24"/>
                <w:szCs w:val="24"/>
              </w:rPr>
              <w:t> </w:t>
            </w:r>
          </w:p>
        </w:tc>
        <w:tc>
          <w:tcPr>
            <w:tcW w:w="709" w:type="dxa"/>
          </w:tcPr>
          <w:p w:rsidR="00115969" w:rsidRPr="0093771B" w:rsidRDefault="00115969" w:rsidP="00EB357F">
            <w:pPr>
              <w:rPr>
                <w:color w:val="000000"/>
                <w:sz w:val="24"/>
                <w:szCs w:val="24"/>
              </w:rPr>
            </w:pPr>
          </w:p>
        </w:tc>
        <w:tc>
          <w:tcPr>
            <w:tcW w:w="978" w:type="dxa"/>
          </w:tcPr>
          <w:p w:rsidR="00115969" w:rsidRPr="0093771B" w:rsidRDefault="00115969" w:rsidP="00EB357F">
            <w:pPr>
              <w:rPr>
                <w:color w:val="000000"/>
                <w:sz w:val="24"/>
                <w:szCs w:val="24"/>
              </w:rPr>
            </w:pPr>
          </w:p>
        </w:tc>
        <w:tc>
          <w:tcPr>
            <w:tcW w:w="992" w:type="dxa"/>
            <w:noWrap/>
          </w:tcPr>
          <w:p w:rsidR="00115969" w:rsidRPr="0093771B" w:rsidRDefault="00115969" w:rsidP="00EB357F">
            <w:pPr>
              <w:rPr>
                <w:color w:val="000000"/>
                <w:sz w:val="24"/>
                <w:szCs w:val="24"/>
              </w:rPr>
            </w:pPr>
          </w:p>
        </w:tc>
        <w:tc>
          <w:tcPr>
            <w:tcW w:w="1007" w:type="dxa"/>
            <w:noWrap/>
          </w:tcPr>
          <w:p w:rsidR="00115969" w:rsidRPr="0093771B" w:rsidRDefault="00115969" w:rsidP="00EB357F">
            <w:pPr>
              <w:rPr>
                <w:color w:val="000000"/>
                <w:sz w:val="24"/>
                <w:szCs w:val="24"/>
              </w:rPr>
            </w:pPr>
          </w:p>
        </w:tc>
        <w:tc>
          <w:tcPr>
            <w:tcW w:w="992" w:type="dxa"/>
            <w:noWrap/>
          </w:tcPr>
          <w:p w:rsidR="00115969" w:rsidRPr="0093771B" w:rsidRDefault="00115969" w:rsidP="00EB357F">
            <w:pPr>
              <w:rPr>
                <w:color w:val="000000"/>
                <w:sz w:val="24"/>
                <w:szCs w:val="24"/>
              </w:rPr>
            </w:pPr>
          </w:p>
        </w:tc>
        <w:tc>
          <w:tcPr>
            <w:tcW w:w="992" w:type="dxa"/>
          </w:tcPr>
          <w:p w:rsidR="00115969" w:rsidRPr="0093771B" w:rsidRDefault="00115969" w:rsidP="00EB357F">
            <w:pPr>
              <w:rPr>
                <w:color w:val="000000"/>
                <w:sz w:val="24"/>
                <w:szCs w:val="24"/>
              </w:rPr>
            </w:pPr>
          </w:p>
        </w:tc>
        <w:tc>
          <w:tcPr>
            <w:tcW w:w="567" w:type="dxa"/>
          </w:tcPr>
          <w:p w:rsidR="00115969" w:rsidRPr="0093771B" w:rsidRDefault="00115969" w:rsidP="00EB357F">
            <w:pPr>
              <w:rPr>
                <w:color w:val="000000"/>
                <w:sz w:val="24"/>
                <w:szCs w:val="24"/>
              </w:rPr>
            </w:pPr>
          </w:p>
        </w:tc>
      </w:tr>
      <w:tr w:rsidR="00115969" w:rsidRPr="0093771B" w:rsidTr="00EB357F">
        <w:trPr>
          <w:trHeight w:val="315"/>
        </w:trPr>
        <w:tc>
          <w:tcPr>
            <w:tcW w:w="2440" w:type="dxa"/>
            <w:vMerge/>
            <w:vAlign w:val="center"/>
          </w:tcPr>
          <w:p w:rsidR="00115969" w:rsidRPr="0093771B" w:rsidRDefault="00115969" w:rsidP="00EB357F">
            <w:pPr>
              <w:rPr>
                <w:color w:val="000000"/>
                <w:sz w:val="24"/>
                <w:szCs w:val="24"/>
              </w:rPr>
            </w:pPr>
          </w:p>
        </w:tc>
        <w:tc>
          <w:tcPr>
            <w:tcW w:w="4931" w:type="dxa"/>
          </w:tcPr>
          <w:p w:rsidR="00115969" w:rsidRPr="0093771B" w:rsidRDefault="00115969" w:rsidP="00EB357F">
            <w:pPr>
              <w:rPr>
                <w:bCs/>
                <w:i/>
                <w:iCs/>
                <w:color w:val="000000"/>
                <w:sz w:val="24"/>
                <w:szCs w:val="24"/>
              </w:rPr>
            </w:pPr>
            <w:r w:rsidRPr="0093771B">
              <w:rPr>
                <w:bCs/>
                <w:i/>
                <w:iCs/>
                <w:color w:val="000000"/>
                <w:sz w:val="24"/>
                <w:szCs w:val="24"/>
              </w:rPr>
              <w:t>в том числе за счет средств:</w:t>
            </w:r>
          </w:p>
        </w:tc>
        <w:tc>
          <w:tcPr>
            <w:tcW w:w="1559" w:type="dxa"/>
            <w:noWrap/>
          </w:tcPr>
          <w:p w:rsidR="00115969" w:rsidRPr="0093771B" w:rsidRDefault="00115969" w:rsidP="00EB357F">
            <w:pPr>
              <w:rPr>
                <w:color w:val="000000"/>
                <w:sz w:val="24"/>
                <w:szCs w:val="24"/>
              </w:rPr>
            </w:pPr>
            <w:r w:rsidRPr="0093771B">
              <w:rPr>
                <w:color w:val="000000"/>
                <w:sz w:val="24"/>
                <w:szCs w:val="24"/>
              </w:rPr>
              <w:t> </w:t>
            </w:r>
          </w:p>
        </w:tc>
        <w:tc>
          <w:tcPr>
            <w:tcW w:w="709" w:type="dxa"/>
          </w:tcPr>
          <w:p w:rsidR="00115969" w:rsidRPr="0093771B" w:rsidRDefault="00115969" w:rsidP="00EB357F">
            <w:pPr>
              <w:rPr>
                <w:color w:val="000000"/>
                <w:sz w:val="24"/>
                <w:szCs w:val="24"/>
              </w:rPr>
            </w:pPr>
          </w:p>
        </w:tc>
        <w:tc>
          <w:tcPr>
            <w:tcW w:w="978" w:type="dxa"/>
          </w:tcPr>
          <w:p w:rsidR="00115969" w:rsidRPr="0093771B" w:rsidRDefault="00115969" w:rsidP="00EB357F">
            <w:pPr>
              <w:rPr>
                <w:color w:val="000000"/>
                <w:sz w:val="24"/>
                <w:szCs w:val="24"/>
              </w:rPr>
            </w:pPr>
          </w:p>
        </w:tc>
        <w:tc>
          <w:tcPr>
            <w:tcW w:w="992" w:type="dxa"/>
            <w:noWrap/>
          </w:tcPr>
          <w:p w:rsidR="00115969" w:rsidRPr="0093771B" w:rsidRDefault="00115969" w:rsidP="00EB357F">
            <w:pPr>
              <w:rPr>
                <w:color w:val="000000"/>
                <w:sz w:val="24"/>
                <w:szCs w:val="24"/>
              </w:rPr>
            </w:pPr>
          </w:p>
        </w:tc>
        <w:tc>
          <w:tcPr>
            <w:tcW w:w="1007" w:type="dxa"/>
            <w:noWrap/>
          </w:tcPr>
          <w:p w:rsidR="00115969" w:rsidRPr="0093771B" w:rsidRDefault="00115969" w:rsidP="00EB357F">
            <w:pPr>
              <w:rPr>
                <w:color w:val="000000"/>
                <w:sz w:val="24"/>
                <w:szCs w:val="24"/>
              </w:rPr>
            </w:pPr>
          </w:p>
        </w:tc>
        <w:tc>
          <w:tcPr>
            <w:tcW w:w="992" w:type="dxa"/>
            <w:noWrap/>
          </w:tcPr>
          <w:p w:rsidR="00115969" w:rsidRPr="0093771B" w:rsidRDefault="00115969" w:rsidP="00EB357F">
            <w:pPr>
              <w:rPr>
                <w:color w:val="000000"/>
                <w:sz w:val="24"/>
                <w:szCs w:val="24"/>
              </w:rPr>
            </w:pPr>
          </w:p>
        </w:tc>
        <w:tc>
          <w:tcPr>
            <w:tcW w:w="992" w:type="dxa"/>
          </w:tcPr>
          <w:p w:rsidR="00115969" w:rsidRPr="0093771B" w:rsidRDefault="00115969" w:rsidP="00EB357F">
            <w:pPr>
              <w:rPr>
                <w:color w:val="000000"/>
                <w:sz w:val="24"/>
                <w:szCs w:val="24"/>
              </w:rPr>
            </w:pPr>
          </w:p>
        </w:tc>
        <w:tc>
          <w:tcPr>
            <w:tcW w:w="567" w:type="dxa"/>
          </w:tcPr>
          <w:p w:rsidR="00115969" w:rsidRPr="0093771B" w:rsidRDefault="00115969" w:rsidP="00EB357F">
            <w:pPr>
              <w:rPr>
                <w:color w:val="000000"/>
                <w:sz w:val="24"/>
                <w:szCs w:val="24"/>
              </w:rPr>
            </w:pPr>
          </w:p>
        </w:tc>
      </w:tr>
      <w:tr w:rsidR="00115969" w:rsidRPr="0093771B" w:rsidTr="00EB357F">
        <w:trPr>
          <w:trHeight w:val="315"/>
        </w:trPr>
        <w:tc>
          <w:tcPr>
            <w:tcW w:w="2440" w:type="dxa"/>
            <w:vMerge/>
            <w:vAlign w:val="center"/>
          </w:tcPr>
          <w:p w:rsidR="00115969" w:rsidRPr="0093771B" w:rsidRDefault="00115969" w:rsidP="00EB357F">
            <w:pPr>
              <w:rPr>
                <w:color w:val="000000"/>
                <w:sz w:val="24"/>
                <w:szCs w:val="24"/>
              </w:rPr>
            </w:pPr>
          </w:p>
        </w:tc>
        <w:tc>
          <w:tcPr>
            <w:tcW w:w="4931" w:type="dxa"/>
          </w:tcPr>
          <w:p w:rsidR="00115969" w:rsidRPr="0093771B" w:rsidRDefault="00115969" w:rsidP="00EB357F">
            <w:pPr>
              <w:rPr>
                <w:color w:val="000000"/>
                <w:sz w:val="24"/>
                <w:szCs w:val="24"/>
              </w:rPr>
            </w:pPr>
            <w:r w:rsidRPr="0093771B">
              <w:rPr>
                <w:color w:val="000000"/>
                <w:sz w:val="24"/>
                <w:szCs w:val="24"/>
              </w:rPr>
              <w:t xml:space="preserve"> - </w:t>
            </w:r>
            <w:r>
              <w:rPr>
                <w:color w:val="000000"/>
                <w:sz w:val="24"/>
                <w:szCs w:val="24"/>
              </w:rPr>
              <w:t>област</w:t>
            </w:r>
            <w:r w:rsidRPr="0093771B">
              <w:rPr>
                <w:color w:val="000000"/>
                <w:sz w:val="24"/>
                <w:szCs w:val="24"/>
              </w:rPr>
              <w:t>ного бюджета</w:t>
            </w:r>
          </w:p>
        </w:tc>
        <w:tc>
          <w:tcPr>
            <w:tcW w:w="1559" w:type="dxa"/>
            <w:noWrap/>
          </w:tcPr>
          <w:p w:rsidR="00115969" w:rsidRPr="0093771B" w:rsidRDefault="00115969" w:rsidP="00EB357F">
            <w:pPr>
              <w:rPr>
                <w:color w:val="000000"/>
                <w:sz w:val="24"/>
                <w:szCs w:val="24"/>
              </w:rPr>
            </w:pPr>
            <w:r w:rsidRPr="0093771B">
              <w:rPr>
                <w:color w:val="000000"/>
                <w:sz w:val="24"/>
                <w:szCs w:val="24"/>
              </w:rPr>
              <w:t> </w:t>
            </w:r>
          </w:p>
        </w:tc>
        <w:tc>
          <w:tcPr>
            <w:tcW w:w="709" w:type="dxa"/>
          </w:tcPr>
          <w:p w:rsidR="00115969" w:rsidRPr="0093771B" w:rsidRDefault="00115969" w:rsidP="00EB357F">
            <w:pPr>
              <w:rPr>
                <w:color w:val="000000"/>
                <w:sz w:val="24"/>
                <w:szCs w:val="24"/>
              </w:rPr>
            </w:pPr>
          </w:p>
        </w:tc>
        <w:tc>
          <w:tcPr>
            <w:tcW w:w="978" w:type="dxa"/>
          </w:tcPr>
          <w:p w:rsidR="00115969" w:rsidRPr="0093771B" w:rsidRDefault="00115969" w:rsidP="00EB357F">
            <w:pPr>
              <w:rPr>
                <w:color w:val="000000"/>
                <w:sz w:val="24"/>
                <w:szCs w:val="24"/>
              </w:rPr>
            </w:pPr>
          </w:p>
        </w:tc>
        <w:tc>
          <w:tcPr>
            <w:tcW w:w="992" w:type="dxa"/>
            <w:noWrap/>
          </w:tcPr>
          <w:p w:rsidR="00115969" w:rsidRPr="0093771B" w:rsidRDefault="00115969" w:rsidP="00EB357F">
            <w:pPr>
              <w:rPr>
                <w:color w:val="000000"/>
                <w:sz w:val="24"/>
                <w:szCs w:val="24"/>
              </w:rPr>
            </w:pPr>
          </w:p>
        </w:tc>
        <w:tc>
          <w:tcPr>
            <w:tcW w:w="1007" w:type="dxa"/>
            <w:noWrap/>
          </w:tcPr>
          <w:p w:rsidR="00115969" w:rsidRPr="0093771B" w:rsidRDefault="00115969" w:rsidP="00EB357F">
            <w:pPr>
              <w:rPr>
                <w:color w:val="000000"/>
                <w:sz w:val="24"/>
                <w:szCs w:val="24"/>
              </w:rPr>
            </w:pPr>
          </w:p>
        </w:tc>
        <w:tc>
          <w:tcPr>
            <w:tcW w:w="992" w:type="dxa"/>
            <w:noWrap/>
          </w:tcPr>
          <w:p w:rsidR="00115969" w:rsidRPr="0093771B" w:rsidRDefault="00115969" w:rsidP="00EB357F">
            <w:pPr>
              <w:rPr>
                <w:color w:val="000000"/>
                <w:sz w:val="24"/>
                <w:szCs w:val="24"/>
              </w:rPr>
            </w:pPr>
          </w:p>
        </w:tc>
        <w:tc>
          <w:tcPr>
            <w:tcW w:w="992" w:type="dxa"/>
          </w:tcPr>
          <w:p w:rsidR="00115969" w:rsidRPr="0093771B" w:rsidRDefault="00115969" w:rsidP="00EB357F">
            <w:pPr>
              <w:rPr>
                <w:color w:val="000000"/>
                <w:sz w:val="24"/>
                <w:szCs w:val="24"/>
              </w:rPr>
            </w:pPr>
          </w:p>
        </w:tc>
        <w:tc>
          <w:tcPr>
            <w:tcW w:w="567" w:type="dxa"/>
          </w:tcPr>
          <w:p w:rsidR="00115969" w:rsidRPr="0093771B" w:rsidRDefault="00115969" w:rsidP="00EB357F">
            <w:pPr>
              <w:rPr>
                <w:color w:val="000000"/>
                <w:sz w:val="24"/>
                <w:szCs w:val="24"/>
              </w:rPr>
            </w:pPr>
          </w:p>
        </w:tc>
      </w:tr>
      <w:tr w:rsidR="00115969" w:rsidRPr="0093771B" w:rsidTr="00EB357F">
        <w:trPr>
          <w:trHeight w:val="315"/>
        </w:trPr>
        <w:tc>
          <w:tcPr>
            <w:tcW w:w="2440" w:type="dxa"/>
            <w:vMerge/>
            <w:vAlign w:val="center"/>
          </w:tcPr>
          <w:p w:rsidR="00115969" w:rsidRPr="0093771B" w:rsidRDefault="00115969" w:rsidP="00EB357F">
            <w:pPr>
              <w:rPr>
                <w:color w:val="000000"/>
                <w:sz w:val="24"/>
                <w:szCs w:val="24"/>
              </w:rPr>
            </w:pPr>
          </w:p>
        </w:tc>
        <w:tc>
          <w:tcPr>
            <w:tcW w:w="4931" w:type="dxa"/>
          </w:tcPr>
          <w:p w:rsidR="00115969" w:rsidRPr="0093771B" w:rsidRDefault="00115969" w:rsidP="00EB357F">
            <w:pPr>
              <w:rPr>
                <w:color w:val="000000"/>
                <w:sz w:val="24"/>
                <w:szCs w:val="24"/>
              </w:rPr>
            </w:pPr>
            <w:r>
              <w:rPr>
                <w:color w:val="000000"/>
                <w:sz w:val="24"/>
                <w:szCs w:val="24"/>
              </w:rPr>
              <w:t>б</w:t>
            </w:r>
            <w:r w:rsidRPr="0093771B">
              <w:rPr>
                <w:color w:val="000000"/>
                <w:sz w:val="24"/>
                <w:szCs w:val="24"/>
              </w:rPr>
              <w:t>юджет</w:t>
            </w:r>
            <w:r>
              <w:rPr>
                <w:color w:val="000000"/>
                <w:sz w:val="24"/>
                <w:szCs w:val="24"/>
              </w:rPr>
              <w:t xml:space="preserve">а района </w:t>
            </w:r>
            <w:r w:rsidRPr="0093771B">
              <w:rPr>
                <w:bCs/>
                <w:color w:val="000000"/>
                <w:sz w:val="24"/>
                <w:szCs w:val="24"/>
              </w:rPr>
              <w:t>&lt;3&gt;</w:t>
            </w:r>
          </w:p>
        </w:tc>
        <w:tc>
          <w:tcPr>
            <w:tcW w:w="1559" w:type="dxa"/>
            <w:noWrap/>
          </w:tcPr>
          <w:p w:rsidR="00115969" w:rsidRPr="0093771B" w:rsidRDefault="00115969" w:rsidP="00EB357F">
            <w:pPr>
              <w:rPr>
                <w:color w:val="000000"/>
                <w:sz w:val="24"/>
                <w:szCs w:val="24"/>
              </w:rPr>
            </w:pPr>
            <w:r w:rsidRPr="0093771B">
              <w:rPr>
                <w:color w:val="000000"/>
                <w:sz w:val="24"/>
                <w:szCs w:val="24"/>
              </w:rPr>
              <w:t> </w:t>
            </w:r>
          </w:p>
        </w:tc>
        <w:tc>
          <w:tcPr>
            <w:tcW w:w="709" w:type="dxa"/>
          </w:tcPr>
          <w:p w:rsidR="00115969" w:rsidRPr="0093771B" w:rsidRDefault="00115969" w:rsidP="00EB357F">
            <w:pPr>
              <w:rPr>
                <w:color w:val="000000"/>
                <w:sz w:val="24"/>
                <w:szCs w:val="24"/>
              </w:rPr>
            </w:pPr>
          </w:p>
        </w:tc>
        <w:tc>
          <w:tcPr>
            <w:tcW w:w="978" w:type="dxa"/>
          </w:tcPr>
          <w:p w:rsidR="00115969" w:rsidRPr="0093771B" w:rsidRDefault="00115969" w:rsidP="00EB357F">
            <w:pPr>
              <w:rPr>
                <w:color w:val="000000"/>
                <w:sz w:val="24"/>
                <w:szCs w:val="24"/>
              </w:rPr>
            </w:pP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1007" w:type="dxa"/>
            <w:noWrap/>
          </w:tcPr>
          <w:p w:rsidR="00115969" w:rsidRPr="0093771B" w:rsidRDefault="00115969" w:rsidP="00EB357F">
            <w:pPr>
              <w:rPr>
                <w:color w:val="000000"/>
                <w:sz w:val="24"/>
                <w:szCs w:val="24"/>
              </w:rPr>
            </w:pPr>
            <w:r w:rsidRPr="0093771B">
              <w:rPr>
                <w:color w:val="000000"/>
                <w:sz w:val="24"/>
                <w:szCs w:val="24"/>
              </w:rPr>
              <w:t> </w:t>
            </w: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992" w:type="dxa"/>
          </w:tcPr>
          <w:p w:rsidR="00115969" w:rsidRPr="0093771B" w:rsidRDefault="00115969" w:rsidP="00EB357F">
            <w:pPr>
              <w:rPr>
                <w:color w:val="000000"/>
                <w:sz w:val="24"/>
                <w:szCs w:val="24"/>
              </w:rPr>
            </w:pPr>
          </w:p>
        </w:tc>
        <w:tc>
          <w:tcPr>
            <w:tcW w:w="567" w:type="dxa"/>
          </w:tcPr>
          <w:p w:rsidR="00115969" w:rsidRPr="0093771B" w:rsidRDefault="00115969" w:rsidP="00EB357F">
            <w:pPr>
              <w:rPr>
                <w:color w:val="000000"/>
                <w:sz w:val="24"/>
                <w:szCs w:val="24"/>
              </w:rPr>
            </w:pPr>
          </w:p>
        </w:tc>
      </w:tr>
      <w:tr w:rsidR="00115969" w:rsidRPr="0093771B" w:rsidTr="00EB357F">
        <w:trPr>
          <w:trHeight w:val="315"/>
        </w:trPr>
        <w:tc>
          <w:tcPr>
            <w:tcW w:w="2440" w:type="dxa"/>
            <w:vMerge/>
            <w:vAlign w:val="center"/>
          </w:tcPr>
          <w:p w:rsidR="00115969" w:rsidRPr="0093771B" w:rsidRDefault="00115969" w:rsidP="00EB357F">
            <w:pPr>
              <w:rPr>
                <w:color w:val="000000"/>
                <w:sz w:val="24"/>
                <w:szCs w:val="24"/>
              </w:rPr>
            </w:pPr>
          </w:p>
        </w:tc>
        <w:tc>
          <w:tcPr>
            <w:tcW w:w="4931" w:type="dxa"/>
          </w:tcPr>
          <w:p w:rsidR="00115969" w:rsidRPr="0093771B" w:rsidRDefault="00115969" w:rsidP="00EB357F">
            <w:pPr>
              <w:rPr>
                <w:color w:val="000000"/>
                <w:sz w:val="24"/>
                <w:szCs w:val="24"/>
              </w:rPr>
            </w:pPr>
            <w:r w:rsidRPr="0093771B">
              <w:rPr>
                <w:color w:val="000000"/>
                <w:sz w:val="24"/>
                <w:szCs w:val="24"/>
              </w:rPr>
              <w:t>внебюджетные источники</w:t>
            </w:r>
            <w:r w:rsidRPr="0093771B">
              <w:rPr>
                <w:bCs/>
                <w:color w:val="000000"/>
                <w:sz w:val="24"/>
                <w:szCs w:val="24"/>
              </w:rPr>
              <w:t>&lt;3&gt;</w:t>
            </w:r>
          </w:p>
        </w:tc>
        <w:tc>
          <w:tcPr>
            <w:tcW w:w="1559" w:type="dxa"/>
            <w:noWrap/>
          </w:tcPr>
          <w:p w:rsidR="00115969" w:rsidRPr="0093771B" w:rsidRDefault="00115969" w:rsidP="00EB357F">
            <w:pPr>
              <w:rPr>
                <w:color w:val="000000"/>
                <w:sz w:val="24"/>
                <w:szCs w:val="24"/>
              </w:rPr>
            </w:pPr>
            <w:r w:rsidRPr="0093771B">
              <w:rPr>
                <w:color w:val="000000"/>
                <w:sz w:val="24"/>
                <w:szCs w:val="24"/>
              </w:rPr>
              <w:t> </w:t>
            </w:r>
          </w:p>
        </w:tc>
        <w:tc>
          <w:tcPr>
            <w:tcW w:w="709" w:type="dxa"/>
          </w:tcPr>
          <w:p w:rsidR="00115969" w:rsidRPr="0093771B" w:rsidRDefault="00115969" w:rsidP="00EB357F">
            <w:pPr>
              <w:rPr>
                <w:color w:val="000000"/>
                <w:sz w:val="24"/>
                <w:szCs w:val="24"/>
              </w:rPr>
            </w:pPr>
          </w:p>
        </w:tc>
        <w:tc>
          <w:tcPr>
            <w:tcW w:w="978" w:type="dxa"/>
          </w:tcPr>
          <w:p w:rsidR="00115969" w:rsidRPr="0093771B" w:rsidRDefault="00115969" w:rsidP="00EB357F">
            <w:pPr>
              <w:rPr>
                <w:color w:val="000000"/>
                <w:sz w:val="24"/>
                <w:szCs w:val="24"/>
              </w:rPr>
            </w:pP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1007" w:type="dxa"/>
            <w:noWrap/>
          </w:tcPr>
          <w:p w:rsidR="00115969" w:rsidRPr="0093771B" w:rsidRDefault="00115969" w:rsidP="00EB357F">
            <w:pPr>
              <w:rPr>
                <w:color w:val="000000"/>
                <w:sz w:val="24"/>
                <w:szCs w:val="24"/>
              </w:rPr>
            </w:pPr>
            <w:r w:rsidRPr="0093771B">
              <w:rPr>
                <w:color w:val="000000"/>
                <w:sz w:val="24"/>
                <w:szCs w:val="24"/>
              </w:rPr>
              <w:t> </w:t>
            </w: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992" w:type="dxa"/>
          </w:tcPr>
          <w:p w:rsidR="00115969" w:rsidRPr="0093771B" w:rsidRDefault="00115969" w:rsidP="00EB357F">
            <w:pPr>
              <w:rPr>
                <w:color w:val="000000"/>
                <w:sz w:val="24"/>
                <w:szCs w:val="24"/>
              </w:rPr>
            </w:pPr>
          </w:p>
        </w:tc>
        <w:tc>
          <w:tcPr>
            <w:tcW w:w="567" w:type="dxa"/>
          </w:tcPr>
          <w:p w:rsidR="00115969" w:rsidRPr="0093771B" w:rsidRDefault="00115969" w:rsidP="00EB357F">
            <w:pPr>
              <w:rPr>
                <w:color w:val="000000"/>
                <w:sz w:val="24"/>
                <w:szCs w:val="24"/>
              </w:rPr>
            </w:pPr>
          </w:p>
        </w:tc>
      </w:tr>
      <w:tr w:rsidR="00115969" w:rsidRPr="0093771B" w:rsidTr="00EB357F">
        <w:trPr>
          <w:trHeight w:val="315"/>
        </w:trPr>
        <w:tc>
          <w:tcPr>
            <w:tcW w:w="2440" w:type="dxa"/>
            <w:vMerge w:val="restart"/>
          </w:tcPr>
          <w:p w:rsidR="00115969" w:rsidRPr="0093771B" w:rsidRDefault="00115969" w:rsidP="00EB357F">
            <w:pPr>
              <w:rPr>
                <w:color w:val="000000"/>
                <w:sz w:val="24"/>
                <w:szCs w:val="24"/>
              </w:rPr>
            </w:pPr>
            <w:r w:rsidRPr="0093771B">
              <w:rPr>
                <w:color w:val="000000"/>
                <w:sz w:val="24"/>
                <w:szCs w:val="24"/>
              </w:rPr>
              <w:t>Подпрограмма 1.</w:t>
            </w:r>
          </w:p>
        </w:tc>
        <w:tc>
          <w:tcPr>
            <w:tcW w:w="4931" w:type="dxa"/>
            <w:noWrap/>
          </w:tcPr>
          <w:p w:rsidR="00115969" w:rsidRPr="0093771B" w:rsidRDefault="00115969" w:rsidP="00EB357F">
            <w:pPr>
              <w:rPr>
                <w:color w:val="000000"/>
                <w:sz w:val="24"/>
                <w:szCs w:val="24"/>
              </w:rPr>
            </w:pPr>
            <w:r w:rsidRPr="0093771B">
              <w:rPr>
                <w:color w:val="000000"/>
                <w:sz w:val="24"/>
                <w:szCs w:val="24"/>
              </w:rPr>
              <w:t>Всего</w:t>
            </w:r>
          </w:p>
        </w:tc>
        <w:tc>
          <w:tcPr>
            <w:tcW w:w="1559" w:type="dxa"/>
            <w:noWrap/>
          </w:tcPr>
          <w:p w:rsidR="00115969" w:rsidRPr="0093771B" w:rsidRDefault="00115969" w:rsidP="00EB357F">
            <w:pPr>
              <w:rPr>
                <w:color w:val="000000"/>
                <w:sz w:val="24"/>
                <w:szCs w:val="24"/>
              </w:rPr>
            </w:pPr>
            <w:r w:rsidRPr="0093771B">
              <w:rPr>
                <w:color w:val="000000"/>
                <w:sz w:val="24"/>
                <w:szCs w:val="24"/>
              </w:rPr>
              <w:t> </w:t>
            </w:r>
          </w:p>
        </w:tc>
        <w:tc>
          <w:tcPr>
            <w:tcW w:w="709" w:type="dxa"/>
          </w:tcPr>
          <w:p w:rsidR="00115969" w:rsidRPr="0093771B" w:rsidRDefault="00115969" w:rsidP="00EB357F">
            <w:pPr>
              <w:rPr>
                <w:color w:val="000000"/>
                <w:sz w:val="24"/>
                <w:szCs w:val="24"/>
              </w:rPr>
            </w:pPr>
          </w:p>
        </w:tc>
        <w:tc>
          <w:tcPr>
            <w:tcW w:w="978" w:type="dxa"/>
          </w:tcPr>
          <w:p w:rsidR="00115969" w:rsidRPr="0093771B" w:rsidRDefault="00115969" w:rsidP="00EB357F">
            <w:pPr>
              <w:rPr>
                <w:color w:val="000000"/>
                <w:sz w:val="24"/>
                <w:szCs w:val="24"/>
              </w:rPr>
            </w:pP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1007" w:type="dxa"/>
            <w:noWrap/>
          </w:tcPr>
          <w:p w:rsidR="00115969" w:rsidRPr="0093771B" w:rsidRDefault="00115969" w:rsidP="00EB357F">
            <w:pPr>
              <w:rPr>
                <w:color w:val="000000"/>
                <w:sz w:val="24"/>
                <w:szCs w:val="24"/>
              </w:rPr>
            </w:pPr>
            <w:r w:rsidRPr="0093771B">
              <w:rPr>
                <w:color w:val="000000"/>
                <w:sz w:val="24"/>
                <w:szCs w:val="24"/>
              </w:rPr>
              <w:t> </w:t>
            </w: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992" w:type="dxa"/>
          </w:tcPr>
          <w:p w:rsidR="00115969" w:rsidRPr="0093771B" w:rsidRDefault="00115969" w:rsidP="00EB357F">
            <w:pPr>
              <w:rPr>
                <w:color w:val="000000"/>
                <w:sz w:val="24"/>
                <w:szCs w:val="24"/>
              </w:rPr>
            </w:pPr>
          </w:p>
        </w:tc>
        <w:tc>
          <w:tcPr>
            <w:tcW w:w="567" w:type="dxa"/>
          </w:tcPr>
          <w:p w:rsidR="00115969" w:rsidRPr="0093771B" w:rsidRDefault="00115969" w:rsidP="00EB357F">
            <w:pPr>
              <w:rPr>
                <w:color w:val="000000"/>
                <w:sz w:val="24"/>
                <w:szCs w:val="24"/>
              </w:rPr>
            </w:pPr>
          </w:p>
        </w:tc>
      </w:tr>
      <w:tr w:rsidR="00115969" w:rsidRPr="0093771B" w:rsidTr="00EB357F">
        <w:trPr>
          <w:trHeight w:val="315"/>
        </w:trPr>
        <w:tc>
          <w:tcPr>
            <w:tcW w:w="2440" w:type="dxa"/>
            <w:vMerge/>
            <w:vAlign w:val="center"/>
          </w:tcPr>
          <w:p w:rsidR="00115969" w:rsidRPr="0093771B" w:rsidRDefault="00115969" w:rsidP="00EB357F">
            <w:pPr>
              <w:rPr>
                <w:color w:val="000000"/>
                <w:sz w:val="24"/>
                <w:szCs w:val="24"/>
              </w:rPr>
            </w:pPr>
          </w:p>
        </w:tc>
        <w:tc>
          <w:tcPr>
            <w:tcW w:w="4931" w:type="dxa"/>
          </w:tcPr>
          <w:p w:rsidR="00115969" w:rsidRPr="0093771B" w:rsidRDefault="00115969" w:rsidP="00EB357F">
            <w:pPr>
              <w:rPr>
                <w:color w:val="000000"/>
                <w:sz w:val="24"/>
                <w:szCs w:val="24"/>
              </w:rPr>
            </w:pPr>
            <w:r>
              <w:rPr>
                <w:color w:val="000000"/>
                <w:sz w:val="24"/>
                <w:szCs w:val="24"/>
              </w:rPr>
              <w:t>ме</w:t>
            </w:r>
            <w:r w:rsidRPr="0093771B">
              <w:rPr>
                <w:color w:val="000000"/>
                <w:sz w:val="24"/>
                <w:szCs w:val="24"/>
              </w:rPr>
              <w:t>стн</w:t>
            </w:r>
            <w:r>
              <w:rPr>
                <w:color w:val="000000"/>
                <w:sz w:val="24"/>
                <w:szCs w:val="24"/>
              </w:rPr>
              <w:t>ы</w:t>
            </w:r>
            <w:r w:rsidRPr="0093771B">
              <w:rPr>
                <w:color w:val="000000"/>
                <w:sz w:val="24"/>
                <w:szCs w:val="24"/>
              </w:rPr>
              <w:t>й бюджет, &lt;2&gt;</w:t>
            </w:r>
          </w:p>
        </w:tc>
        <w:tc>
          <w:tcPr>
            <w:tcW w:w="1559" w:type="dxa"/>
            <w:noWrap/>
          </w:tcPr>
          <w:p w:rsidR="00115969" w:rsidRPr="0093771B" w:rsidRDefault="00115969" w:rsidP="00EB357F">
            <w:pPr>
              <w:rPr>
                <w:color w:val="000000"/>
                <w:sz w:val="24"/>
                <w:szCs w:val="24"/>
              </w:rPr>
            </w:pPr>
            <w:r w:rsidRPr="0093771B">
              <w:rPr>
                <w:color w:val="000000"/>
                <w:sz w:val="24"/>
                <w:szCs w:val="24"/>
              </w:rPr>
              <w:t> </w:t>
            </w:r>
          </w:p>
        </w:tc>
        <w:tc>
          <w:tcPr>
            <w:tcW w:w="709" w:type="dxa"/>
          </w:tcPr>
          <w:p w:rsidR="00115969" w:rsidRPr="0093771B" w:rsidRDefault="00115969" w:rsidP="00EB357F">
            <w:pPr>
              <w:rPr>
                <w:color w:val="000000"/>
                <w:sz w:val="24"/>
                <w:szCs w:val="24"/>
              </w:rPr>
            </w:pPr>
          </w:p>
        </w:tc>
        <w:tc>
          <w:tcPr>
            <w:tcW w:w="978" w:type="dxa"/>
          </w:tcPr>
          <w:p w:rsidR="00115969" w:rsidRPr="0093771B" w:rsidRDefault="00115969" w:rsidP="00EB357F">
            <w:pPr>
              <w:rPr>
                <w:color w:val="000000"/>
                <w:sz w:val="24"/>
                <w:szCs w:val="24"/>
              </w:rPr>
            </w:pP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1007" w:type="dxa"/>
            <w:noWrap/>
          </w:tcPr>
          <w:p w:rsidR="00115969" w:rsidRPr="0093771B" w:rsidRDefault="00115969" w:rsidP="00EB357F">
            <w:pPr>
              <w:rPr>
                <w:color w:val="000000"/>
                <w:sz w:val="24"/>
                <w:szCs w:val="24"/>
              </w:rPr>
            </w:pPr>
            <w:r w:rsidRPr="0093771B">
              <w:rPr>
                <w:color w:val="000000"/>
                <w:sz w:val="24"/>
                <w:szCs w:val="24"/>
              </w:rPr>
              <w:t> </w:t>
            </w: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992" w:type="dxa"/>
          </w:tcPr>
          <w:p w:rsidR="00115969" w:rsidRPr="0093771B" w:rsidRDefault="00115969" w:rsidP="00EB357F">
            <w:pPr>
              <w:rPr>
                <w:color w:val="000000"/>
                <w:sz w:val="24"/>
                <w:szCs w:val="24"/>
              </w:rPr>
            </w:pPr>
          </w:p>
        </w:tc>
        <w:tc>
          <w:tcPr>
            <w:tcW w:w="567" w:type="dxa"/>
          </w:tcPr>
          <w:p w:rsidR="00115969" w:rsidRPr="0093771B" w:rsidRDefault="00115969" w:rsidP="00EB357F">
            <w:pPr>
              <w:rPr>
                <w:color w:val="000000"/>
                <w:sz w:val="24"/>
                <w:szCs w:val="24"/>
              </w:rPr>
            </w:pPr>
          </w:p>
        </w:tc>
      </w:tr>
      <w:tr w:rsidR="00115969" w:rsidRPr="0093771B" w:rsidTr="00EB357F">
        <w:trPr>
          <w:trHeight w:val="330"/>
        </w:trPr>
        <w:tc>
          <w:tcPr>
            <w:tcW w:w="2440" w:type="dxa"/>
            <w:vMerge/>
            <w:vAlign w:val="center"/>
          </w:tcPr>
          <w:p w:rsidR="00115969" w:rsidRPr="0093771B" w:rsidRDefault="00115969" w:rsidP="00EB357F">
            <w:pPr>
              <w:rPr>
                <w:color w:val="000000"/>
                <w:sz w:val="24"/>
                <w:szCs w:val="24"/>
              </w:rPr>
            </w:pPr>
          </w:p>
        </w:tc>
        <w:tc>
          <w:tcPr>
            <w:tcW w:w="4931" w:type="dxa"/>
          </w:tcPr>
          <w:p w:rsidR="00115969" w:rsidRPr="0093771B" w:rsidRDefault="00115969" w:rsidP="00EB357F">
            <w:pPr>
              <w:rPr>
                <w:bCs/>
                <w:color w:val="000000"/>
                <w:sz w:val="24"/>
                <w:szCs w:val="24"/>
              </w:rPr>
            </w:pPr>
            <w:r w:rsidRPr="0093771B">
              <w:rPr>
                <w:bCs/>
                <w:color w:val="000000"/>
                <w:sz w:val="24"/>
                <w:szCs w:val="24"/>
              </w:rPr>
              <w:t xml:space="preserve">безвозмездные поступления в </w:t>
            </w:r>
            <w:r>
              <w:rPr>
                <w:bCs/>
                <w:color w:val="000000"/>
                <w:sz w:val="24"/>
                <w:szCs w:val="24"/>
              </w:rPr>
              <w:t>ме</w:t>
            </w:r>
            <w:r w:rsidRPr="0093771B">
              <w:rPr>
                <w:bCs/>
                <w:color w:val="000000"/>
                <w:sz w:val="24"/>
                <w:szCs w:val="24"/>
              </w:rPr>
              <w:t>стн</w:t>
            </w:r>
            <w:r>
              <w:rPr>
                <w:bCs/>
                <w:color w:val="000000"/>
                <w:sz w:val="24"/>
                <w:szCs w:val="24"/>
              </w:rPr>
              <w:t>ы</w:t>
            </w:r>
            <w:r w:rsidRPr="0093771B">
              <w:rPr>
                <w:bCs/>
                <w:color w:val="000000"/>
                <w:sz w:val="24"/>
                <w:szCs w:val="24"/>
              </w:rPr>
              <w:t>й бюджет, &lt;2&gt;, &lt;3&gt;</w:t>
            </w:r>
          </w:p>
        </w:tc>
        <w:tc>
          <w:tcPr>
            <w:tcW w:w="1559" w:type="dxa"/>
            <w:noWrap/>
          </w:tcPr>
          <w:p w:rsidR="00115969" w:rsidRPr="0093771B" w:rsidRDefault="00115969" w:rsidP="00EB357F">
            <w:pPr>
              <w:rPr>
                <w:color w:val="000000"/>
                <w:sz w:val="24"/>
                <w:szCs w:val="24"/>
              </w:rPr>
            </w:pPr>
            <w:r w:rsidRPr="0093771B">
              <w:rPr>
                <w:color w:val="000000"/>
                <w:sz w:val="24"/>
                <w:szCs w:val="24"/>
              </w:rPr>
              <w:t> </w:t>
            </w:r>
          </w:p>
        </w:tc>
        <w:tc>
          <w:tcPr>
            <w:tcW w:w="709" w:type="dxa"/>
          </w:tcPr>
          <w:p w:rsidR="00115969" w:rsidRPr="0093771B" w:rsidRDefault="00115969" w:rsidP="00EB357F">
            <w:pPr>
              <w:rPr>
                <w:color w:val="000000"/>
                <w:sz w:val="24"/>
                <w:szCs w:val="24"/>
              </w:rPr>
            </w:pPr>
          </w:p>
        </w:tc>
        <w:tc>
          <w:tcPr>
            <w:tcW w:w="978" w:type="dxa"/>
          </w:tcPr>
          <w:p w:rsidR="00115969" w:rsidRPr="0093771B" w:rsidRDefault="00115969" w:rsidP="00EB357F">
            <w:pPr>
              <w:rPr>
                <w:color w:val="000000"/>
                <w:sz w:val="24"/>
                <w:szCs w:val="24"/>
              </w:rPr>
            </w:pP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1007" w:type="dxa"/>
            <w:noWrap/>
          </w:tcPr>
          <w:p w:rsidR="00115969" w:rsidRPr="0093771B" w:rsidRDefault="00115969" w:rsidP="00EB357F">
            <w:pPr>
              <w:rPr>
                <w:color w:val="000000"/>
                <w:sz w:val="24"/>
                <w:szCs w:val="24"/>
              </w:rPr>
            </w:pPr>
            <w:r w:rsidRPr="0093771B">
              <w:rPr>
                <w:color w:val="000000"/>
                <w:sz w:val="24"/>
                <w:szCs w:val="24"/>
              </w:rPr>
              <w:t> </w:t>
            </w: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992" w:type="dxa"/>
          </w:tcPr>
          <w:p w:rsidR="00115969" w:rsidRPr="0093771B" w:rsidRDefault="00115969" w:rsidP="00EB357F">
            <w:pPr>
              <w:rPr>
                <w:color w:val="000000"/>
                <w:sz w:val="24"/>
                <w:szCs w:val="24"/>
              </w:rPr>
            </w:pPr>
          </w:p>
        </w:tc>
        <w:tc>
          <w:tcPr>
            <w:tcW w:w="567" w:type="dxa"/>
          </w:tcPr>
          <w:p w:rsidR="00115969" w:rsidRPr="0093771B" w:rsidRDefault="00115969" w:rsidP="00EB357F">
            <w:pPr>
              <w:rPr>
                <w:color w:val="000000"/>
                <w:sz w:val="24"/>
                <w:szCs w:val="24"/>
              </w:rPr>
            </w:pPr>
          </w:p>
        </w:tc>
      </w:tr>
      <w:tr w:rsidR="00115969" w:rsidRPr="0093771B" w:rsidTr="00EB357F">
        <w:trPr>
          <w:trHeight w:val="315"/>
        </w:trPr>
        <w:tc>
          <w:tcPr>
            <w:tcW w:w="2440" w:type="dxa"/>
            <w:vMerge/>
            <w:vAlign w:val="center"/>
          </w:tcPr>
          <w:p w:rsidR="00115969" w:rsidRPr="0093771B" w:rsidRDefault="00115969" w:rsidP="00EB357F">
            <w:pPr>
              <w:rPr>
                <w:color w:val="000000"/>
                <w:sz w:val="24"/>
                <w:szCs w:val="24"/>
              </w:rPr>
            </w:pPr>
          </w:p>
        </w:tc>
        <w:tc>
          <w:tcPr>
            <w:tcW w:w="4931" w:type="dxa"/>
          </w:tcPr>
          <w:p w:rsidR="00115969" w:rsidRPr="0093771B" w:rsidRDefault="00115969" w:rsidP="00EB357F">
            <w:pPr>
              <w:rPr>
                <w:bCs/>
                <w:i/>
                <w:iCs/>
                <w:color w:val="000000"/>
                <w:sz w:val="24"/>
                <w:szCs w:val="24"/>
              </w:rPr>
            </w:pPr>
            <w:r w:rsidRPr="0093771B">
              <w:rPr>
                <w:bCs/>
                <w:i/>
                <w:iCs/>
                <w:color w:val="000000"/>
                <w:sz w:val="24"/>
                <w:szCs w:val="24"/>
              </w:rPr>
              <w:t>в том числе за счет средств:</w:t>
            </w:r>
          </w:p>
        </w:tc>
        <w:tc>
          <w:tcPr>
            <w:tcW w:w="1559" w:type="dxa"/>
            <w:noWrap/>
          </w:tcPr>
          <w:p w:rsidR="00115969" w:rsidRPr="0093771B" w:rsidRDefault="00115969" w:rsidP="00EB357F">
            <w:pPr>
              <w:rPr>
                <w:color w:val="000000"/>
                <w:sz w:val="24"/>
                <w:szCs w:val="24"/>
              </w:rPr>
            </w:pPr>
            <w:r w:rsidRPr="0093771B">
              <w:rPr>
                <w:color w:val="000000"/>
                <w:sz w:val="24"/>
                <w:szCs w:val="24"/>
              </w:rPr>
              <w:t> </w:t>
            </w:r>
          </w:p>
        </w:tc>
        <w:tc>
          <w:tcPr>
            <w:tcW w:w="709" w:type="dxa"/>
          </w:tcPr>
          <w:p w:rsidR="00115969" w:rsidRPr="0093771B" w:rsidRDefault="00115969" w:rsidP="00EB357F">
            <w:pPr>
              <w:rPr>
                <w:color w:val="000000"/>
                <w:sz w:val="24"/>
                <w:szCs w:val="24"/>
              </w:rPr>
            </w:pPr>
          </w:p>
        </w:tc>
        <w:tc>
          <w:tcPr>
            <w:tcW w:w="978" w:type="dxa"/>
          </w:tcPr>
          <w:p w:rsidR="00115969" w:rsidRPr="0093771B" w:rsidRDefault="00115969" w:rsidP="00EB357F">
            <w:pPr>
              <w:rPr>
                <w:color w:val="000000"/>
                <w:sz w:val="24"/>
                <w:szCs w:val="24"/>
              </w:rPr>
            </w:pP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1007" w:type="dxa"/>
            <w:noWrap/>
          </w:tcPr>
          <w:p w:rsidR="00115969" w:rsidRPr="0093771B" w:rsidRDefault="00115969" w:rsidP="00EB357F">
            <w:pPr>
              <w:rPr>
                <w:color w:val="000000"/>
                <w:sz w:val="24"/>
                <w:szCs w:val="24"/>
              </w:rPr>
            </w:pPr>
            <w:r w:rsidRPr="0093771B">
              <w:rPr>
                <w:color w:val="000000"/>
                <w:sz w:val="24"/>
                <w:szCs w:val="24"/>
              </w:rPr>
              <w:t> </w:t>
            </w: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992" w:type="dxa"/>
          </w:tcPr>
          <w:p w:rsidR="00115969" w:rsidRPr="0093771B" w:rsidRDefault="00115969" w:rsidP="00EB357F">
            <w:pPr>
              <w:rPr>
                <w:color w:val="000000"/>
                <w:sz w:val="24"/>
                <w:szCs w:val="24"/>
              </w:rPr>
            </w:pPr>
          </w:p>
        </w:tc>
        <w:tc>
          <w:tcPr>
            <w:tcW w:w="567" w:type="dxa"/>
          </w:tcPr>
          <w:p w:rsidR="00115969" w:rsidRPr="0093771B" w:rsidRDefault="00115969" w:rsidP="00EB357F">
            <w:pPr>
              <w:rPr>
                <w:color w:val="000000"/>
                <w:sz w:val="24"/>
                <w:szCs w:val="24"/>
              </w:rPr>
            </w:pPr>
          </w:p>
        </w:tc>
      </w:tr>
      <w:tr w:rsidR="00115969" w:rsidRPr="0093771B" w:rsidTr="00EB357F">
        <w:trPr>
          <w:trHeight w:val="315"/>
        </w:trPr>
        <w:tc>
          <w:tcPr>
            <w:tcW w:w="2440" w:type="dxa"/>
            <w:vMerge/>
            <w:vAlign w:val="center"/>
          </w:tcPr>
          <w:p w:rsidR="00115969" w:rsidRPr="0093771B" w:rsidRDefault="00115969" w:rsidP="00EB357F">
            <w:pPr>
              <w:rPr>
                <w:color w:val="000000"/>
                <w:sz w:val="24"/>
                <w:szCs w:val="24"/>
              </w:rPr>
            </w:pPr>
          </w:p>
        </w:tc>
        <w:tc>
          <w:tcPr>
            <w:tcW w:w="4931" w:type="dxa"/>
          </w:tcPr>
          <w:p w:rsidR="00115969" w:rsidRPr="0093771B" w:rsidRDefault="00115969" w:rsidP="00EB357F">
            <w:pPr>
              <w:rPr>
                <w:color w:val="000000"/>
                <w:sz w:val="24"/>
                <w:szCs w:val="24"/>
              </w:rPr>
            </w:pPr>
            <w:r w:rsidRPr="0093771B">
              <w:rPr>
                <w:color w:val="000000"/>
                <w:sz w:val="24"/>
                <w:szCs w:val="24"/>
              </w:rPr>
              <w:t xml:space="preserve"> - </w:t>
            </w:r>
            <w:r>
              <w:rPr>
                <w:color w:val="000000"/>
                <w:sz w:val="24"/>
                <w:szCs w:val="24"/>
              </w:rPr>
              <w:t>област</w:t>
            </w:r>
            <w:r w:rsidRPr="0093771B">
              <w:rPr>
                <w:color w:val="000000"/>
                <w:sz w:val="24"/>
                <w:szCs w:val="24"/>
              </w:rPr>
              <w:t>ного бюджета</w:t>
            </w:r>
          </w:p>
        </w:tc>
        <w:tc>
          <w:tcPr>
            <w:tcW w:w="1559" w:type="dxa"/>
            <w:noWrap/>
          </w:tcPr>
          <w:p w:rsidR="00115969" w:rsidRPr="0093771B" w:rsidRDefault="00115969" w:rsidP="00EB357F">
            <w:pPr>
              <w:rPr>
                <w:color w:val="000000"/>
                <w:sz w:val="24"/>
                <w:szCs w:val="24"/>
              </w:rPr>
            </w:pPr>
            <w:r w:rsidRPr="0093771B">
              <w:rPr>
                <w:color w:val="000000"/>
                <w:sz w:val="24"/>
                <w:szCs w:val="24"/>
              </w:rPr>
              <w:t> </w:t>
            </w:r>
          </w:p>
        </w:tc>
        <w:tc>
          <w:tcPr>
            <w:tcW w:w="709" w:type="dxa"/>
          </w:tcPr>
          <w:p w:rsidR="00115969" w:rsidRPr="0093771B" w:rsidRDefault="00115969" w:rsidP="00EB357F">
            <w:pPr>
              <w:rPr>
                <w:color w:val="000000"/>
                <w:sz w:val="24"/>
                <w:szCs w:val="24"/>
              </w:rPr>
            </w:pPr>
          </w:p>
        </w:tc>
        <w:tc>
          <w:tcPr>
            <w:tcW w:w="978" w:type="dxa"/>
          </w:tcPr>
          <w:p w:rsidR="00115969" w:rsidRPr="0093771B" w:rsidRDefault="00115969" w:rsidP="00EB357F">
            <w:pPr>
              <w:rPr>
                <w:color w:val="000000"/>
                <w:sz w:val="24"/>
                <w:szCs w:val="24"/>
              </w:rPr>
            </w:pP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1007" w:type="dxa"/>
            <w:noWrap/>
          </w:tcPr>
          <w:p w:rsidR="00115969" w:rsidRPr="0093771B" w:rsidRDefault="00115969" w:rsidP="00EB357F">
            <w:pPr>
              <w:rPr>
                <w:color w:val="000000"/>
                <w:sz w:val="24"/>
                <w:szCs w:val="24"/>
              </w:rPr>
            </w:pPr>
            <w:r w:rsidRPr="0093771B">
              <w:rPr>
                <w:color w:val="000000"/>
                <w:sz w:val="24"/>
                <w:szCs w:val="24"/>
              </w:rPr>
              <w:t> </w:t>
            </w: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992" w:type="dxa"/>
          </w:tcPr>
          <w:p w:rsidR="00115969" w:rsidRPr="0093771B" w:rsidRDefault="00115969" w:rsidP="00EB357F">
            <w:pPr>
              <w:rPr>
                <w:color w:val="000000"/>
                <w:sz w:val="24"/>
                <w:szCs w:val="24"/>
              </w:rPr>
            </w:pPr>
          </w:p>
        </w:tc>
        <w:tc>
          <w:tcPr>
            <w:tcW w:w="567" w:type="dxa"/>
          </w:tcPr>
          <w:p w:rsidR="00115969" w:rsidRPr="0093771B" w:rsidRDefault="00115969" w:rsidP="00EB357F">
            <w:pPr>
              <w:rPr>
                <w:color w:val="000000"/>
                <w:sz w:val="24"/>
                <w:szCs w:val="24"/>
              </w:rPr>
            </w:pPr>
          </w:p>
        </w:tc>
      </w:tr>
      <w:tr w:rsidR="00115969" w:rsidRPr="0093771B" w:rsidTr="00EB357F">
        <w:trPr>
          <w:trHeight w:val="315"/>
        </w:trPr>
        <w:tc>
          <w:tcPr>
            <w:tcW w:w="2440" w:type="dxa"/>
            <w:vMerge/>
            <w:vAlign w:val="center"/>
          </w:tcPr>
          <w:p w:rsidR="00115969" w:rsidRPr="0093771B" w:rsidRDefault="00115969" w:rsidP="00EB357F">
            <w:pPr>
              <w:rPr>
                <w:color w:val="000000"/>
                <w:sz w:val="24"/>
                <w:szCs w:val="24"/>
              </w:rPr>
            </w:pPr>
          </w:p>
        </w:tc>
        <w:tc>
          <w:tcPr>
            <w:tcW w:w="4931" w:type="dxa"/>
          </w:tcPr>
          <w:p w:rsidR="00115969" w:rsidRPr="0093771B" w:rsidRDefault="00115969" w:rsidP="00EB357F">
            <w:pPr>
              <w:rPr>
                <w:color w:val="000000"/>
                <w:sz w:val="24"/>
                <w:szCs w:val="24"/>
              </w:rPr>
            </w:pPr>
            <w:r>
              <w:rPr>
                <w:color w:val="000000"/>
                <w:sz w:val="24"/>
                <w:szCs w:val="24"/>
              </w:rPr>
              <w:t>б</w:t>
            </w:r>
            <w:r w:rsidRPr="0093771B">
              <w:rPr>
                <w:color w:val="000000"/>
                <w:sz w:val="24"/>
                <w:szCs w:val="24"/>
              </w:rPr>
              <w:t>юджет</w:t>
            </w:r>
            <w:r>
              <w:rPr>
                <w:color w:val="000000"/>
                <w:sz w:val="24"/>
                <w:szCs w:val="24"/>
              </w:rPr>
              <w:t xml:space="preserve">а района </w:t>
            </w:r>
            <w:r w:rsidRPr="0093771B">
              <w:rPr>
                <w:bCs/>
                <w:color w:val="000000"/>
                <w:sz w:val="24"/>
                <w:szCs w:val="24"/>
              </w:rPr>
              <w:t>&lt;3&gt;</w:t>
            </w:r>
          </w:p>
        </w:tc>
        <w:tc>
          <w:tcPr>
            <w:tcW w:w="1559" w:type="dxa"/>
            <w:noWrap/>
          </w:tcPr>
          <w:p w:rsidR="00115969" w:rsidRPr="0093771B" w:rsidRDefault="00115969" w:rsidP="00EB357F">
            <w:pPr>
              <w:rPr>
                <w:color w:val="000000"/>
                <w:sz w:val="24"/>
                <w:szCs w:val="24"/>
              </w:rPr>
            </w:pPr>
            <w:r w:rsidRPr="0093771B">
              <w:rPr>
                <w:color w:val="000000"/>
                <w:sz w:val="24"/>
                <w:szCs w:val="24"/>
              </w:rPr>
              <w:t> </w:t>
            </w:r>
          </w:p>
        </w:tc>
        <w:tc>
          <w:tcPr>
            <w:tcW w:w="709" w:type="dxa"/>
          </w:tcPr>
          <w:p w:rsidR="00115969" w:rsidRPr="0093771B" w:rsidRDefault="00115969" w:rsidP="00EB357F">
            <w:pPr>
              <w:rPr>
                <w:color w:val="000000"/>
                <w:sz w:val="24"/>
                <w:szCs w:val="24"/>
              </w:rPr>
            </w:pPr>
          </w:p>
        </w:tc>
        <w:tc>
          <w:tcPr>
            <w:tcW w:w="978" w:type="dxa"/>
          </w:tcPr>
          <w:p w:rsidR="00115969" w:rsidRPr="0093771B" w:rsidRDefault="00115969" w:rsidP="00EB357F">
            <w:pPr>
              <w:rPr>
                <w:color w:val="000000"/>
                <w:sz w:val="24"/>
                <w:szCs w:val="24"/>
              </w:rPr>
            </w:pP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1007" w:type="dxa"/>
            <w:noWrap/>
          </w:tcPr>
          <w:p w:rsidR="00115969" w:rsidRPr="0093771B" w:rsidRDefault="00115969" w:rsidP="00EB357F">
            <w:pPr>
              <w:rPr>
                <w:color w:val="000000"/>
                <w:sz w:val="24"/>
                <w:szCs w:val="24"/>
              </w:rPr>
            </w:pPr>
            <w:r w:rsidRPr="0093771B">
              <w:rPr>
                <w:color w:val="000000"/>
                <w:sz w:val="24"/>
                <w:szCs w:val="24"/>
              </w:rPr>
              <w:t> </w:t>
            </w: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992" w:type="dxa"/>
          </w:tcPr>
          <w:p w:rsidR="00115969" w:rsidRPr="0093771B" w:rsidRDefault="00115969" w:rsidP="00EB357F">
            <w:pPr>
              <w:rPr>
                <w:color w:val="000000"/>
                <w:sz w:val="24"/>
                <w:szCs w:val="24"/>
              </w:rPr>
            </w:pPr>
          </w:p>
        </w:tc>
        <w:tc>
          <w:tcPr>
            <w:tcW w:w="567" w:type="dxa"/>
          </w:tcPr>
          <w:p w:rsidR="00115969" w:rsidRPr="0093771B" w:rsidRDefault="00115969" w:rsidP="00EB357F">
            <w:pPr>
              <w:rPr>
                <w:color w:val="000000"/>
                <w:sz w:val="24"/>
                <w:szCs w:val="24"/>
              </w:rPr>
            </w:pPr>
          </w:p>
        </w:tc>
      </w:tr>
      <w:tr w:rsidR="00115969" w:rsidRPr="0093771B" w:rsidTr="00EB357F">
        <w:trPr>
          <w:trHeight w:val="315"/>
        </w:trPr>
        <w:tc>
          <w:tcPr>
            <w:tcW w:w="2440" w:type="dxa"/>
            <w:vMerge/>
            <w:vAlign w:val="center"/>
          </w:tcPr>
          <w:p w:rsidR="00115969" w:rsidRPr="0093771B" w:rsidRDefault="00115969" w:rsidP="00EB357F">
            <w:pPr>
              <w:rPr>
                <w:color w:val="000000"/>
                <w:sz w:val="24"/>
                <w:szCs w:val="24"/>
              </w:rPr>
            </w:pPr>
          </w:p>
        </w:tc>
        <w:tc>
          <w:tcPr>
            <w:tcW w:w="4931" w:type="dxa"/>
          </w:tcPr>
          <w:p w:rsidR="00115969" w:rsidRPr="0093771B" w:rsidRDefault="00115969" w:rsidP="00EB357F">
            <w:pPr>
              <w:rPr>
                <w:color w:val="000000"/>
                <w:sz w:val="24"/>
                <w:szCs w:val="24"/>
              </w:rPr>
            </w:pPr>
            <w:r w:rsidRPr="0093771B">
              <w:rPr>
                <w:color w:val="000000"/>
                <w:sz w:val="24"/>
                <w:szCs w:val="24"/>
              </w:rPr>
              <w:t>внебюджетные источники</w:t>
            </w:r>
            <w:r w:rsidRPr="0093771B">
              <w:rPr>
                <w:bCs/>
                <w:color w:val="000000"/>
                <w:sz w:val="24"/>
                <w:szCs w:val="24"/>
              </w:rPr>
              <w:t>&lt;3&gt;</w:t>
            </w:r>
          </w:p>
        </w:tc>
        <w:tc>
          <w:tcPr>
            <w:tcW w:w="1559" w:type="dxa"/>
            <w:noWrap/>
          </w:tcPr>
          <w:p w:rsidR="00115969" w:rsidRPr="0093771B" w:rsidRDefault="00115969" w:rsidP="00EB357F">
            <w:pPr>
              <w:rPr>
                <w:color w:val="000000"/>
                <w:sz w:val="24"/>
                <w:szCs w:val="24"/>
              </w:rPr>
            </w:pPr>
            <w:r w:rsidRPr="0093771B">
              <w:rPr>
                <w:color w:val="000000"/>
                <w:sz w:val="24"/>
                <w:szCs w:val="24"/>
              </w:rPr>
              <w:t> </w:t>
            </w:r>
          </w:p>
        </w:tc>
        <w:tc>
          <w:tcPr>
            <w:tcW w:w="709" w:type="dxa"/>
          </w:tcPr>
          <w:p w:rsidR="00115969" w:rsidRPr="0093771B" w:rsidRDefault="00115969" w:rsidP="00EB357F">
            <w:pPr>
              <w:rPr>
                <w:color w:val="000000"/>
                <w:sz w:val="24"/>
                <w:szCs w:val="24"/>
              </w:rPr>
            </w:pPr>
          </w:p>
        </w:tc>
        <w:tc>
          <w:tcPr>
            <w:tcW w:w="978" w:type="dxa"/>
          </w:tcPr>
          <w:p w:rsidR="00115969" w:rsidRPr="0093771B" w:rsidRDefault="00115969" w:rsidP="00EB357F">
            <w:pPr>
              <w:rPr>
                <w:color w:val="000000"/>
                <w:sz w:val="24"/>
                <w:szCs w:val="24"/>
              </w:rPr>
            </w:pP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1007" w:type="dxa"/>
            <w:noWrap/>
          </w:tcPr>
          <w:p w:rsidR="00115969" w:rsidRPr="0093771B" w:rsidRDefault="00115969" w:rsidP="00EB357F">
            <w:pPr>
              <w:rPr>
                <w:color w:val="000000"/>
                <w:sz w:val="24"/>
                <w:szCs w:val="24"/>
              </w:rPr>
            </w:pPr>
            <w:r w:rsidRPr="0093771B">
              <w:rPr>
                <w:color w:val="000000"/>
                <w:sz w:val="24"/>
                <w:szCs w:val="24"/>
              </w:rPr>
              <w:t> </w:t>
            </w: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992" w:type="dxa"/>
          </w:tcPr>
          <w:p w:rsidR="00115969" w:rsidRPr="0093771B" w:rsidRDefault="00115969" w:rsidP="00EB357F">
            <w:pPr>
              <w:rPr>
                <w:color w:val="000000"/>
                <w:sz w:val="24"/>
                <w:szCs w:val="24"/>
              </w:rPr>
            </w:pPr>
          </w:p>
        </w:tc>
        <w:tc>
          <w:tcPr>
            <w:tcW w:w="567" w:type="dxa"/>
          </w:tcPr>
          <w:p w:rsidR="00115969" w:rsidRPr="0093771B" w:rsidRDefault="00115969" w:rsidP="00EB357F">
            <w:pPr>
              <w:rPr>
                <w:color w:val="000000"/>
                <w:sz w:val="24"/>
                <w:szCs w:val="24"/>
              </w:rPr>
            </w:pPr>
          </w:p>
        </w:tc>
      </w:tr>
      <w:tr w:rsidR="00115969" w:rsidRPr="0093771B" w:rsidTr="00EB357F">
        <w:trPr>
          <w:trHeight w:val="315"/>
        </w:trPr>
        <w:tc>
          <w:tcPr>
            <w:tcW w:w="2440" w:type="dxa"/>
            <w:vMerge w:val="restart"/>
          </w:tcPr>
          <w:p w:rsidR="00115969" w:rsidRPr="0093771B" w:rsidRDefault="00115969" w:rsidP="00EB357F">
            <w:pPr>
              <w:rPr>
                <w:color w:val="000000"/>
                <w:sz w:val="24"/>
                <w:szCs w:val="24"/>
              </w:rPr>
            </w:pPr>
            <w:r w:rsidRPr="0093771B">
              <w:rPr>
                <w:color w:val="000000"/>
                <w:sz w:val="24"/>
                <w:szCs w:val="24"/>
              </w:rPr>
              <w:t>Подпрограмма 2.</w:t>
            </w:r>
          </w:p>
        </w:tc>
        <w:tc>
          <w:tcPr>
            <w:tcW w:w="4931" w:type="dxa"/>
            <w:noWrap/>
          </w:tcPr>
          <w:p w:rsidR="00115969" w:rsidRPr="0093771B" w:rsidRDefault="00115969" w:rsidP="00EB357F">
            <w:pPr>
              <w:rPr>
                <w:color w:val="000000"/>
                <w:sz w:val="24"/>
                <w:szCs w:val="24"/>
              </w:rPr>
            </w:pPr>
            <w:r w:rsidRPr="0093771B">
              <w:rPr>
                <w:color w:val="000000"/>
                <w:sz w:val="24"/>
                <w:szCs w:val="24"/>
              </w:rPr>
              <w:t>Всего</w:t>
            </w:r>
          </w:p>
        </w:tc>
        <w:tc>
          <w:tcPr>
            <w:tcW w:w="1559" w:type="dxa"/>
            <w:noWrap/>
          </w:tcPr>
          <w:p w:rsidR="00115969" w:rsidRPr="0093771B" w:rsidRDefault="00115969" w:rsidP="00EB357F">
            <w:pPr>
              <w:rPr>
                <w:color w:val="000000"/>
                <w:sz w:val="24"/>
                <w:szCs w:val="24"/>
              </w:rPr>
            </w:pPr>
            <w:r w:rsidRPr="0093771B">
              <w:rPr>
                <w:color w:val="000000"/>
                <w:sz w:val="24"/>
                <w:szCs w:val="24"/>
              </w:rPr>
              <w:t> </w:t>
            </w:r>
          </w:p>
        </w:tc>
        <w:tc>
          <w:tcPr>
            <w:tcW w:w="709" w:type="dxa"/>
          </w:tcPr>
          <w:p w:rsidR="00115969" w:rsidRPr="0093771B" w:rsidRDefault="00115969" w:rsidP="00EB357F">
            <w:pPr>
              <w:rPr>
                <w:color w:val="000000"/>
                <w:sz w:val="24"/>
                <w:szCs w:val="24"/>
              </w:rPr>
            </w:pPr>
          </w:p>
        </w:tc>
        <w:tc>
          <w:tcPr>
            <w:tcW w:w="978" w:type="dxa"/>
          </w:tcPr>
          <w:p w:rsidR="00115969" w:rsidRPr="0093771B" w:rsidRDefault="00115969" w:rsidP="00EB357F">
            <w:pPr>
              <w:rPr>
                <w:color w:val="000000"/>
                <w:sz w:val="24"/>
                <w:szCs w:val="24"/>
              </w:rPr>
            </w:pP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1007" w:type="dxa"/>
            <w:noWrap/>
          </w:tcPr>
          <w:p w:rsidR="00115969" w:rsidRPr="0093771B" w:rsidRDefault="00115969" w:rsidP="00EB357F">
            <w:pPr>
              <w:rPr>
                <w:color w:val="000000"/>
                <w:sz w:val="24"/>
                <w:szCs w:val="24"/>
              </w:rPr>
            </w:pPr>
            <w:r w:rsidRPr="0093771B">
              <w:rPr>
                <w:color w:val="000000"/>
                <w:sz w:val="24"/>
                <w:szCs w:val="24"/>
              </w:rPr>
              <w:t> </w:t>
            </w: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992" w:type="dxa"/>
          </w:tcPr>
          <w:p w:rsidR="00115969" w:rsidRPr="0093771B" w:rsidRDefault="00115969" w:rsidP="00EB357F">
            <w:pPr>
              <w:rPr>
                <w:color w:val="000000"/>
                <w:sz w:val="24"/>
                <w:szCs w:val="24"/>
              </w:rPr>
            </w:pPr>
          </w:p>
        </w:tc>
        <w:tc>
          <w:tcPr>
            <w:tcW w:w="567" w:type="dxa"/>
          </w:tcPr>
          <w:p w:rsidR="00115969" w:rsidRPr="0093771B" w:rsidRDefault="00115969" w:rsidP="00EB357F">
            <w:pPr>
              <w:rPr>
                <w:color w:val="000000"/>
                <w:sz w:val="24"/>
                <w:szCs w:val="24"/>
              </w:rPr>
            </w:pPr>
          </w:p>
        </w:tc>
      </w:tr>
      <w:tr w:rsidR="00115969" w:rsidRPr="0093771B" w:rsidTr="00EB357F">
        <w:trPr>
          <w:trHeight w:val="315"/>
        </w:trPr>
        <w:tc>
          <w:tcPr>
            <w:tcW w:w="2440" w:type="dxa"/>
            <w:vMerge/>
            <w:vAlign w:val="center"/>
          </w:tcPr>
          <w:p w:rsidR="00115969" w:rsidRPr="0093771B" w:rsidRDefault="00115969" w:rsidP="00EB357F">
            <w:pPr>
              <w:rPr>
                <w:color w:val="000000"/>
                <w:sz w:val="24"/>
                <w:szCs w:val="24"/>
              </w:rPr>
            </w:pPr>
          </w:p>
        </w:tc>
        <w:tc>
          <w:tcPr>
            <w:tcW w:w="4931" w:type="dxa"/>
          </w:tcPr>
          <w:p w:rsidR="00115969" w:rsidRPr="0093771B" w:rsidRDefault="00115969" w:rsidP="00EB357F">
            <w:pPr>
              <w:rPr>
                <w:color w:val="000000"/>
                <w:sz w:val="24"/>
                <w:szCs w:val="24"/>
              </w:rPr>
            </w:pPr>
            <w:r>
              <w:rPr>
                <w:color w:val="000000"/>
                <w:sz w:val="24"/>
                <w:szCs w:val="24"/>
              </w:rPr>
              <w:t>ме</w:t>
            </w:r>
            <w:r w:rsidRPr="0093771B">
              <w:rPr>
                <w:color w:val="000000"/>
                <w:sz w:val="24"/>
                <w:szCs w:val="24"/>
              </w:rPr>
              <w:t>стн</w:t>
            </w:r>
            <w:r>
              <w:rPr>
                <w:color w:val="000000"/>
                <w:sz w:val="24"/>
                <w:szCs w:val="24"/>
              </w:rPr>
              <w:t>ы</w:t>
            </w:r>
            <w:r w:rsidRPr="0093771B">
              <w:rPr>
                <w:color w:val="000000"/>
                <w:sz w:val="24"/>
                <w:szCs w:val="24"/>
              </w:rPr>
              <w:t>й бюджет, &lt;2&gt;</w:t>
            </w:r>
          </w:p>
        </w:tc>
        <w:tc>
          <w:tcPr>
            <w:tcW w:w="1559" w:type="dxa"/>
            <w:noWrap/>
          </w:tcPr>
          <w:p w:rsidR="00115969" w:rsidRPr="0093771B" w:rsidRDefault="00115969" w:rsidP="00EB357F">
            <w:pPr>
              <w:rPr>
                <w:color w:val="000000"/>
                <w:sz w:val="24"/>
                <w:szCs w:val="24"/>
              </w:rPr>
            </w:pPr>
            <w:r w:rsidRPr="0093771B">
              <w:rPr>
                <w:color w:val="000000"/>
                <w:sz w:val="24"/>
                <w:szCs w:val="24"/>
              </w:rPr>
              <w:t> </w:t>
            </w:r>
          </w:p>
        </w:tc>
        <w:tc>
          <w:tcPr>
            <w:tcW w:w="709" w:type="dxa"/>
          </w:tcPr>
          <w:p w:rsidR="00115969" w:rsidRPr="0093771B" w:rsidRDefault="00115969" w:rsidP="00EB357F">
            <w:pPr>
              <w:rPr>
                <w:color w:val="000000"/>
                <w:sz w:val="24"/>
                <w:szCs w:val="24"/>
              </w:rPr>
            </w:pPr>
          </w:p>
        </w:tc>
        <w:tc>
          <w:tcPr>
            <w:tcW w:w="978" w:type="dxa"/>
          </w:tcPr>
          <w:p w:rsidR="00115969" w:rsidRPr="0093771B" w:rsidRDefault="00115969" w:rsidP="00EB357F">
            <w:pPr>
              <w:rPr>
                <w:color w:val="000000"/>
                <w:sz w:val="24"/>
                <w:szCs w:val="24"/>
              </w:rPr>
            </w:pP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1007" w:type="dxa"/>
            <w:noWrap/>
          </w:tcPr>
          <w:p w:rsidR="00115969" w:rsidRPr="0093771B" w:rsidRDefault="00115969" w:rsidP="00EB357F">
            <w:pPr>
              <w:rPr>
                <w:color w:val="000000"/>
                <w:sz w:val="24"/>
                <w:szCs w:val="24"/>
              </w:rPr>
            </w:pPr>
            <w:r w:rsidRPr="0093771B">
              <w:rPr>
                <w:color w:val="000000"/>
                <w:sz w:val="24"/>
                <w:szCs w:val="24"/>
              </w:rPr>
              <w:t> </w:t>
            </w: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992" w:type="dxa"/>
          </w:tcPr>
          <w:p w:rsidR="00115969" w:rsidRPr="0093771B" w:rsidRDefault="00115969" w:rsidP="00EB357F">
            <w:pPr>
              <w:rPr>
                <w:color w:val="000000"/>
                <w:sz w:val="24"/>
                <w:szCs w:val="24"/>
              </w:rPr>
            </w:pPr>
          </w:p>
        </w:tc>
        <w:tc>
          <w:tcPr>
            <w:tcW w:w="567" w:type="dxa"/>
          </w:tcPr>
          <w:p w:rsidR="00115969" w:rsidRPr="0093771B" w:rsidRDefault="00115969" w:rsidP="00EB357F">
            <w:pPr>
              <w:rPr>
                <w:color w:val="000000"/>
                <w:sz w:val="24"/>
                <w:szCs w:val="24"/>
              </w:rPr>
            </w:pPr>
          </w:p>
        </w:tc>
      </w:tr>
      <w:tr w:rsidR="00115969" w:rsidRPr="0093771B" w:rsidTr="00EB357F">
        <w:trPr>
          <w:trHeight w:val="315"/>
        </w:trPr>
        <w:tc>
          <w:tcPr>
            <w:tcW w:w="2440" w:type="dxa"/>
            <w:vMerge/>
            <w:vAlign w:val="center"/>
          </w:tcPr>
          <w:p w:rsidR="00115969" w:rsidRPr="0093771B" w:rsidRDefault="00115969" w:rsidP="00EB357F">
            <w:pPr>
              <w:rPr>
                <w:color w:val="000000"/>
                <w:sz w:val="24"/>
                <w:szCs w:val="24"/>
              </w:rPr>
            </w:pPr>
          </w:p>
        </w:tc>
        <w:tc>
          <w:tcPr>
            <w:tcW w:w="4931" w:type="dxa"/>
          </w:tcPr>
          <w:p w:rsidR="00115969" w:rsidRPr="0093771B" w:rsidRDefault="00115969" w:rsidP="00EB357F">
            <w:pPr>
              <w:rPr>
                <w:bCs/>
                <w:color w:val="000000"/>
                <w:sz w:val="24"/>
                <w:szCs w:val="24"/>
              </w:rPr>
            </w:pPr>
            <w:r w:rsidRPr="0093771B">
              <w:rPr>
                <w:bCs/>
                <w:color w:val="000000"/>
                <w:sz w:val="24"/>
                <w:szCs w:val="24"/>
              </w:rPr>
              <w:t xml:space="preserve">безвозмездные поступления в </w:t>
            </w:r>
            <w:r>
              <w:rPr>
                <w:bCs/>
                <w:color w:val="000000"/>
                <w:sz w:val="24"/>
                <w:szCs w:val="24"/>
              </w:rPr>
              <w:t>ме</w:t>
            </w:r>
            <w:r w:rsidRPr="0093771B">
              <w:rPr>
                <w:bCs/>
                <w:color w:val="000000"/>
                <w:sz w:val="24"/>
                <w:szCs w:val="24"/>
              </w:rPr>
              <w:t>стн</w:t>
            </w:r>
            <w:r>
              <w:rPr>
                <w:bCs/>
                <w:color w:val="000000"/>
                <w:sz w:val="24"/>
                <w:szCs w:val="24"/>
              </w:rPr>
              <w:t>ы</w:t>
            </w:r>
            <w:r w:rsidRPr="0093771B">
              <w:rPr>
                <w:bCs/>
                <w:color w:val="000000"/>
                <w:sz w:val="24"/>
                <w:szCs w:val="24"/>
              </w:rPr>
              <w:t>й бюджет, &lt;2&gt;, &lt;3&gt;</w:t>
            </w:r>
          </w:p>
        </w:tc>
        <w:tc>
          <w:tcPr>
            <w:tcW w:w="1559" w:type="dxa"/>
            <w:noWrap/>
          </w:tcPr>
          <w:p w:rsidR="00115969" w:rsidRPr="0093771B" w:rsidRDefault="00115969" w:rsidP="00EB357F">
            <w:pPr>
              <w:rPr>
                <w:color w:val="000000"/>
                <w:sz w:val="24"/>
                <w:szCs w:val="24"/>
              </w:rPr>
            </w:pPr>
            <w:r w:rsidRPr="0093771B">
              <w:rPr>
                <w:color w:val="000000"/>
                <w:sz w:val="24"/>
                <w:szCs w:val="24"/>
              </w:rPr>
              <w:t> </w:t>
            </w:r>
          </w:p>
        </w:tc>
        <w:tc>
          <w:tcPr>
            <w:tcW w:w="709" w:type="dxa"/>
          </w:tcPr>
          <w:p w:rsidR="00115969" w:rsidRPr="0093771B" w:rsidRDefault="00115969" w:rsidP="00EB357F">
            <w:pPr>
              <w:rPr>
                <w:color w:val="000000"/>
                <w:sz w:val="24"/>
                <w:szCs w:val="24"/>
              </w:rPr>
            </w:pPr>
          </w:p>
        </w:tc>
        <w:tc>
          <w:tcPr>
            <w:tcW w:w="978" w:type="dxa"/>
          </w:tcPr>
          <w:p w:rsidR="00115969" w:rsidRPr="0093771B" w:rsidRDefault="00115969" w:rsidP="00EB357F">
            <w:pPr>
              <w:rPr>
                <w:color w:val="000000"/>
                <w:sz w:val="24"/>
                <w:szCs w:val="24"/>
              </w:rPr>
            </w:pP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1007" w:type="dxa"/>
            <w:noWrap/>
          </w:tcPr>
          <w:p w:rsidR="00115969" w:rsidRPr="0093771B" w:rsidRDefault="00115969" w:rsidP="00EB357F">
            <w:pPr>
              <w:rPr>
                <w:color w:val="000000"/>
                <w:sz w:val="24"/>
                <w:szCs w:val="24"/>
              </w:rPr>
            </w:pPr>
            <w:r w:rsidRPr="0093771B">
              <w:rPr>
                <w:color w:val="000000"/>
                <w:sz w:val="24"/>
                <w:szCs w:val="24"/>
              </w:rPr>
              <w:t> </w:t>
            </w: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992" w:type="dxa"/>
          </w:tcPr>
          <w:p w:rsidR="00115969" w:rsidRPr="0093771B" w:rsidRDefault="00115969" w:rsidP="00EB357F">
            <w:pPr>
              <w:rPr>
                <w:color w:val="000000"/>
                <w:sz w:val="24"/>
                <w:szCs w:val="24"/>
              </w:rPr>
            </w:pPr>
          </w:p>
        </w:tc>
        <w:tc>
          <w:tcPr>
            <w:tcW w:w="567" w:type="dxa"/>
          </w:tcPr>
          <w:p w:rsidR="00115969" w:rsidRPr="0093771B" w:rsidRDefault="00115969" w:rsidP="00EB357F">
            <w:pPr>
              <w:rPr>
                <w:color w:val="000000"/>
                <w:sz w:val="24"/>
                <w:szCs w:val="24"/>
              </w:rPr>
            </w:pPr>
          </w:p>
        </w:tc>
      </w:tr>
      <w:tr w:rsidR="00115969" w:rsidRPr="0093771B" w:rsidTr="00EB357F">
        <w:trPr>
          <w:trHeight w:val="315"/>
        </w:trPr>
        <w:tc>
          <w:tcPr>
            <w:tcW w:w="2440" w:type="dxa"/>
            <w:vMerge/>
            <w:vAlign w:val="center"/>
          </w:tcPr>
          <w:p w:rsidR="00115969" w:rsidRPr="0093771B" w:rsidRDefault="00115969" w:rsidP="00EB357F">
            <w:pPr>
              <w:rPr>
                <w:color w:val="000000"/>
                <w:sz w:val="24"/>
                <w:szCs w:val="24"/>
              </w:rPr>
            </w:pPr>
          </w:p>
        </w:tc>
        <w:tc>
          <w:tcPr>
            <w:tcW w:w="4931" w:type="dxa"/>
          </w:tcPr>
          <w:p w:rsidR="00115969" w:rsidRPr="0093771B" w:rsidRDefault="00115969" w:rsidP="00EB357F">
            <w:pPr>
              <w:rPr>
                <w:bCs/>
                <w:i/>
                <w:iCs/>
                <w:color w:val="000000"/>
                <w:sz w:val="24"/>
                <w:szCs w:val="24"/>
              </w:rPr>
            </w:pPr>
            <w:r w:rsidRPr="0093771B">
              <w:rPr>
                <w:bCs/>
                <w:i/>
                <w:iCs/>
                <w:color w:val="000000"/>
                <w:sz w:val="24"/>
                <w:szCs w:val="24"/>
              </w:rPr>
              <w:t>в том числе за счет средств:</w:t>
            </w:r>
          </w:p>
        </w:tc>
        <w:tc>
          <w:tcPr>
            <w:tcW w:w="1559" w:type="dxa"/>
            <w:noWrap/>
          </w:tcPr>
          <w:p w:rsidR="00115969" w:rsidRPr="0093771B" w:rsidRDefault="00115969" w:rsidP="00EB357F">
            <w:pPr>
              <w:rPr>
                <w:color w:val="000000"/>
                <w:sz w:val="24"/>
                <w:szCs w:val="24"/>
              </w:rPr>
            </w:pPr>
            <w:r w:rsidRPr="0093771B">
              <w:rPr>
                <w:color w:val="000000"/>
                <w:sz w:val="24"/>
                <w:szCs w:val="24"/>
              </w:rPr>
              <w:t> </w:t>
            </w:r>
          </w:p>
        </w:tc>
        <w:tc>
          <w:tcPr>
            <w:tcW w:w="709" w:type="dxa"/>
          </w:tcPr>
          <w:p w:rsidR="00115969" w:rsidRPr="0093771B" w:rsidRDefault="00115969" w:rsidP="00EB357F">
            <w:pPr>
              <w:rPr>
                <w:color w:val="000000"/>
                <w:sz w:val="24"/>
                <w:szCs w:val="24"/>
              </w:rPr>
            </w:pPr>
          </w:p>
        </w:tc>
        <w:tc>
          <w:tcPr>
            <w:tcW w:w="978" w:type="dxa"/>
          </w:tcPr>
          <w:p w:rsidR="00115969" w:rsidRPr="0093771B" w:rsidRDefault="00115969" w:rsidP="00EB357F">
            <w:pPr>
              <w:rPr>
                <w:color w:val="000000"/>
                <w:sz w:val="24"/>
                <w:szCs w:val="24"/>
              </w:rPr>
            </w:pP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1007" w:type="dxa"/>
            <w:noWrap/>
          </w:tcPr>
          <w:p w:rsidR="00115969" w:rsidRPr="0093771B" w:rsidRDefault="00115969" w:rsidP="00EB357F">
            <w:pPr>
              <w:rPr>
                <w:color w:val="000000"/>
                <w:sz w:val="24"/>
                <w:szCs w:val="24"/>
              </w:rPr>
            </w:pPr>
            <w:r w:rsidRPr="0093771B">
              <w:rPr>
                <w:color w:val="000000"/>
                <w:sz w:val="24"/>
                <w:szCs w:val="24"/>
              </w:rPr>
              <w:t> </w:t>
            </w: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992" w:type="dxa"/>
          </w:tcPr>
          <w:p w:rsidR="00115969" w:rsidRPr="0093771B" w:rsidRDefault="00115969" w:rsidP="00EB357F">
            <w:pPr>
              <w:rPr>
                <w:color w:val="000000"/>
                <w:sz w:val="24"/>
                <w:szCs w:val="24"/>
              </w:rPr>
            </w:pPr>
          </w:p>
        </w:tc>
        <w:tc>
          <w:tcPr>
            <w:tcW w:w="567" w:type="dxa"/>
          </w:tcPr>
          <w:p w:rsidR="00115969" w:rsidRPr="0093771B" w:rsidRDefault="00115969" w:rsidP="00EB357F">
            <w:pPr>
              <w:rPr>
                <w:color w:val="000000"/>
                <w:sz w:val="24"/>
                <w:szCs w:val="24"/>
              </w:rPr>
            </w:pPr>
          </w:p>
        </w:tc>
      </w:tr>
      <w:tr w:rsidR="00115969" w:rsidRPr="0093771B" w:rsidTr="00EB357F">
        <w:trPr>
          <w:trHeight w:val="315"/>
        </w:trPr>
        <w:tc>
          <w:tcPr>
            <w:tcW w:w="2440" w:type="dxa"/>
            <w:vMerge/>
            <w:vAlign w:val="center"/>
          </w:tcPr>
          <w:p w:rsidR="00115969" w:rsidRPr="0093771B" w:rsidRDefault="00115969" w:rsidP="00EB357F">
            <w:pPr>
              <w:rPr>
                <w:color w:val="000000"/>
                <w:sz w:val="24"/>
                <w:szCs w:val="24"/>
              </w:rPr>
            </w:pPr>
          </w:p>
        </w:tc>
        <w:tc>
          <w:tcPr>
            <w:tcW w:w="4931" w:type="dxa"/>
          </w:tcPr>
          <w:p w:rsidR="00115969" w:rsidRPr="0093771B" w:rsidRDefault="00115969" w:rsidP="00EB357F">
            <w:pPr>
              <w:rPr>
                <w:color w:val="000000"/>
                <w:sz w:val="24"/>
                <w:szCs w:val="24"/>
              </w:rPr>
            </w:pPr>
            <w:r w:rsidRPr="0093771B">
              <w:rPr>
                <w:color w:val="000000"/>
                <w:sz w:val="24"/>
                <w:szCs w:val="24"/>
              </w:rPr>
              <w:t xml:space="preserve"> - </w:t>
            </w:r>
            <w:r>
              <w:rPr>
                <w:color w:val="000000"/>
                <w:sz w:val="24"/>
                <w:szCs w:val="24"/>
              </w:rPr>
              <w:t>област</w:t>
            </w:r>
            <w:r w:rsidRPr="0093771B">
              <w:rPr>
                <w:color w:val="000000"/>
                <w:sz w:val="24"/>
                <w:szCs w:val="24"/>
              </w:rPr>
              <w:t>ного бюджета</w:t>
            </w:r>
          </w:p>
        </w:tc>
        <w:tc>
          <w:tcPr>
            <w:tcW w:w="1559" w:type="dxa"/>
            <w:noWrap/>
          </w:tcPr>
          <w:p w:rsidR="00115969" w:rsidRPr="0093771B" w:rsidRDefault="00115969" w:rsidP="00EB357F">
            <w:pPr>
              <w:rPr>
                <w:color w:val="000000"/>
                <w:sz w:val="24"/>
                <w:szCs w:val="24"/>
              </w:rPr>
            </w:pPr>
            <w:r w:rsidRPr="0093771B">
              <w:rPr>
                <w:color w:val="000000"/>
                <w:sz w:val="24"/>
                <w:szCs w:val="24"/>
              </w:rPr>
              <w:t> </w:t>
            </w:r>
          </w:p>
        </w:tc>
        <w:tc>
          <w:tcPr>
            <w:tcW w:w="709" w:type="dxa"/>
          </w:tcPr>
          <w:p w:rsidR="00115969" w:rsidRPr="0093771B" w:rsidRDefault="00115969" w:rsidP="00EB357F">
            <w:pPr>
              <w:rPr>
                <w:color w:val="000000"/>
                <w:sz w:val="24"/>
                <w:szCs w:val="24"/>
              </w:rPr>
            </w:pPr>
          </w:p>
        </w:tc>
        <w:tc>
          <w:tcPr>
            <w:tcW w:w="978" w:type="dxa"/>
          </w:tcPr>
          <w:p w:rsidR="00115969" w:rsidRPr="0093771B" w:rsidRDefault="00115969" w:rsidP="00EB357F">
            <w:pPr>
              <w:rPr>
                <w:color w:val="000000"/>
                <w:sz w:val="24"/>
                <w:szCs w:val="24"/>
              </w:rPr>
            </w:pP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1007" w:type="dxa"/>
            <w:noWrap/>
          </w:tcPr>
          <w:p w:rsidR="00115969" w:rsidRPr="0093771B" w:rsidRDefault="00115969" w:rsidP="00EB357F">
            <w:pPr>
              <w:rPr>
                <w:color w:val="000000"/>
                <w:sz w:val="24"/>
                <w:szCs w:val="24"/>
              </w:rPr>
            </w:pPr>
            <w:r w:rsidRPr="0093771B">
              <w:rPr>
                <w:color w:val="000000"/>
                <w:sz w:val="24"/>
                <w:szCs w:val="24"/>
              </w:rPr>
              <w:t> </w:t>
            </w: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992" w:type="dxa"/>
          </w:tcPr>
          <w:p w:rsidR="00115969" w:rsidRPr="0093771B" w:rsidRDefault="00115969" w:rsidP="00EB357F">
            <w:pPr>
              <w:rPr>
                <w:color w:val="000000"/>
                <w:sz w:val="24"/>
                <w:szCs w:val="24"/>
              </w:rPr>
            </w:pPr>
          </w:p>
        </w:tc>
        <w:tc>
          <w:tcPr>
            <w:tcW w:w="567" w:type="dxa"/>
          </w:tcPr>
          <w:p w:rsidR="00115969" w:rsidRPr="0093771B" w:rsidRDefault="00115969" w:rsidP="00EB357F">
            <w:pPr>
              <w:rPr>
                <w:color w:val="000000"/>
                <w:sz w:val="24"/>
                <w:szCs w:val="24"/>
              </w:rPr>
            </w:pPr>
          </w:p>
        </w:tc>
      </w:tr>
      <w:tr w:rsidR="00115969" w:rsidRPr="0093771B" w:rsidTr="00EB357F">
        <w:trPr>
          <w:trHeight w:val="315"/>
        </w:trPr>
        <w:tc>
          <w:tcPr>
            <w:tcW w:w="2440" w:type="dxa"/>
            <w:vMerge/>
            <w:vAlign w:val="center"/>
          </w:tcPr>
          <w:p w:rsidR="00115969" w:rsidRPr="0093771B" w:rsidRDefault="00115969" w:rsidP="00EB357F">
            <w:pPr>
              <w:rPr>
                <w:color w:val="000000"/>
                <w:sz w:val="24"/>
                <w:szCs w:val="24"/>
              </w:rPr>
            </w:pPr>
          </w:p>
        </w:tc>
        <w:tc>
          <w:tcPr>
            <w:tcW w:w="4931" w:type="dxa"/>
          </w:tcPr>
          <w:p w:rsidR="00115969" w:rsidRPr="0093771B" w:rsidRDefault="00115969" w:rsidP="00EB357F">
            <w:pPr>
              <w:rPr>
                <w:color w:val="000000"/>
                <w:sz w:val="24"/>
                <w:szCs w:val="24"/>
              </w:rPr>
            </w:pPr>
            <w:r>
              <w:rPr>
                <w:color w:val="000000"/>
                <w:sz w:val="24"/>
                <w:szCs w:val="24"/>
              </w:rPr>
              <w:t>б</w:t>
            </w:r>
            <w:r w:rsidRPr="0093771B">
              <w:rPr>
                <w:color w:val="000000"/>
                <w:sz w:val="24"/>
                <w:szCs w:val="24"/>
              </w:rPr>
              <w:t>юджет</w:t>
            </w:r>
            <w:r>
              <w:rPr>
                <w:color w:val="000000"/>
                <w:sz w:val="24"/>
                <w:szCs w:val="24"/>
              </w:rPr>
              <w:t xml:space="preserve">а района </w:t>
            </w:r>
            <w:r w:rsidRPr="0093771B">
              <w:rPr>
                <w:bCs/>
                <w:color w:val="000000"/>
                <w:sz w:val="24"/>
                <w:szCs w:val="24"/>
              </w:rPr>
              <w:t>&lt;3&gt;</w:t>
            </w:r>
          </w:p>
        </w:tc>
        <w:tc>
          <w:tcPr>
            <w:tcW w:w="1559" w:type="dxa"/>
            <w:noWrap/>
          </w:tcPr>
          <w:p w:rsidR="00115969" w:rsidRPr="0093771B" w:rsidRDefault="00115969" w:rsidP="00EB357F">
            <w:pPr>
              <w:rPr>
                <w:color w:val="000000"/>
                <w:sz w:val="24"/>
                <w:szCs w:val="24"/>
              </w:rPr>
            </w:pPr>
            <w:r w:rsidRPr="0093771B">
              <w:rPr>
                <w:color w:val="000000"/>
                <w:sz w:val="24"/>
                <w:szCs w:val="24"/>
              </w:rPr>
              <w:t> </w:t>
            </w:r>
          </w:p>
        </w:tc>
        <w:tc>
          <w:tcPr>
            <w:tcW w:w="709" w:type="dxa"/>
          </w:tcPr>
          <w:p w:rsidR="00115969" w:rsidRPr="0093771B" w:rsidRDefault="00115969" w:rsidP="00EB357F">
            <w:pPr>
              <w:rPr>
                <w:color w:val="000000"/>
                <w:sz w:val="24"/>
                <w:szCs w:val="24"/>
              </w:rPr>
            </w:pPr>
          </w:p>
        </w:tc>
        <w:tc>
          <w:tcPr>
            <w:tcW w:w="978" w:type="dxa"/>
          </w:tcPr>
          <w:p w:rsidR="00115969" w:rsidRPr="0093771B" w:rsidRDefault="00115969" w:rsidP="00EB357F">
            <w:pPr>
              <w:rPr>
                <w:color w:val="000000"/>
                <w:sz w:val="24"/>
                <w:szCs w:val="24"/>
              </w:rPr>
            </w:pP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1007" w:type="dxa"/>
            <w:noWrap/>
          </w:tcPr>
          <w:p w:rsidR="00115969" w:rsidRPr="0093771B" w:rsidRDefault="00115969" w:rsidP="00EB357F">
            <w:pPr>
              <w:rPr>
                <w:color w:val="000000"/>
                <w:sz w:val="24"/>
                <w:szCs w:val="24"/>
              </w:rPr>
            </w:pPr>
            <w:r w:rsidRPr="0093771B">
              <w:rPr>
                <w:color w:val="000000"/>
                <w:sz w:val="24"/>
                <w:szCs w:val="24"/>
              </w:rPr>
              <w:t> </w:t>
            </w: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992" w:type="dxa"/>
          </w:tcPr>
          <w:p w:rsidR="00115969" w:rsidRPr="0093771B" w:rsidRDefault="00115969" w:rsidP="00EB357F">
            <w:pPr>
              <w:rPr>
                <w:color w:val="000000"/>
                <w:sz w:val="24"/>
                <w:szCs w:val="24"/>
              </w:rPr>
            </w:pPr>
          </w:p>
        </w:tc>
        <w:tc>
          <w:tcPr>
            <w:tcW w:w="567" w:type="dxa"/>
          </w:tcPr>
          <w:p w:rsidR="00115969" w:rsidRPr="0093771B" w:rsidRDefault="00115969" w:rsidP="00EB357F">
            <w:pPr>
              <w:rPr>
                <w:color w:val="000000"/>
                <w:sz w:val="24"/>
                <w:szCs w:val="24"/>
              </w:rPr>
            </w:pPr>
          </w:p>
        </w:tc>
      </w:tr>
      <w:tr w:rsidR="00115969" w:rsidRPr="0093771B" w:rsidTr="00EB357F">
        <w:trPr>
          <w:trHeight w:val="315"/>
        </w:trPr>
        <w:tc>
          <w:tcPr>
            <w:tcW w:w="2440" w:type="dxa"/>
            <w:vMerge/>
            <w:vAlign w:val="center"/>
          </w:tcPr>
          <w:p w:rsidR="00115969" w:rsidRPr="0093771B" w:rsidRDefault="00115969" w:rsidP="00EB357F">
            <w:pPr>
              <w:rPr>
                <w:color w:val="000000"/>
                <w:sz w:val="24"/>
                <w:szCs w:val="24"/>
              </w:rPr>
            </w:pPr>
          </w:p>
        </w:tc>
        <w:tc>
          <w:tcPr>
            <w:tcW w:w="4931" w:type="dxa"/>
          </w:tcPr>
          <w:p w:rsidR="00115969" w:rsidRPr="0093771B" w:rsidRDefault="00115969" w:rsidP="00EB357F">
            <w:pPr>
              <w:rPr>
                <w:color w:val="000000"/>
                <w:sz w:val="24"/>
                <w:szCs w:val="24"/>
              </w:rPr>
            </w:pPr>
            <w:r w:rsidRPr="0093771B">
              <w:rPr>
                <w:color w:val="000000"/>
                <w:sz w:val="24"/>
                <w:szCs w:val="24"/>
              </w:rPr>
              <w:t>внебюджетные источники</w:t>
            </w:r>
            <w:r w:rsidRPr="0093771B">
              <w:rPr>
                <w:bCs/>
                <w:color w:val="000000"/>
                <w:sz w:val="24"/>
                <w:szCs w:val="24"/>
              </w:rPr>
              <w:t>&lt;3&gt;</w:t>
            </w:r>
          </w:p>
        </w:tc>
        <w:tc>
          <w:tcPr>
            <w:tcW w:w="1559" w:type="dxa"/>
            <w:noWrap/>
          </w:tcPr>
          <w:p w:rsidR="00115969" w:rsidRPr="0093771B" w:rsidRDefault="00115969" w:rsidP="00EB357F">
            <w:pPr>
              <w:rPr>
                <w:color w:val="000000"/>
                <w:sz w:val="24"/>
                <w:szCs w:val="24"/>
              </w:rPr>
            </w:pPr>
            <w:r w:rsidRPr="0093771B">
              <w:rPr>
                <w:color w:val="000000"/>
                <w:sz w:val="24"/>
                <w:szCs w:val="24"/>
              </w:rPr>
              <w:t> </w:t>
            </w:r>
          </w:p>
        </w:tc>
        <w:tc>
          <w:tcPr>
            <w:tcW w:w="709" w:type="dxa"/>
          </w:tcPr>
          <w:p w:rsidR="00115969" w:rsidRPr="0093771B" w:rsidRDefault="00115969" w:rsidP="00EB357F">
            <w:pPr>
              <w:rPr>
                <w:color w:val="000000"/>
                <w:sz w:val="24"/>
                <w:szCs w:val="24"/>
              </w:rPr>
            </w:pPr>
          </w:p>
        </w:tc>
        <w:tc>
          <w:tcPr>
            <w:tcW w:w="978" w:type="dxa"/>
          </w:tcPr>
          <w:p w:rsidR="00115969" w:rsidRPr="0093771B" w:rsidRDefault="00115969" w:rsidP="00EB357F">
            <w:pPr>
              <w:rPr>
                <w:color w:val="000000"/>
                <w:sz w:val="24"/>
                <w:szCs w:val="24"/>
              </w:rPr>
            </w:pP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1007" w:type="dxa"/>
            <w:noWrap/>
          </w:tcPr>
          <w:p w:rsidR="00115969" w:rsidRPr="0093771B" w:rsidRDefault="00115969" w:rsidP="00EB357F">
            <w:pPr>
              <w:rPr>
                <w:color w:val="000000"/>
                <w:sz w:val="24"/>
                <w:szCs w:val="24"/>
              </w:rPr>
            </w:pPr>
            <w:r w:rsidRPr="0093771B">
              <w:rPr>
                <w:color w:val="000000"/>
                <w:sz w:val="24"/>
                <w:szCs w:val="24"/>
              </w:rPr>
              <w:t> </w:t>
            </w: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992" w:type="dxa"/>
          </w:tcPr>
          <w:p w:rsidR="00115969" w:rsidRPr="0093771B" w:rsidRDefault="00115969" w:rsidP="00EB357F">
            <w:pPr>
              <w:rPr>
                <w:color w:val="000000"/>
                <w:sz w:val="24"/>
                <w:szCs w:val="24"/>
              </w:rPr>
            </w:pPr>
          </w:p>
        </w:tc>
        <w:tc>
          <w:tcPr>
            <w:tcW w:w="567" w:type="dxa"/>
          </w:tcPr>
          <w:p w:rsidR="00115969" w:rsidRPr="0093771B" w:rsidRDefault="00115969" w:rsidP="00EB357F">
            <w:pPr>
              <w:rPr>
                <w:color w:val="000000"/>
                <w:sz w:val="24"/>
                <w:szCs w:val="24"/>
              </w:rPr>
            </w:pPr>
          </w:p>
        </w:tc>
      </w:tr>
    </w:tbl>
    <w:p w:rsidR="00115969" w:rsidRPr="0093771B" w:rsidRDefault="00115969" w:rsidP="00176139">
      <w:pPr>
        <w:widowControl w:val="0"/>
        <w:autoSpaceDE w:val="0"/>
        <w:autoSpaceDN w:val="0"/>
        <w:adjustRightInd w:val="0"/>
        <w:jc w:val="both"/>
        <w:outlineLvl w:val="2"/>
        <w:rPr>
          <w:sz w:val="24"/>
          <w:szCs w:val="24"/>
        </w:rPr>
      </w:pPr>
    </w:p>
    <w:p w:rsidR="00115969" w:rsidRPr="0093771B" w:rsidRDefault="00115969" w:rsidP="00176139">
      <w:pPr>
        <w:widowControl w:val="0"/>
        <w:autoSpaceDE w:val="0"/>
        <w:autoSpaceDN w:val="0"/>
        <w:adjustRightInd w:val="0"/>
        <w:jc w:val="both"/>
        <w:outlineLvl w:val="2"/>
        <w:rPr>
          <w:sz w:val="24"/>
          <w:szCs w:val="24"/>
        </w:rPr>
      </w:pPr>
      <w:r w:rsidRPr="0093771B">
        <w:rPr>
          <w:bCs/>
          <w:color w:val="000000"/>
          <w:sz w:val="24"/>
          <w:szCs w:val="24"/>
        </w:rPr>
        <w:t>&lt;1&gt;</w:t>
      </w:r>
      <w:r w:rsidRPr="0093771B">
        <w:rPr>
          <w:sz w:val="24"/>
          <w:szCs w:val="24"/>
        </w:rPr>
        <w:t xml:space="preserve">Корректировка расходов отчетного финансового года в текущем финансовом году не допускается. </w:t>
      </w:r>
    </w:p>
    <w:p w:rsidR="00115969" w:rsidRPr="0093771B" w:rsidRDefault="00115969" w:rsidP="00176139">
      <w:pPr>
        <w:widowControl w:val="0"/>
        <w:autoSpaceDE w:val="0"/>
        <w:autoSpaceDN w:val="0"/>
        <w:adjustRightInd w:val="0"/>
        <w:ind w:right="-143"/>
        <w:jc w:val="both"/>
        <w:outlineLvl w:val="2"/>
        <w:rPr>
          <w:bCs/>
          <w:color w:val="000000"/>
          <w:sz w:val="24"/>
          <w:szCs w:val="24"/>
        </w:rPr>
      </w:pPr>
      <w:hyperlink w:anchor="Par866" w:history="1">
        <w:r w:rsidRPr="0093771B">
          <w:rPr>
            <w:sz w:val="24"/>
            <w:szCs w:val="24"/>
          </w:rPr>
          <w:t>&lt;2&gt;</w:t>
        </w:r>
      </w:hyperlink>
      <w:r w:rsidRPr="0093771B">
        <w:rPr>
          <w:bCs/>
          <w:color w:val="000000"/>
          <w:sz w:val="24"/>
          <w:szCs w:val="24"/>
        </w:rPr>
        <w:t xml:space="preserve">Здесь </w:t>
      </w:r>
      <w:r>
        <w:rPr>
          <w:bCs/>
          <w:color w:val="000000"/>
          <w:sz w:val="24"/>
          <w:szCs w:val="24"/>
        </w:rPr>
        <w:t>и далее в таблице сумма строк «ме</w:t>
      </w:r>
      <w:r w:rsidRPr="0093771B">
        <w:rPr>
          <w:bCs/>
          <w:color w:val="000000"/>
          <w:sz w:val="24"/>
          <w:szCs w:val="24"/>
        </w:rPr>
        <w:t>стн</w:t>
      </w:r>
      <w:r>
        <w:rPr>
          <w:bCs/>
          <w:color w:val="000000"/>
          <w:sz w:val="24"/>
          <w:szCs w:val="24"/>
        </w:rPr>
        <w:t>ы</w:t>
      </w:r>
      <w:r w:rsidRPr="0093771B">
        <w:rPr>
          <w:bCs/>
          <w:color w:val="000000"/>
          <w:sz w:val="24"/>
          <w:szCs w:val="24"/>
        </w:rPr>
        <w:t xml:space="preserve">й бюджет» и «безвозмездные поступления» должна соответствовать строке «Всего» Таблицы </w:t>
      </w:r>
      <w:r>
        <w:rPr>
          <w:bCs/>
          <w:color w:val="000000"/>
          <w:sz w:val="24"/>
          <w:szCs w:val="24"/>
        </w:rPr>
        <w:t>6</w:t>
      </w:r>
      <w:r w:rsidRPr="0093771B">
        <w:rPr>
          <w:bCs/>
          <w:color w:val="000000"/>
          <w:sz w:val="24"/>
          <w:szCs w:val="24"/>
        </w:rPr>
        <w:t xml:space="preserve">. </w:t>
      </w:r>
    </w:p>
    <w:p w:rsidR="00115969" w:rsidRPr="0093771B" w:rsidRDefault="00115969" w:rsidP="00176139">
      <w:pPr>
        <w:widowControl w:val="0"/>
        <w:autoSpaceDE w:val="0"/>
        <w:autoSpaceDN w:val="0"/>
        <w:adjustRightInd w:val="0"/>
        <w:ind w:right="-143"/>
        <w:jc w:val="both"/>
        <w:outlineLvl w:val="2"/>
        <w:rPr>
          <w:bCs/>
          <w:color w:val="000000"/>
          <w:sz w:val="24"/>
          <w:szCs w:val="24"/>
        </w:rPr>
      </w:pPr>
      <w:r w:rsidRPr="0093771B">
        <w:rPr>
          <w:bCs/>
          <w:color w:val="000000"/>
          <w:sz w:val="24"/>
          <w:szCs w:val="24"/>
        </w:rPr>
        <w:t>&lt;3&gt; Заполняется в случае наличия указанных средств.</w:t>
      </w: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Default="00115969" w:rsidP="00176139">
      <w:pPr>
        <w:widowControl w:val="0"/>
        <w:autoSpaceDE w:val="0"/>
        <w:autoSpaceDN w:val="0"/>
        <w:adjustRightInd w:val="0"/>
        <w:jc w:val="right"/>
        <w:outlineLvl w:val="2"/>
        <w:rPr>
          <w:sz w:val="24"/>
          <w:szCs w:val="24"/>
        </w:rPr>
      </w:pPr>
    </w:p>
    <w:p w:rsidR="00115969" w:rsidRDefault="00115969" w:rsidP="00176139">
      <w:pPr>
        <w:widowControl w:val="0"/>
        <w:autoSpaceDE w:val="0"/>
        <w:autoSpaceDN w:val="0"/>
        <w:adjustRightInd w:val="0"/>
        <w:jc w:val="right"/>
        <w:outlineLvl w:val="2"/>
        <w:rPr>
          <w:sz w:val="24"/>
          <w:szCs w:val="24"/>
        </w:rPr>
      </w:pPr>
    </w:p>
    <w:p w:rsidR="00115969" w:rsidRDefault="00115969" w:rsidP="00176139">
      <w:pPr>
        <w:widowControl w:val="0"/>
        <w:autoSpaceDE w:val="0"/>
        <w:autoSpaceDN w:val="0"/>
        <w:adjustRightInd w:val="0"/>
        <w:jc w:val="right"/>
        <w:outlineLvl w:val="2"/>
        <w:rPr>
          <w:sz w:val="24"/>
          <w:szCs w:val="24"/>
        </w:rPr>
      </w:pPr>
    </w:p>
    <w:p w:rsidR="00115969" w:rsidRDefault="00115969" w:rsidP="00176139">
      <w:pPr>
        <w:widowControl w:val="0"/>
        <w:autoSpaceDE w:val="0"/>
        <w:autoSpaceDN w:val="0"/>
        <w:adjustRightInd w:val="0"/>
        <w:jc w:val="right"/>
        <w:outlineLvl w:val="2"/>
        <w:rPr>
          <w:sz w:val="24"/>
          <w:szCs w:val="24"/>
        </w:rPr>
      </w:pPr>
    </w:p>
    <w:p w:rsidR="00115969" w:rsidRDefault="00115969" w:rsidP="00176139">
      <w:pPr>
        <w:widowControl w:val="0"/>
        <w:autoSpaceDE w:val="0"/>
        <w:autoSpaceDN w:val="0"/>
        <w:adjustRightInd w:val="0"/>
        <w:jc w:val="right"/>
        <w:outlineLvl w:val="2"/>
        <w:rPr>
          <w:sz w:val="24"/>
          <w:szCs w:val="24"/>
        </w:rPr>
      </w:pPr>
    </w:p>
    <w:p w:rsidR="00115969" w:rsidRDefault="00115969" w:rsidP="00176139">
      <w:pPr>
        <w:widowControl w:val="0"/>
        <w:autoSpaceDE w:val="0"/>
        <w:autoSpaceDN w:val="0"/>
        <w:adjustRightInd w:val="0"/>
        <w:jc w:val="right"/>
        <w:outlineLvl w:val="2"/>
        <w:rPr>
          <w:sz w:val="24"/>
          <w:szCs w:val="24"/>
        </w:rPr>
      </w:pPr>
    </w:p>
    <w:p w:rsidR="00115969" w:rsidRDefault="00115969" w:rsidP="00176139">
      <w:pPr>
        <w:widowControl w:val="0"/>
        <w:autoSpaceDE w:val="0"/>
        <w:autoSpaceDN w:val="0"/>
        <w:adjustRightInd w:val="0"/>
        <w:jc w:val="right"/>
        <w:outlineLvl w:val="2"/>
        <w:rPr>
          <w:sz w:val="24"/>
          <w:szCs w:val="24"/>
        </w:rPr>
      </w:pPr>
    </w:p>
    <w:p w:rsidR="00115969" w:rsidRDefault="00115969" w:rsidP="00176139">
      <w:pPr>
        <w:widowControl w:val="0"/>
        <w:autoSpaceDE w:val="0"/>
        <w:autoSpaceDN w:val="0"/>
        <w:adjustRightInd w:val="0"/>
        <w:jc w:val="right"/>
        <w:outlineLvl w:val="2"/>
        <w:rPr>
          <w:sz w:val="24"/>
          <w:szCs w:val="24"/>
        </w:rPr>
      </w:pPr>
    </w:p>
    <w:p w:rsidR="00115969" w:rsidRDefault="00115969" w:rsidP="00176139">
      <w:pPr>
        <w:widowControl w:val="0"/>
        <w:autoSpaceDE w:val="0"/>
        <w:autoSpaceDN w:val="0"/>
        <w:adjustRightInd w:val="0"/>
        <w:jc w:val="right"/>
        <w:outlineLvl w:val="2"/>
        <w:rPr>
          <w:sz w:val="24"/>
          <w:szCs w:val="24"/>
        </w:rPr>
      </w:pPr>
    </w:p>
    <w:p w:rsidR="00115969" w:rsidRDefault="00115969" w:rsidP="00176139">
      <w:pPr>
        <w:widowControl w:val="0"/>
        <w:autoSpaceDE w:val="0"/>
        <w:autoSpaceDN w:val="0"/>
        <w:adjustRightInd w:val="0"/>
        <w:jc w:val="right"/>
        <w:outlineLvl w:val="2"/>
        <w:rPr>
          <w:sz w:val="24"/>
          <w:szCs w:val="24"/>
        </w:rPr>
      </w:pPr>
    </w:p>
    <w:p w:rsidR="00115969" w:rsidRDefault="00115969" w:rsidP="00176139">
      <w:pPr>
        <w:widowControl w:val="0"/>
        <w:autoSpaceDE w:val="0"/>
        <w:autoSpaceDN w:val="0"/>
        <w:adjustRightInd w:val="0"/>
        <w:jc w:val="right"/>
        <w:outlineLvl w:val="2"/>
        <w:rPr>
          <w:sz w:val="24"/>
          <w:szCs w:val="24"/>
        </w:rPr>
      </w:pPr>
    </w:p>
    <w:p w:rsidR="00115969" w:rsidRDefault="00115969" w:rsidP="00176139">
      <w:pPr>
        <w:widowControl w:val="0"/>
        <w:autoSpaceDE w:val="0"/>
        <w:autoSpaceDN w:val="0"/>
        <w:adjustRightInd w:val="0"/>
        <w:jc w:val="right"/>
        <w:outlineLvl w:val="2"/>
        <w:rPr>
          <w:sz w:val="24"/>
          <w:szCs w:val="24"/>
        </w:rPr>
      </w:pPr>
    </w:p>
    <w:p w:rsidR="00115969" w:rsidRDefault="00115969" w:rsidP="00176139">
      <w:pPr>
        <w:widowControl w:val="0"/>
        <w:autoSpaceDE w:val="0"/>
        <w:autoSpaceDN w:val="0"/>
        <w:adjustRightInd w:val="0"/>
        <w:jc w:val="right"/>
        <w:outlineLvl w:val="2"/>
        <w:rPr>
          <w:sz w:val="24"/>
          <w:szCs w:val="24"/>
        </w:rPr>
      </w:pPr>
    </w:p>
    <w:p w:rsidR="00115969" w:rsidRDefault="00115969" w:rsidP="00176139">
      <w:pPr>
        <w:widowControl w:val="0"/>
        <w:autoSpaceDE w:val="0"/>
        <w:autoSpaceDN w:val="0"/>
        <w:adjustRightInd w:val="0"/>
        <w:jc w:val="right"/>
        <w:outlineLvl w:val="2"/>
        <w:rPr>
          <w:sz w:val="24"/>
          <w:szCs w:val="24"/>
        </w:rPr>
      </w:pPr>
    </w:p>
    <w:p w:rsidR="00115969"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r w:rsidRPr="0093771B">
        <w:rPr>
          <w:sz w:val="24"/>
          <w:szCs w:val="24"/>
        </w:rPr>
        <w:t xml:space="preserve">Таблица </w:t>
      </w:r>
      <w:r>
        <w:rPr>
          <w:sz w:val="24"/>
          <w:szCs w:val="24"/>
        </w:rPr>
        <w:t>8</w:t>
      </w:r>
    </w:p>
    <w:p w:rsidR="00115969" w:rsidRPr="0093771B" w:rsidRDefault="00115969" w:rsidP="00176139">
      <w:pPr>
        <w:jc w:val="center"/>
        <w:rPr>
          <w:sz w:val="24"/>
          <w:szCs w:val="24"/>
        </w:rPr>
      </w:pPr>
      <w:bookmarkStart w:id="18" w:name="Par1770"/>
      <w:bookmarkEnd w:id="18"/>
    </w:p>
    <w:p w:rsidR="00115969" w:rsidRPr="0093771B" w:rsidRDefault="00115969" w:rsidP="00176139">
      <w:pPr>
        <w:jc w:val="center"/>
        <w:rPr>
          <w:sz w:val="24"/>
          <w:szCs w:val="24"/>
        </w:rPr>
      </w:pPr>
      <w:r w:rsidRPr="0093771B">
        <w:rPr>
          <w:sz w:val="24"/>
          <w:szCs w:val="24"/>
        </w:rPr>
        <w:t xml:space="preserve">ПЕРЕЧЕНЬ </w:t>
      </w:r>
    </w:p>
    <w:p w:rsidR="00115969" w:rsidRPr="0093771B" w:rsidRDefault="00115969" w:rsidP="00176139">
      <w:pPr>
        <w:pStyle w:val="ConsPlusCell"/>
        <w:jc w:val="center"/>
        <w:rPr>
          <w:sz w:val="24"/>
          <w:szCs w:val="24"/>
        </w:rPr>
      </w:pPr>
      <w:r w:rsidRPr="0093771B">
        <w:rPr>
          <w:sz w:val="24"/>
          <w:szCs w:val="24"/>
        </w:rPr>
        <w:t xml:space="preserve">инвестиционных проектов (объектов капитального строительства, реконструкции и капитального ремонта, </w:t>
      </w:r>
    </w:p>
    <w:p w:rsidR="00115969" w:rsidRPr="0093771B" w:rsidRDefault="00115969" w:rsidP="00176139">
      <w:pPr>
        <w:jc w:val="center"/>
        <w:rPr>
          <w:sz w:val="24"/>
          <w:szCs w:val="24"/>
        </w:rPr>
      </w:pPr>
      <w:r w:rsidRPr="0093771B">
        <w:rPr>
          <w:sz w:val="24"/>
          <w:szCs w:val="24"/>
        </w:rPr>
        <w:t>находящихся в муниципальной собственности)</w:t>
      </w:r>
    </w:p>
    <w:p w:rsidR="00115969" w:rsidRPr="0093771B" w:rsidRDefault="00115969" w:rsidP="00176139">
      <w:pPr>
        <w:jc w:val="center"/>
        <w:rPr>
          <w:sz w:val="16"/>
          <w:szCs w:val="16"/>
        </w:rPr>
      </w:pPr>
    </w:p>
    <w:tbl>
      <w:tblPr>
        <w:tblW w:w="15878" w:type="dxa"/>
        <w:tblCellSpacing w:w="5" w:type="nil"/>
        <w:tblInd w:w="-351" w:type="dxa"/>
        <w:tblLayout w:type="fixed"/>
        <w:tblCellMar>
          <w:left w:w="75" w:type="dxa"/>
          <w:right w:w="75" w:type="dxa"/>
        </w:tblCellMar>
        <w:tblLook w:val="0000"/>
      </w:tblPr>
      <w:tblGrid>
        <w:gridCol w:w="567"/>
        <w:gridCol w:w="2127"/>
        <w:gridCol w:w="2410"/>
        <w:gridCol w:w="3119"/>
        <w:gridCol w:w="1276"/>
        <w:gridCol w:w="709"/>
        <w:gridCol w:w="992"/>
        <w:gridCol w:w="992"/>
        <w:gridCol w:w="993"/>
        <w:gridCol w:w="992"/>
        <w:gridCol w:w="993"/>
        <w:gridCol w:w="708"/>
      </w:tblGrid>
      <w:tr w:rsidR="00115969" w:rsidRPr="0093771B" w:rsidTr="00EB357F">
        <w:trPr>
          <w:tblCellSpacing w:w="5" w:type="nil"/>
        </w:trPr>
        <w:tc>
          <w:tcPr>
            <w:tcW w:w="567" w:type="dxa"/>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jc w:val="center"/>
              <w:rPr>
                <w:sz w:val="24"/>
                <w:szCs w:val="24"/>
              </w:rPr>
            </w:pPr>
            <w:r w:rsidRPr="0093771B">
              <w:rPr>
                <w:sz w:val="24"/>
                <w:szCs w:val="24"/>
              </w:rPr>
              <w:t>№ п/п</w:t>
            </w:r>
          </w:p>
        </w:tc>
        <w:tc>
          <w:tcPr>
            <w:tcW w:w="2127"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Наименование инвестиционного</w:t>
            </w:r>
          </w:p>
          <w:p w:rsidR="00115969" w:rsidRPr="0093771B" w:rsidRDefault="00115969" w:rsidP="00EB357F">
            <w:pPr>
              <w:pStyle w:val="ConsPlusCell"/>
              <w:jc w:val="center"/>
              <w:rPr>
                <w:strike/>
                <w:sz w:val="24"/>
                <w:szCs w:val="24"/>
              </w:rPr>
            </w:pPr>
            <w:r w:rsidRPr="0093771B">
              <w:rPr>
                <w:sz w:val="24"/>
                <w:szCs w:val="24"/>
              </w:rPr>
              <w:t>проекта</w:t>
            </w:r>
          </w:p>
        </w:tc>
        <w:tc>
          <w:tcPr>
            <w:tcW w:w="2410"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Номер и дата положительного</w:t>
            </w:r>
          </w:p>
          <w:p w:rsidR="00115969" w:rsidRPr="0093771B" w:rsidRDefault="00115969" w:rsidP="00EB357F">
            <w:pPr>
              <w:pStyle w:val="ConsPlusCell"/>
              <w:jc w:val="center"/>
              <w:rPr>
                <w:sz w:val="24"/>
                <w:szCs w:val="24"/>
              </w:rPr>
            </w:pPr>
            <w:r w:rsidRPr="0093771B">
              <w:rPr>
                <w:sz w:val="24"/>
                <w:szCs w:val="24"/>
              </w:rPr>
              <w:t>заключения</w:t>
            </w:r>
          </w:p>
          <w:p w:rsidR="00115969" w:rsidRPr="0093771B" w:rsidRDefault="00115969" w:rsidP="00EB357F">
            <w:pPr>
              <w:pStyle w:val="ConsPlusCell"/>
              <w:jc w:val="center"/>
              <w:rPr>
                <w:sz w:val="24"/>
                <w:szCs w:val="24"/>
              </w:rPr>
            </w:pPr>
            <w:r>
              <w:rPr>
                <w:sz w:val="24"/>
                <w:szCs w:val="24"/>
              </w:rPr>
              <w:t>муниципаль</w:t>
            </w:r>
            <w:r w:rsidRPr="0093771B">
              <w:rPr>
                <w:sz w:val="24"/>
                <w:szCs w:val="24"/>
              </w:rPr>
              <w:t>ной (не</w:t>
            </w:r>
            <w:r>
              <w:rPr>
                <w:sz w:val="24"/>
                <w:szCs w:val="24"/>
              </w:rPr>
              <w:t>муниципаль</w:t>
            </w:r>
            <w:r w:rsidRPr="0093771B">
              <w:rPr>
                <w:sz w:val="24"/>
                <w:szCs w:val="24"/>
              </w:rPr>
              <w:t xml:space="preserve">ной) экспертизы </w:t>
            </w:r>
            <w:hyperlink w:anchor="Par866" w:history="1">
              <w:r w:rsidRPr="0093771B">
                <w:rPr>
                  <w:sz w:val="24"/>
                  <w:szCs w:val="24"/>
                </w:rPr>
                <w:t>&lt;1&gt;</w:t>
              </w:r>
            </w:hyperlink>
          </w:p>
        </w:tc>
        <w:tc>
          <w:tcPr>
            <w:tcW w:w="3119" w:type="dxa"/>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Источники</w:t>
            </w:r>
          </w:p>
          <w:p w:rsidR="00115969" w:rsidRPr="0093771B" w:rsidRDefault="00115969" w:rsidP="00EB357F">
            <w:pPr>
              <w:pStyle w:val="ConsPlusCell"/>
              <w:jc w:val="center"/>
              <w:rPr>
                <w:sz w:val="24"/>
                <w:szCs w:val="24"/>
              </w:rPr>
            </w:pPr>
            <w:r w:rsidRPr="0093771B">
              <w:rPr>
                <w:sz w:val="24"/>
                <w:szCs w:val="24"/>
              </w:rPr>
              <w:t>финансирования</w:t>
            </w:r>
          </w:p>
        </w:tc>
        <w:tc>
          <w:tcPr>
            <w:tcW w:w="1276"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jc w:val="center"/>
              <w:rPr>
                <w:sz w:val="24"/>
                <w:szCs w:val="24"/>
              </w:rPr>
            </w:pPr>
            <w:r w:rsidRPr="00486E6F">
              <w:rPr>
                <w:sz w:val="24"/>
                <w:szCs w:val="24"/>
              </w:rPr>
              <w:t>Сметная стоимость в ценах соответствующих лет на начало производства работ, тыс. рублей</w:t>
            </w:r>
          </w:p>
        </w:tc>
        <w:tc>
          <w:tcPr>
            <w:tcW w:w="6379" w:type="dxa"/>
            <w:gridSpan w:val="7"/>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в том числе по годам реализации</w:t>
            </w:r>
          </w:p>
          <w:p w:rsidR="00115969" w:rsidRPr="0093771B" w:rsidRDefault="00115969" w:rsidP="00EB357F">
            <w:pPr>
              <w:pStyle w:val="ConsPlusCell"/>
              <w:jc w:val="center"/>
              <w:rPr>
                <w:sz w:val="24"/>
                <w:szCs w:val="24"/>
              </w:rPr>
            </w:pPr>
            <w:r>
              <w:rPr>
                <w:sz w:val="24"/>
                <w:szCs w:val="24"/>
              </w:rPr>
              <w:t>муниципаль</w:t>
            </w:r>
            <w:r w:rsidRPr="0093771B">
              <w:rPr>
                <w:sz w:val="24"/>
                <w:szCs w:val="24"/>
              </w:rPr>
              <w:t xml:space="preserve">ной программы </w:t>
            </w:r>
          </w:p>
        </w:tc>
      </w:tr>
      <w:tr w:rsidR="00115969" w:rsidRPr="0093771B" w:rsidTr="00EB357F">
        <w:trPr>
          <w:cantSplit/>
          <w:trHeight w:val="1599"/>
          <w:tblCellSpacing w:w="5" w:type="nil"/>
        </w:trPr>
        <w:tc>
          <w:tcPr>
            <w:tcW w:w="567"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7"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410"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3119"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709" w:type="dxa"/>
            <w:tcBorders>
              <w:left w:val="single" w:sz="4" w:space="0" w:color="auto"/>
              <w:bottom w:val="single" w:sz="4" w:space="0" w:color="auto"/>
              <w:right w:val="single" w:sz="4" w:space="0" w:color="auto"/>
            </w:tcBorders>
            <w:textDirection w:val="btLr"/>
          </w:tcPr>
          <w:p w:rsidR="00115969" w:rsidRPr="0093771B" w:rsidRDefault="00115969" w:rsidP="00EB357F">
            <w:pPr>
              <w:ind w:left="113" w:right="-108"/>
              <w:jc w:val="center"/>
              <w:rPr>
                <w:color w:val="000000"/>
                <w:sz w:val="24"/>
                <w:szCs w:val="24"/>
              </w:rPr>
            </w:pPr>
            <w:r w:rsidRPr="0093771B">
              <w:rPr>
                <w:color w:val="000000"/>
                <w:sz w:val="24"/>
                <w:szCs w:val="24"/>
              </w:rPr>
              <w:t>…</w:t>
            </w:r>
          </w:p>
        </w:tc>
        <w:tc>
          <w:tcPr>
            <w:tcW w:w="992" w:type="dxa"/>
            <w:tcBorders>
              <w:top w:val="single" w:sz="4" w:space="0" w:color="auto"/>
              <w:left w:val="single" w:sz="4" w:space="0" w:color="auto"/>
              <w:bottom w:val="single" w:sz="4" w:space="0" w:color="auto"/>
              <w:right w:val="single" w:sz="4" w:space="0" w:color="auto"/>
            </w:tcBorders>
            <w:textDirection w:val="btLr"/>
          </w:tcPr>
          <w:p w:rsidR="00115969" w:rsidRPr="0093771B" w:rsidRDefault="00115969" w:rsidP="00EB357F">
            <w:pPr>
              <w:ind w:left="-108" w:right="-108"/>
              <w:jc w:val="center"/>
              <w:rPr>
                <w:color w:val="000000"/>
                <w:sz w:val="24"/>
                <w:szCs w:val="24"/>
              </w:rPr>
            </w:pPr>
            <w:r w:rsidRPr="0093771B">
              <w:rPr>
                <w:color w:val="000000"/>
                <w:sz w:val="24"/>
                <w:szCs w:val="24"/>
              </w:rPr>
              <w:t xml:space="preserve">отчетный </w:t>
            </w:r>
            <w:r w:rsidRPr="0093771B">
              <w:rPr>
                <w:color w:val="000000"/>
                <w:sz w:val="24"/>
                <w:szCs w:val="24"/>
              </w:rPr>
              <w:br/>
              <w:t xml:space="preserve">финансовый </w:t>
            </w:r>
          </w:p>
          <w:p w:rsidR="00115969" w:rsidRPr="0093771B" w:rsidRDefault="00115969" w:rsidP="00EB357F">
            <w:pPr>
              <w:ind w:left="-108" w:right="-108"/>
              <w:jc w:val="center"/>
              <w:rPr>
                <w:color w:val="000000"/>
                <w:sz w:val="24"/>
                <w:szCs w:val="24"/>
              </w:rPr>
            </w:pPr>
            <w:r w:rsidRPr="0093771B">
              <w:rPr>
                <w:color w:val="000000"/>
                <w:sz w:val="24"/>
                <w:szCs w:val="24"/>
              </w:rPr>
              <w:t xml:space="preserve">год, </w:t>
            </w:r>
            <w:hyperlink w:anchor="Par866" w:history="1">
              <w:r w:rsidRPr="0093771B">
                <w:rPr>
                  <w:sz w:val="24"/>
                  <w:szCs w:val="24"/>
                </w:rPr>
                <w:t>&lt;2&gt;</w:t>
              </w:r>
            </w:hyperlink>
          </w:p>
        </w:tc>
        <w:tc>
          <w:tcPr>
            <w:tcW w:w="992" w:type="dxa"/>
            <w:tcBorders>
              <w:top w:val="single" w:sz="4" w:space="0" w:color="auto"/>
              <w:left w:val="single" w:sz="4" w:space="0" w:color="auto"/>
              <w:bottom w:val="single" w:sz="4" w:space="0" w:color="auto"/>
              <w:right w:val="single" w:sz="4" w:space="0" w:color="auto"/>
            </w:tcBorders>
            <w:textDirection w:val="btLr"/>
          </w:tcPr>
          <w:p w:rsidR="00115969" w:rsidRPr="0093771B" w:rsidRDefault="00115969" w:rsidP="00EB357F">
            <w:pPr>
              <w:ind w:left="-108" w:right="-108"/>
              <w:jc w:val="center"/>
              <w:rPr>
                <w:color w:val="000000"/>
                <w:sz w:val="24"/>
                <w:szCs w:val="24"/>
              </w:rPr>
            </w:pPr>
            <w:r w:rsidRPr="0093771B">
              <w:rPr>
                <w:color w:val="000000"/>
                <w:sz w:val="24"/>
                <w:szCs w:val="24"/>
              </w:rPr>
              <w:t xml:space="preserve">текущий </w:t>
            </w:r>
            <w:r w:rsidRPr="0093771B">
              <w:rPr>
                <w:color w:val="000000"/>
                <w:sz w:val="24"/>
                <w:szCs w:val="24"/>
              </w:rPr>
              <w:br/>
              <w:t xml:space="preserve">финансовый </w:t>
            </w:r>
            <w:r w:rsidRPr="0093771B">
              <w:rPr>
                <w:color w:val="000000"/>
                <w:sz w:val="24"/>
                <w:szCs w:val="24"/>
              </w:rPr>
              <w:br/>
              <w:t>год</w:t>
            </w:r>
          </w:p>
        </w:tc>
        <w:tc>
          <w:tcPr>
            <w:tcW w:w="993" w:type="dxa"/>
            <w:tcBorders>
              <w:left w:val="single" w:sz="4" w:space="0" w:color="auto"/>
              <w:bottom w:val="single" w:sz="4" w:space="0" w:color="auto"/>
              <w:right w:val="single" w:sz="4" w:space="0" w:color="auto"/>
            </w:tcBorders>
            <w:textDirection w:val="btLr"/>
          </w:tcPr>
          <w:p w:rsidR="00115969" w:rsidRPr="0093771B" w:rsidRDefault="00115969" w:rsidP="00EB357F">
            <w:pPr>
              <w:ind w:left="-108" w:right="-108"/>
              <w:jc w:val="center"/>
              <w:rPr>
                <w:color w:val="000000"/>
                <w:sz w:val="24"/>
                <w:szCs w:val="24"/>
              </w:rPr>
            </w:pPr>
            <w:r w:rsidRPr="0093771B">
              <w:rPr>
                <w:color w:val="000000"/>
                <w:sz w:val="24"/>
                <w:szCs w:val="24"/>
              </w:rPr>
              <w:t xml:space="preserve">очередной </w:t>
            </w:r>
            <w:r w:rsidRPr="0093771B">
              <w:rPr>
                <w:color w:val="000000"/>
                <w:sz w:val="24"/>
                <w:szCs w:val="24"/>
              </w:rPr>
              <w:br/>
              <w:t xml:space="preserve">финансовый </w:t>
            </w:r>
          </w:p>
          <w:p w:rsidR="00115969" w:rsidRPr="0093771B" w:rsidRDefault="00115969" w:rsidP="00EB357F">
            <w:pPr>
              <w:ind w:left="-108" w:right="-108"/>
              <w:jc w:val="center"/>
              <w:rPr>
                <w:color w:val="000000"/>
                <w:sz w:val="24"/>
                <w:szCs w:val="24"/>
              </w:rPr>
            </w:pPr>
            <w:r w:rsidRPr="0093771B">
              <w:rPr>
                <w:color w:val="000000"/>
                <w:sz w:val="24"/>
                <w:szCs w:val="24"/>
              </w:rPr>
              <w:t>год</w:t>
            </w:r>
          </w:p>
        </w:tc>
        <w:tc>
          <w:tcPr>
            <w:tcW w:w="992" w:type="dxa"/>
            <w:tcBorders>
              <w:left w:val="single" w:sz="4" w:space="0" w:color="auto"/>
              <w:bottom w:val="single" w:sz="4" w:space="0" w:color="auto"/>
              <w:right w:val="single" w:sz="4" w:space="0" w:color="auto"/>
            </w:tcBorders>
            <w:textDirection w:val="btLr"/>
          </w:tcPr>
          <w:p w:rsidR="00115969" w:rsidRPr="0093771B" w:rsidRDefault="00115969" w:rsidP="00EB357F">
            <w:pPr>
              <w:ind w:left="113" w:right="113"/>
              <w:jc w:val="center"/>
              <w:rPr>
                <w:color w:val="000000"/>
                <w:sz w:val="24"/>
                <w:szCs w:val="24"/>
              </w:rPr>
            </w:pPr>
            <w:r w:rsidRPr="0093771B">
              <w:rPr>
                <w:color w:val="000000"/>
                <w:sz w:val="24"/>
                <w:szCs w:val="24"/>
              </w:rPr>
              <w:t>первый год планового периода</w:t>
            </w:r>
          </w:p>
        </w:tc>
        <w:tc>
          <w:tcPr>
            <w:tcW w:w="993" w:type="dxa"/>
            <w:tcBorders>
              <w:left w:val="single" w:sz="4" w:space="0" w:color="auto"/>
              <w:bottom w:val="single" w:sz="4" w:space="0" w:color="auto"/>
              <w:right w:val="single" w:sz="4" w:space="0" w:color="auto"/>
            </w:tcBorders>
            <w:textDirection w:val="btLr"/>
          </w:tcPr>
          <w:p w:rsidR="00115969" w:rsidRPr="0093771B" w:rsidRDefault="00115969" w:rsidP="00EB357F">
            <w:pPr>
              <w:pStyle w:val="ConsPlusCell"/>
              <w:ind w:left="113" w:right="113"/>
              <w:jc w:val="center"/>
              <w:rPr>
                <w:sz w:val="24"/>
                <w:szCs w:val="24"/>
              </w:rPr>
            </w:pPr>
            <w:r w:rsidRPr="0093771B">
              <w:rPr>
                <w:sz w:val="24"/>
                <w:szCs w:val="24"/>
              </w:rPr>
              <w:t xml:space="preserve">второй год   </w:t>
            </w:r>
            <w:r w:rsidRPr="0093771B">
              <w:rPr>
                <w:sz w:val="24"/>
                <w:szCs w:val="24"/>
              </w:rPr>
              <w:br/>
              <w:t>планового</w:t>
            </w:r>
            <w:r w:rsidRPr="0093771B">
              <w:rPr>
                <w:sz w:val="24"/>
                <w:szCs w:val="24"/>
              </w:rPr>
              <w:br/>
              <w:t xml:space="preserve"> периода</w:t>
            </w:r>
          </w:p>
        </w:tc>
        <w:tc>
          <w:tcPr>
            <w:tcW w:w="708" w:type="dxa"/>
            <w:tcBorders>
              <w:left w:val="single" w:sz="4" w:space="0" w:color="auto"/>
              <w:bottom w:val="single" w:sz="4" w:space="0" w:color="auto"/>
              <w:right w:val="single" w:sz="4" w:space="0" w:color="auto"/>
            </w:tcBorders>
            <w:textDirection w:val="btLr"/>
          </w:tcPr>
          <w:p w:rsidR="00115969" w:rsidRPr="0093771B" w:rsidRDefault="00115969" w:rsidP="00EB357F">
            <w:pPr>
              <w:pStyle w:val="ConsPlusCell"/>
              <w:ind w:left="113" w:right="113"/>
              <w:jc w:val="center"/>
              <w:rPr>
                <w:sz w:val="24"/>
                <w:szCs w:val="24"/>
              </w:rPr>
            </w:pPr>
            <w:r w:rsidRPr="0093771B">
              <w:rPr>
                <w:sz w:val="24"/>
                <w:szCs w:val="24"/>
              </w:rPr>
              <w:t>...</w:t>
            </w:r>
          </w:p>
        </w:tc>
      </w:tr>
    </w:tbl>
    <w:p w:rsidR="00115969" w:rsidRPr="0093771B" w:rsidRDefault="00115969" w:rsidP="00176139">
      <w:pPr>
        <w:jc w:val="center"/>
        <w:rPr>
          <w:sz w:val="4"/>
          <w:szCs w:val="4"/>
        </w:rPr>
      </w:pPr>
    </w:p>
    <w:tbl>
      <w:tblPr>
        <w:tblW w:w="15885" w:type="dxa"/>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tblPr>
      <w:tblGrid>
        <w:gridCol w:w="565"/>
        <w:gridCol w:w="2129"/>
        <w:gridCol w:w="2410"/>
        <w:gridCol w:w="3119"/>
        <w:gridCol w:w="1275"/>
        <w:gridCol w:w="709"/>
        <w:gridCol w:w="970"/>
        <w:gridCol w:w="11"/>
        <w:gridCol w:w="1004"/>
        <w:gridCol w:w="992"/>
        <w:gridCol w:w="988"/>
        <w:gridCol w:w="996"/>
        <w:gridCol w:w="711"/>
        <w:gridCol w:w="6"/>
      </w:tblGrid>
      <w:tr w:rsidR="00115969" w:rsidRPr="0093771B" w:rsidTr="00EB357F">
        <w:trPr>
          <w:trHeight w:val="251"/>
          <w:tblHeader/>
          <w:tblCellSpacing w:w="5" w:type="nil"/>
        </w:trPr>
        <w:tc>
          <w:tcPr>
            <w:tcW w:w="565" w:type="dxa"/>
          </w:tcPr>
          <w:p w:rsidR="00115969" w:rsidRPr="0093771B" w:rsidRDefault="00115969" w:rsidP="00EB357F">
            <w:pPr>
              <w:pStyle w:val="ConsPlusCell"/>
              <w:jc w:val="center"/>
              <w:rPr>
                <w:sz w:val="24"/>
                <w:szCs w:val="24"/>
              </w:rPr>
            </w:pPr>
            <w:r w:rsidRPr="0093771B">
              <w:rPr>
                <w:sz w:val="24"/>
                <w:szCs w:val="24"/>
              </w:rPr>
              <w:t>1</w:t>
            </w:r>
          </w:p>
        </w:tc>
        <w:tc>
          <w:tcPr>
            <w:tcW w:w="2129" w:type="dxa"/>
          </w:tcPr>
          <w:p w:rsidR="00115969" w:rsidRPr="0093771B" w:rsidRDefault="00115969" w:rsidP="00EB357F">
            <w:pPr>
              <w:pStyle w:val="ConsPlusCell"/>
              <w:jc w:val="center"/>
              <w:rPr>
                <w:sz w:val="24"/>
                <w:szCs w:val="24"/>
              </w:rPr>
            </w:pPr>
            <w:r w:rsidRPr="0093771B">
              <w:rPr>
                <w:sz w:val="24"/>
                <w:szCs w:val="24"/>
              </w:rPr>
              <w:t>2</w:t>
            </w:r>
          </w:p>
        </w:tc>
        <w:tc>
          <w:tcPr>
            <w:tcW w:w="2410" w:type="dxa"/>
          </w:tcPr>
          <w:p w:rsidR="00115969" w:rsidRPr="0093771B" w:rsidRDefault="00115969" w:rsidP="00EB357F">
            <w:pPr>
              <w:pStyle w:val="ConsPlusCell"/>
              <w:ind w:right="-75"/>
              <w:jc w:val="center"/>
              <w:rPr>
                <w:sz w:val="24"/>
                <w:szCs w:val="24"/>
              </w:rPr>
            </w:pPr>
            <w:r w:rsidRPr="0093771B">
              <w:rPr>
                <w:sz w:val="24"/>
                <w:szCs w:val="24"/>
              </w:rPr>
              <w:t>3</w:t>
            </w:r>
          </w:p>
        </w:tc>
        <w:tc>
          <w:tcPr>
            <w:tcW w:w="3119" w:type="dxa"/>
          </w:tcPr>
          <w:p w:rsidR="00115969" w:rsidRPr="0093771B" w:rsidRDefault="00115969" w:rsidP="00EB357F">
            <w:pPr>
              <w:pStyle w:val="ConsPlusCell"/>
              <w:jc w:val="center"/>
              <w:rPr>
                <w:sz w:val="24"/>
                <w:szCs w:val="24"/>
              </w:rPr>
            </w:pPr>
            <w:r w:rsidRPr="0093771B">
              <w:rPr>
                <w:sz w:val="24"/>
                <w:szCs w:val="24"/>
              </w:rPr>
              <w:t>4</w:t>
            </w:r>
          </w:p>
        </w:tc>
        <w:tc>
          <w:tcPr>
            <w:tcW w:w="1275" w:type="dxa"/>
          </w:tcPr>
          <w:p w:rsidR="00115969" w:rsidRPr="0093771B" w:rsidRDefault="00115969" w:rsidP="00EB357F">
            <w:pPr>
              <w:pStyle w:val="ConsPlusCell"/>
              <w:jc w:val="center"/>
              <w:rPr>
                <w:sz w:val="24"/>
                <w:szCs w:val="24"/>
              </w:rPr>
            </w:pPr>
            <w:r w:rsidRPr="0093771B">
              <w:rPr>
                <w:sz w:val="24"/>
                <w:szCs w:val="24"/>
              </w:rPr>
              <w:t>5</w:t>
            </w:r>
          </w:p>
        </w:tc>
        <w:tc>
          <w:tcPr>
            <w:tcW w:w="709" w:type="dxa"/>
          </w:tcPr>
          <w:p w:rsidR="00115969" w:rsidRPr="0093771B" w:rsidRDefault="00115969" w:rsidP="00EB357F">
            <w:pPr>
              <w:pStyle w:val="ConsPlusCell"/>
              <w:jc w:val="center"/>
              <w:rPr>
                <w:sz w:val="24"/>
                <w:szCs w:val="24"/>
              </w:rPr>
            </w:pPr>
            <w:r w:rsidRPr="0093771B">
              <w:rPr>
                <w:sz w:val="24"/>
                <w:szCs w:val="24"/>
              </w:rPr>
              <w:t>6</w:t>
            </w:r>
          </w:p>
        </w:tc>
        <w:tc>
          <w:tcPr>
            <w:tcW w:w="981" w:type="dxa"/>
            <w:gridSpan w:val="2"/>
          </w:tcPr>
          <w:p w:rsidR="00115969" w:rsidRPr="0093771B" w:rsidRDefault="00115969" w:rsidP="00EB357F">
            <w:pPr>
              <w:pStyle w:val="ConsPlusCell"/>
              <w:jc w:val="center"/>
              <w:rPr>
                <w:sz w:val="24"/>
                <w:szCs w:val="24"/>
              </w:rPr>
            </w:pPr>
            <w:r w:rsidRPr="0093771B">
              <w:rPr>
                <w:sz w:val="24"/>
                <w:szCs w:val="24"/>
              </w:rPr>
              <w:t>7</w:t>
            </w:r>
          </w:p>
        </w:tc>
        <w:tc>
          <w:tcPr>
            <w:tcW w:w="1004" w:type="dxa"/>
          </w:tcPr>
          <w:p w:rsidR="00115969" w:rsidRPr="0093771B" w:rsidRDefault="00115969" w:rsidP="00EB357F">
            <w:pPr>
              <w:pStyle w:val="ConsPlusCell"/>
              <w:jc w:val="center"/>
              <w:rPr>
                <w:sz w:val="24"/>
                <w:szCs w:val="24"/>
              </w:rPr>
            </w:pPr>
            <w:r w:rsidRPr="0093771B">
              <w:rPr>
                <w:sz w:val="24"/>
                <w:szCs w:val="24"/>
              </w:rPr>
              <w:t>8</w:t>
            </w:r>
          </w:p>
        </w:tc>
        <w:tc>
          <w:tcPr>
            <w:tcW w:w="992" w:type="dxa"/>
          </w:tcPr>
          <w:p w:rsidR="00115969" w:rsidRPr="0093771B" w:rsidRDefault="00115969" w:rsidP="00EB357F">
            <w:pPr>
              <w:pStyle w:val="ConsPlusCell"/>
              <w:jc w:val="center"/>
              <w:rPr>
                <w:sz w:val="24"/>
                <w:szCs w:val="24"/>
              </w:rPr>
            </w:pPr>
            <w:r w:rsidRPr="0093771B">
              <w:rPr>
                <w:sz w:val="24"/>
                <w:szCs w:val="24"/>
              </w:rPr>
              <w:t>9</w:t>
            </w:r>
          </w:p>
        </w:tc>
        <w:tc>
          <w:tcPr>
            <w:tcW w:w="988" w:type="dxa"/>
          </w:tcPr>
          <w:p w:rsidR="00115969" w:rsidRPr="0093771B" w:rsidRDefault="00115969" w:rsidP="00EB357F">
            <w:pPr>
              <w:pStyle w:val="ConsPlusCell"/>
              <w:jc w:val="center"/>
              <w:rPr>
                <w:sz w:val="24"/>
                <w:szCs w:val="24"/>
              </w:rPr>
            </w:pPr>
            <w:r w:rsidRPr="0093771B">
              <w:rPr>
                <w:sz w:val="24"/>
                <w:szCs w:val="24"/>
              </w:rPr>
              <w:t>10</w:t>
            </w:r>
          </w:p>
        </w:tc>
        <w:tc>
          <w:tcPr>
            <w:tcW w:w="996" w:type="dxa"/>
          </w:tcPr>
          <w:p w:rsidR="00115969" w:rsidRPr="0093771B" w:rsidRDefault="00115969" w:rsidP="00EB357F">
            <w:pPr>
              <w:pStyle w:val="ConsPlusCell"/>
              <w:jc w:val="center"/>
              <w:rPr>
                <w:sz w:val="24"/>
                <w:szCs w:val="24"/>
              </w:rPr>
            </w:pPr>
            <w:r w:rsidRPr="0093771B">
              <w:rPr>
                <w:sz w:val="24"/>
                <w:szCs w:val="24"/>
              </w:rPr>
              <w:t>11</w:t>
            </w:r>
          </w:p>
        </w:tc>
        <w:tc>
          <w:tcPr>
            <w:tcW w:w="717" w:type="dxa"/>
            <w:gridSpan w:val="2"/>
          </w:tcPr>
          <w:p w:rsidR="00115969" w:rsidRPr="0093771B" w:rsidRDefault="00115969" w:rsidP="00EB357F">
            <w:pPr>
              <w:pStyle w:val="ConsPlusCell"/>
              <w:jc w:val="center"/>
              <w:rPr>
                <w:sz w:val="24"/>
                <w:szCs w:val="24"/>
              </w:rPr>
            </w:pPr>
            <w:r w:rsidRPr="0093771B">
              <w:rPr>
                <w:sz w:val="24"/>
                <w:szCs w:val="24"/>
              </w:rPr>
              <w:t>12</w:t>
            </w: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p>
        </w:tc>
        <w:tc>
          <w:tcPr>
            <w:tcW w:w="2129"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r>
              <w:rPr>
                <w:sz w:val="24"/>
                <w:szCs w:val="24"/>
              </w:rPr>
              <w:t>Муниципаль</w:t>
            </w:r>
            <w:r w:rsidRPr="0093771B">
              <w:rPr>
                <w:sz w:val="24"/>
                <w:szCs w:val="24"/>
              </w:rPr>
              <w:t>ная программа</w:t>
            </w:r>
          </w:p>
        </w:tc>
        <w:tc>
          <w:tcPr>
            <w:tcW w:w="2410"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Х</w:t>
            </w: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70"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15"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129"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410"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областной бюджет,</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70"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15"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129"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410"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федеральный бюджет,</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70"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15"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9"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410"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местный бюджет</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70"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15"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5314" w:type="dxa"/>
            <w:gridSpan w:val="1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Подпрограмма 1.</w:t>
            </w: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p>
        </w:tc>
        <w:tc>
          <w:tcPr>
            <w:tcW w:w="2129"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Наименование муниципального образования </w:t>
            </w:r>
          </w:p>
        </w:tc>
        <w:tc>
          <w:tcPr>
            <w:tcW w:w="2410"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Х</w:t>
            </w: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129"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410"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областной бюджет</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129"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410"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федеральный бюджет</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9"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410"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местный бюджет</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2129"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Инвестиционный проект</w:t>
            </w:r>
          </w:p>
        </w:tc>
        <w:tc>
          <w:tcPr>
            <w:tcW w:w="2410"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7"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129"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410"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3119"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областной бюджет</w:t>
            </w:r>
          </w:p>
        </w:tc>
        <w:tc>
          <w:tcPr>
            <w:tcW w:w="127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4"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7"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5"/>
          <w:tblCellSpacing w:w="5" w:type="nil"/>
        </w:trPr>
        <w:tc>
          <w:tcPr>
            <w:tcW w:w="565"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129"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410"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3119"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федеральный бюджет</w:t>
            </w:r>
          </w:p>
        </w:tc>
        <w:tc>
          <w:tcPr>
            <w:tcW w:w="127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4"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7"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9"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410"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3119"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местный бюджет</w:t>
            </w:r>
          </w:p>
          <w:p w:rsidR="00115969" w:rsidRPr="0093771B" w:rsidRDefault="00115969" w:rsidP="00EB357F">
            <w:pPr>
              <w:pStyle w:val="ConsPlusCell"/>
              <w:rPr>
                <w:sz w:val="24"/>
                <w:szCs w:val="24"/>
              </w:rPr>
            </w:pPr>
          </w:p>
          <w:p w:rsidR="00115969" w:rsidRPr="0093771B" w:rsidRDefault="00115969" w:rsidP="00EB357F">
            <w:pPr>
              <w:pStyle w:val="ConsPlusCell"/>
              <w:rPr>
                <w:sz w:val="24"/>
                <w:szCs w:val="24"/>
              </w:rPr>
            </w:pPr>
          </w:p>
        </w:tc>
        <w:tc>
          <w:tcPr>
            <w:tcW w:w="127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4"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7"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p>
        </w:tc>
        <w:tc>
          <w:tcPr>
            <w:tcW w:w="2129"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w:t>
            </w:r>
          </w:p>
        </w:tc>
        <w:tc>
          <w:tcPr>
            <w:tcW w:w="2410"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p>
        </w:tc>
        <w:tc>
          <w:tcPr>
            <w:tcW w:w="3119"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всего      </w:t>
            </w:r>
          </w:p>
        </w:tc>
        <w:tc>
          <w:tcPr>
            <w:tcW w:w="127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4"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7"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129"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410"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3119"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областной бюджет</w:t>
            </w:r>
          </w:p>
        </w:tc>
        <w:tc>
          <w:tcPr>
            <w:tcW w:w="127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4"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7"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129"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410"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3119"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федеральный бюджет</w:t>
            </w:r>
          </w:p>
        </w:tc>
        <w:tc>
          <w:tcPr>
            <w:tcW w:w="127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4"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7"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9"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410"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3119"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местный бюджет</w:t>
            </w:r>
          </w:p>
        </w:tc>
        <w:tc>
          <w:tcPr>
            <w:tcW w:w="127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4"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7"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p>
        </w:tc>
        <w:tc>
          <w:tcPr>
            <w:tcW w:w="15314" w:type="dxa"/>
            <w:gridSpan w:val="12"/>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Подпрограмма 2.</w:t>
            </w: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2129"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Наименование муниципального образования </w:t>
            </w:r>
          </w:p>
        </w:tc>
        <w:tc>
          <w:tcPr>
            <w:tcW w:w="2410"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Х</w:t>
            </w: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7"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2129"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410"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областной бюджет</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7"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2129"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410"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федеральный бюджет</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7"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2129"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410"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местный бюджет</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7"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2129"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Инвестиционный проект</w:t>
            </w:r>
          </w:p>
        </w:tc>
        <w:tc>
          <w:tcPr>
            <w:tcW w:w="2410"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7"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129"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410"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областной бюджет</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7"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129"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410"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федеральный бюджет</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7"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9"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410"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местный бюджет</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7"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p>
        </w:tc>
        <w:tc>
          <w:tcPr>
            <w:tcW w:w="2129"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w:t>
            </w:r>
          </w:p>
        </w:tc>
        <w:tc>
          <w:tcPr>
            <w:tcW w:w="2410"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7"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129"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410"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областной бюджет</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7"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129"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410"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федеральный бюджет</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7"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9"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410"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местный бюджет</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7"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p>
        </w:tc>
        <w:tc>
          <w:tcPr>
            <w:tcW w:w="2129"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Всего по объектам капитального строительства и реконструкции</w:t>
            </w:r>
          </w:p>
        </w:tc>
        <w:tc>
          <w:tcPr>
            <w:tcW w:w="2410"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Х</w:t>
            </w: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70"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15"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2129"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2410"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областной бюджет,</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70"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15"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2129"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2410"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федеральный бюджет,</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70"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15"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2129"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2410"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местный бюджет</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70"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15"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p>
        </w:tc>
        <w:tc>
          <w:tcPr>
            <w:tcW w:w="2129"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Всего по объектам капитального ремонта</w:t>
            </w:r>
          </w:p>
        </w:tc>
        <w:tc>
          <w:tcPr>
            <w:tcW w:w="2410"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Х</w:t>
            </w: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70"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15"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2129"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2410"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областной бюджет, </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70"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15"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2129"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2410"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федеральный бюджет,</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70"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15"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2129"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2410"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местный бюджет</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70"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15"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bl>
    <w:p w:rsidR="00115969" w:rsidRPr="0093771B" w:rsidRDefault="00115969" w:rsidP="00176139">
      <w:pPr>
        <w:widowControl w:val="0"/>
        <w:autoSpaceDE w:val="0"/>
        <w:autoSpaceDN w:val="0"/>
        <w:adjustRightInd w:val="0"/>
        <w:jc w:val="both"/>
        <w:outlineLvl w:val="2"/>
        <w:rPr>
          <w:sz w:val="24"/>
          <w:szCs w:val="24"/>
        </w:rPr>
      </w:pPr>
    </w:p>
    <w:p w:rsidR="00115969" w:rsidRPr="0093771B" w:rsidRDefault="00115969" w:rsidP="00176139">
      <w:pPr>
        <w:widowControl w:val="0"/>
        <w:autoSpaceDE w:val="0"/>
        <w:autoSpaceDN w:val="0"/>
        <w:adjustRightInd w:val="0"/>
        <w:jc w:val="both"/>
        <w:outlineLvl w:val="2"/>
        <w:rPr>
          <w:sz w:val="24"/>
          <w:szCs w:val="24"/>
        </w:rPr>
      </w:pPr>
      <w:hyperlink w:anchor="Par866" w:history="1">
        <w:r w:rsidRPr="0093771B">
          <w:rPr>
            <w:sz w:val="24"/>
            <w:szCs w:val="24"/>
          </w:rPr>
          <w:t>&lt;1&gt;</w:t>
        </w:r>
      </w:hyperlink>
      <w:r w:rsidRPr="0093771B">
        <w:rPr>
          <w:sz w:val="24"/>
          <w:szCs w:val="24"/>
        </w:rPr>
        <w:t xml:space="preserve"> В случае отсутствия положительного заключения </w:t>
      </w:r>
      <w:r>
        <w:rPr>
          <w:sz w:val="24"/>
          <w:szCs w:val="24"/>
        </w:rPr>
        <w:t>государствен</w:t>
      </w:r>
      <w:r w:rsidRPr="0093771B">
        <w:rPr>
          <w:sz w:val="24"/>
          <w:szCs w:val="24"/>
        </w:rPr>
        <w:t>ной (не</w:t>
      </w:r>
      <w:r>
        <w:rPr>
          <w:sz w:val="24"/>
          <w:szCs w:val="24"/>
        </w:rPr>
        <w:t>государствен</w:t>
      </w:r>
      <w:r w:rsidRPr="0093771B">
        <w:rPr>
          <w:sz w:val="24"/>
          <w:szCs w:val="24"/>
        </w:rPr>
        <w:t xml:space="preserve">ной) экспертизы на проектную (сметную) документацию по инвестиционному проекту необходимо указать сроки получения положительного заключения </w:t>
      </w:r>
      <w:r>
        <w:rPr>
          <w:sz w:val="24"/>
          <w:szCs w:val="24"/>
        </w:rPr>
        <w:t>государствен</w:t>
      </w:r>
      <w:r w:rsidRPr="0093771B">
        <w:rPr>
          <w:sz w:val="24"/>
          <w:szCs w:val="24"/>
        </w:rPr>
        <w:t>ной (не</w:t>
      </w:r>
      <w:r>
        <w:rPr>
          <w:sz w:val="24"/>
          <w:szCs w:val="24"/>
        </w:rPr>
        <w:t>государствен</w:t>
      </w:r>
      <w:r w:rsidRPr="0093771B">
        <w:rPr>
          <w:sz w:val="24"/>
          <w:szCs w:val="24"/>
        </w:rPr>
        <w:t>ной) экспертизы на проектную (сметную) документацию и ассигнования, предусмотренные на разработку проектной (сметной) документации.</w:t>
      </w:r>
    </w:p>
    <w:p w:rsidR="00115969" w:rsidRPr="0093771B" w:rsidRDefault="00115969" w:rsidP="00176139">
      <w:pPr>
        <w:widowControl w:val="0"/>
        <w:autoSpaceDE w:val="0"/>
        <w:autoSpaceDN w:val="0"/>
        <w:adjustRightInd w:val="0"/>
        <w:jc w:val="both"/>
        <w:outlineLvl w:val="2"/>
        <w:rPr>
          <w:sz w:val="24"/>
          <w:szCs w:val="24"/>
        </w:rPr>
      </w:pPr>
      <w:hyperlink w:anchor="Par866" w:history="1">
        <w:r w:rsidRPr="0093771B">
          <w:rPr>
            <w:sz w:val="24"/>
            <w:szCs w:val="24"/>
          </w:rPr>
          <w:t>&lt;2&gt;</w:t>
        </w:r>
      </w:hyperlink>
      <w:r w:rsidRPr="0093771B">
        <w:rPr>
          <w:sz w:val="24"/>
          <w:szCs w:val="24"/>
        </w:rPr>
        <w:t>Корректировка расходов отчетного финансового года в текущем финансовом году не допускается.</w:t>
      </w: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r w:rsidRPr="0093771B">
        <w:rPr>
          <w:sz w:val="24"/>
          <w:szCs w:val="24"/>
        </w:rPr>
        <w:t xml:space="preserve">Таблица </w:t>
      </w:r>
      <w:r>
        <w:rPr>
          <w:sz w:val="24"/>
          <w:szCs w:val="24"/>
        </w:rPr>
        <w:t>9</w:t>
      </w:r>
    </w:p>
    <w:p w:rsidR="00115969" w:rsidRPr="0093771B" w:rsidRDefault="00115969" w:rsidP="00176139">
      <w:pPr>
        <w:widowControl w:val="0"/>
        <w:autoSpaceDE w:val="0"/>
        <w:autoSpaceDN w:val="0"/>
        <w:adjustRightInd w:val="0"/>
        <w:jc w:val="center"/>
        <w:rPr>
          <w:sz w:val="24"/>
          <w:szCs w:val="24"/>
        </w:rPr>
      </w:pPr>
      <w:bookmarkStart w:id="19" w:name="Par1054"/>
      <w:bookmarkEnd w:id="19"/>
    </w:p>
    <w:p w:rsidR="00115969" w:rsidRPr="0093771B" w:rsidRDefault="00115969" w:rsidP="00176139">
      <w:pPr>
        <w:widowControl w:val="0"/>
        <w:autoSpaceDE w:val="0"/>
        <w:autoSpaceDN w:val="0"/>
        <w:adjustRightInd w:val="0"/>
        <w:jc w:val="center"/>
        <w:rPr>
          <w:sz w:val="24"/>
          <w:szCs w:val="24"/>
        </w:rPr>
      </w:pPr>
      <w:r w:rsidRPr="0093771B">
        <w:rPr>
          <w:sz w:val="24"/>
          <w:szCs w:val="24"/>
        </w:rPr>
        <w:t>ПЛАН РЕАЛИЗАЦИИ</w:t>
      </w:r>
    </w:p>
    <w:p w:rsidR="00115969" w:rsidRPr="0093771B" w:rsidRDefault="00115969" w:rsidP="00176139">
      <w:pPr>
        <w:widowControl w:val="0"/>
        <w:autoSpaceDE w:val="0"/>
        <w:autoSpaceDN w:val="0"/>
        <w:adjustRightInd w:val="0"/>
        <w:jc w:val="center"/>
        <w:rPr>
          <w:sz w:val="24"/>
          <w:szCs w:val="24"/>
        </w:rPr>
      </w:pPr>
      <w:r>
        <w:rPr>
          <w:sz w:val="24"/>
          <w:szCs w:val="24"/>
        </w:rPr>
        <w:t>муниципаль</w:t>
      </w:r>
      <w:r w:rsidRPr="0093771B">
        <w:rPr>
          <w:sz w:val="24"/>
          <w:szCs w:val="24"/>
        </w:rPr>
        <w:t>ной программы ___________________ на _______ год</w:t>
      </w:r>
    </w:p>
    <w:p w:rsidR="00115969" w:rsidRPr="0093771B" w:rsidRDefault="00115969" w:rsidP="00176139">
      <w:pPr>
        <w:widowControl w:val="0"/>
        <w:autoSpaceDE w:val="0"/>
        <w:autoSpaceDN w:val="0"/>
        <w:adjustRightInd w:val="0"/>
        <w:jc w:val="center"/>
        <w:rPr>
          <w:sz w:val="24"/>
          <w:szCs w:val="24"/>
        </w:rPr>
      </w:pPr>
    </w:p>
    <w:tbl>
      <w:tblPr>
        <w:tblW w:w="14884" w:type="dxa"/>
        <w:tblCellSpacing w:w="5" w:type="nil"/>
        <w:tblInd w:w="75" w:type="dxa"/>
        <w:tblLayout w:type="fixed"/>
        <w:tblCellMar>
          <w:left w:w="75" w:type="dxa"/>
          <w:right w:w="75" w:type="dxa"/>
        </w:tblCellMar>
        <w:tblLook w:val="0000"/>
      </w:tblPr>
      <w:tblGrid>
        <w:gridCol w:w="567"/>
        <w:gridCol w:w="3119"/>
        <w:gridCol w:w="2411"/>
        <w:gridCol w:w="2408"/>
        <w:gridCol w:w="1701"/>
        <w:gridCol w:w="993"/>
        <w:gridCol w:w="1275"/>
        <w:gridCol w:w="1134"/>
        <w:gridCol w:w="1276"/>
      </w:tblGrid>
      <w:tr w:rsidR="00115969" w:rsidRPr="0093771B" w:rsidTr="00EB357F">
        <w:trPr>
          <w:tblCellSpacing w:w="5" w:type="nil"/>
        </w:trPr>
        <w:tc>
          <w:tcPr>
            <w:tcW w:w="567" w:type="dxa"/>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 п/п</w:t>
            </w:r>
          </w:p>
        </w:tc>
        <w:tc>
          <w:tcPr>
            <w:tcW w:w="3119" w:type="dxa"/>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Номер и наименование</w:t>
            </w:r>
          </w:p>
          <w:p w:rsidR="00115969" w:rsidRPr="0093771B" w:rsidRDefault="00115969" w:rsidP="00EB357F">
            <w:pPr>
              <w:pStyle w:val="ConsPlusCell"/>
              <w:jc w:val="center"/>
              <w:rPr>
                <w:sz w:val="24"/>
                <w:szCs w:val="24"/>
              </w:rPr>
            </w:pPr>
          </w:p>
        </w:tc>
        <w:tc>
          <w:tcPr>
            <w:tcW w:w="2411" w:type="dxa"/>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 xml:space="preserve">Ответственный </w:t>
            </w:r>
            <w:r w:rsidRPr="0093771B">
              <w:rPr>
                <w:sz w:val="24"/>
                <w:szCs w:val="24"/>
              </w:rPr>
              <w:br/>
              <w:t xml:space="preserve"> исполнитель, соисполнитель, участник  </w:t>
            </w:r>
            <w:r w:rsidRPr="0093771B">
              <w:rPr>
                <w:sz w:val="24"/>
                <w:szCs w:val="24"/>
              </w:rPr>
              <w:br/>
              <w:t xml:space="preserve">(должность/ ФИО) </w:t>
            </w:r>
            <w:hyperlink w:anchor="Par1127" w:history="1">
              <w:r w:rsidRPr="0093771B">
                <w:rPr>
                  <w:sz w:val="24"/>
                  <w:szCs w:val="24"/>
                </w:rPr>
                <w:t>&lt;1&gt;</w:t>
              </w:r>
            </w:hyperlink>
          </w:p>
        </w:tc>
        <w:tc>
          <w:tcPr>
            <w:tcW w:w="2408"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Ожидаемый результат (краткое описание)</w:t>
            </w:r>
          </w:p>
        </w:tc>
        <w:tc>
          <w:tcPr>
            <w:tcW w:w="1701"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ind w:left="-74"/>
              <w:jc w:val="center"/>
              <w:rPr>
                <w:sz w:val="24"/>
                <w:szCs w:val="24"/>
              </w:rPr>
            </w:pPr>
            <w:r w:rsidRPr="0093771B">
              <w:rPr>
                <w:sz w:val="24"/>
                <w:szCs w:val="24"/>
              </w:rPr>
              <w:t xml:space="preserve">Плановый </w:t>
            </w:r>
            <w:r w:rsidRPr="0093771B">
              <w:rPr>
                <w:sz w:val="24"/>
                <w:szCs w:val="24"/>
              </w:rPr>
              <w:br/>
              <w:t xml:space="preserve">срок    </w:t>
            </w:r>
            <w:r w:rsidRPr="0093771B">
              <w:rPr>
                <w:sz w:val="24"/>
                <w:szCs w:val="24"/>
              </w:rPr>
              <w:br/>
              <w:t xml:space="preserve">реализации </w:t>
            </w:r>
          </w:p>
        </w:tc>
        <w:tc>
          <w:tcPr>
            <w:tcW w:w="4678" w:type="dxa"/>
            <w:gridSpan w:val="4"/>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 xml:space="preserve">Объем расходов, (тыс. рублей) </w:t>
            </w:r>
            <w:hyperlink w:anchor="Par1127" w:history="1">
              <w:r w:rsidRPr="0093771B">
                <w:rPr>
                  <w:sz w:val="24"/>
                  <w:szCs w:val="24"/>
                </w:rPr>
                <w:t>&lt;2&gt;</w:t>
              </w:r>
            </w:hyperlink>
          </w:p>
        </w:tc>
      </w:tr>
      <w:tr w:rsidR="00115969" w:rsidRPr="0093771B" w:rsidTr="00EB357F">
        <w:trPr>
          <w:tblCellSpacing w:w="5" w:type="nil"/>
        </w:trPr>
        <w:tc>
          <w:tcPr>
            <w:tcW w:w="567"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3119"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411"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408"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701"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pPr>
          </w:p>
        </w:tc>
        <w:tc>
          <w:tcPr>
            <w:tcW w:w="993"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всего</w:t>
            </w:r>
          </w:p>
        </w:tc>
        <w:tc>
          <w:tcPr>
            <w:tcW w:w="1275"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областной</w:t>
            </w:r>
            <w:r w:rsidRPr="0093771B">
              <w:rPr>
                <w:sz w:val="24"/>
                <w:szCs w:val="24"/>
              </w:rPr>
              <w:br/>
              <w:t>бюджет</w:t>
            </w:r>
          </w:p>
        </w:tc>
        <w:tc>
          <w:tcPr>
            <w:tcW w:w="1134"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местный бюджет</w:t>
            </w: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внебюд-жетные</w:t>
            </w:r>
            <w:r w:rsidRPr="0093771B">
              <w:rPr>
                <w:sz w:val="24"/>
                <w:szCs w:val="24"/>
              </w:rPr>
              <w:br/>
              <w:t>источники</w:t>
            </w:r>
          </w:p>
        </w:tc>
      </w:tr>
    </w:tbl>
    <w:p w:rsidR="00115969" w:rsidRPr="0093771B" w:rsidRDefault="00115969" w:rsidP="00176139">
      <w:pPr>
        <w:widowControl w:val="0"/>
        <w:autoSpaceDE w:val="0"/>
        <w:autoSpaceDN w:val="0"/>
        <w:adjustRightInd w:val="0"/>
        <w:jc w:val="center"/>
        <w:rPr>
          <w:sz w:val="10"/>
          <w:szCs w:val="10"/>
        </w:rPr>
      </w:pPr>
    </w:p>
    <w:tbl>
      <w:tblPr>
        <w:tblW w:w="14884"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tblPr>
      <w:tblGrid>
        <w:gridCol w:w="567"/>
        <w:gridCol w:w="3119"/>
        <w:gridCol w:w="2411"/>
        <w:gridCol w:w="2408"/>
        <w:gridCol w:w="1701"/>
        <w:gridCol w:w="992"/>
        <w:gridCol w:w="1276"/>
        <w:gridCol w:w="1134"/>
        <w:gridCol w:w="1276"/>
      </w:tblGrid>
      <w:tr w:rsidR="00115969" w:rsidRPr="0093771B" w:rsidTr="00EB357F">
        <w:trPr>
          <w:tblHeader/>
          <w:tblCellSpacing w:w="5" w:type="nil"/>
        </w:trPr>
        <w:tc>
          <w:tcPr>
            <w:tcW w:w="567" w:type="dxa"/>
          </w:tcPr>
          <w:p w:rsidR="00115969" w:rsidRPr="0093771B" w:rsidRDefault="00115969" w:rsidP="00EB357F">
            <w:pPr>
              <w:pStyle w:val="ConsPlusCell"/>
              <w:jc w:val="center"/>
              <w:rPr>
                <w:sz w:val="24"/>
                <w:szCs w:val="24"/>
              </w:rPr>
            </w:pPr>
            <w:r w:rsidRPr="0093771B">
              <w:rPr>
                <w:sz w:val="24"/>
                <w:szCs w:val="24"/>
              </w:rPr>
              <w:t>1</w:t>
            </w:r>
          </w:p>
        </w:tc>
        <w:tc>
          <w:tcPr>
            <w:tcW w:w="3119" w:type="dxa"/>
          </w:tcPr>
          <w:p w:rsidR="00115969" w:rsidRPr="0093771B" w:rsidRDefault="00115969" w:rsidP="00EB357F">
            <w:pPr>
              <w:pStyle w:val="ConsPlusCell"/>
              <w:jc w:val="center"/>
              <w:rPr>
                <w:sz w:val="24"/>
                <w:szCs w:val="24"/>
              </w:rPr>
            </w:pPr>
            <w:r w:rsidRPr="0093771B">
              <w:rPr>
                <w:sz w:val="24"/>
                <w:szCs w:val="24"/>
              </w:rPr>
              <w:t>2</w:t>
            </w:r>
          </w:p>
        </w:tc>
        <w:tc>
          <w:tcPr>
            <w:tcW w:w="2411" w:type="dxa"/>
          </w:tcPr>
          <w:p w:rsidR="00115969" w:rsidRPr="0093771B" w:rsidRDefault="00115969" w:rsidP="00EB357F">
            <w:pPr>
              <w:pStyle w:val="ConsPlusCell"/>
              <w:jc w:val="center"/>
              <w:rPr>
                <w:sz w:val="24"/>
                <w:szCs w:val="24"/>
              </w:rPr>
            </w:pPr>
            <w:r w:rsidRPr="0093771B">
              <w:rPr>
                <w:sz w:val="24"/>
                <w:szCs w:val="24"/>
              </w:rPr>
              <w:t>3</w:t>
            </w:r>
          </w:p>
        </w:tc>
        <w:tc>
          <w:tcPr>
            <w:tcW w:w="2408" w:type="dxa"/>
          </w:tcPr>
          <w:p w:rsidR="00115969" w:rsidRPr="0093771B" w:rsidRDefault="00115969" w:rsidP="00EB357F">
            <w:pPr>
              <w:pStyle w:val="ConsPlusCell"/>
              <w:jc w:val="center"/>
              <w:rPr>
                <w:sz w:val="24"/>
                <w:szCs w:val="24"/>
              </w:rPr>
            </w:pPr>
            <w:r w:rsidRPr="0093771B">
              <w:rPr>
                <w:sz w:val="24"/>
                <w:szCs w:val="24"/>
              </w:rPr>
              <w:t>4</w:t>
            </w:r>
          </w:p>
        </w:tc>
        <w:tc>
          <w:tcPr>
            <w:tcW w:w="1701" w:type="dxa"/>
          </w:tcPr>
          <w:p w:rsidR="00115969" w:rsidRPr="0093771B" w:rsidRDefault="00115969" w:rsidP="00EB357F">
            <w:pPr>
              <w:pStyle w:val="ConsPlusCell"/>
              <w:jc w:val="center"/>
              <w:rPr>
                <w:sz w:val="24"/>
                <w:szCs w:val="24"/>
              </w:rPr>
            </w:pPr>
            <w:r w:rsidRPr="0093771B">
              <w:rPr>
                <w:sz w:val="24"/>
                <w:szCs w:val="24"/>
              </w:rPr>
              <w:t>5</w:t>
            </w:r>
          </w:p>
        </w:tc>
        <w:tc>
          <w:tcPr>
            <w:tcW w:w="992" w:type="dxa"/>
          </w:tcPr>
          <w:p w:rsidR="00115969" w:rsidRPr="0093771B" w:rsidRDefault="00115969" w:rsidP="00EB357F">
            <w:pPr>
              <w:pStyle w:val="ConsPlusCell"/>
              <w:jc w:val="center"/>
              <w:rPr>
                <w:sz w:val="24"/>
                <w:szCs w:val="24"/>
              </w:rPr>
            </w:pPr>
            <w:r w:rsidRPr="0093771B">
              <w:rPr>
                <w:sz w:val="24"/>
                <w:szCs w:val="24"/>
              </w:rPr>
              <w:t>6</w:t>
            </w:r>
          </w:p>
        </w:tc>
        <w:tc>
          <w:tcPr>
            <w:tcW w:w="1276" w:type="dxa"/>
          </w:tcPr>
          <w:p w:rsidR="00115969" w:rsidRPr="0093771B" w:rsidRDefault="00115969" w:rsidP="00EB357F">
            <w:pPr>
              <w:pStyle w:val="ConsPlusCell"/>
              <w:jc w:val="center"/>
              <w:rPr>
                <w:sz w:val="24"/>
                <w:szCs w:val="24"/>
              </w:rPr>
            </w:pPr>
            <w:r w:rsidRPr="0093771B">
              <w:rPr>
                <w:sz w:val="24"/>
                <w:szCs w:val="24"/>
              </w:rPr>
              <w:t>7</w:t>
            </w:r>
          </w:p>
        </w:tc>
        <w:tc>
          <w:tcPr>
            <w:tcW w:w="1134" w:type="dxa"/>
          </w:tcPr>
          <w:p w:rsidR="00115969" w:rsidRPr="0093771B" w:rsidRDefault="00115969" w:rsidP="00EB357F">
            <w:pPr>
              <w:pStyle w:val="ConsPlusCell"/>
              <w:jc w:val="center"/>
              <w:rPr>
                <w:sz w:val="24"/>
                <w:szCs w:val="24"/>
              </w:rPr>
            </w:pPr>
            <w:r w:rsidRPr="0093771B">
              <w:rPr>
                <w:sz w:val="24"/>
                <w:szCs w:val="24"/>
              </w:rPr>
              <w:t>8</w:t>
            </w:r>
          </w:p>
        </w:tc>
        <w:tc>
          <w:tcPr>
            <w:tcW w:w="1276" w:type="dxa"/>
          </w:tcPr>
          <w:p w:rsidR="00115969" w:rsidRPr="0093771B" w:rsidRDefault="00115969" w:rsidP="00EB357F">
            <w:pPr>
              <w:pStyle w:val="ConsPlusCell"/>
              <w:jc w:val="center"/>
              <w:rPr>
                <w:sz w:val="24"/>
                <w:szCs w:val="24"/>
              </w:rPr>
            </w:pPr>
            <w:r w:rsidRPr="0093771B">
              <w:rPr>
                <w:sz w:val="24"/>
                <w:szCs w:val="24"/>
              </w:rPr>
              <w:t>9</w:t>
            </w:r>
          </w:p>
        </w:tc>
      </w:tr>
      <w:tr w:rsidR="00115969" w:rsidRPr="0093771B" w:rsidTr="00EB357F">
        <w:trPr>
          <w:tblCellSpacing w:w="5" w:type="nil"/>
        </w:trPr>
        <w:tc>
          <w:tcPr>
            <w:tcW w:w="567"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 xml:space="preserve">Подпрограмма 1  </w:t>
            </w:r>
          </w:p>
          <w:p w:rsidR="00115969" w:rsidRPr="0093771B" w:rsidRDefault="00115969" w:rsidP="00EB357F">
            <w:pPr>
              <w:pStyle w:val="ConsPlusCell"/>
              <w:rPr>
                <w:sz w:val="24"/>
                <w:szCs w:val="24"/>
              </w:rPr>
            </w:pPr>
          </w:p>
        </w:tc>
        <w:tc>
          <w:tcPr>
            <w:tcW w:w="2411" w:type="dxa"/>
          </w:tcPr>
          <w:p w:rsidR="00115969" w:rsidRPr="0093771B" w:rsidRDefault="00115969" w:rsidP="00EB357F">
            <w:pPr>
              <w:pStyle w:val="ConsPlusCell"/>
              <w:rPr>
                <w:sz w:val="24"/>
                <w:szCs w:val="24"/>
              </w:rPr>
            </w:pPr>
          </w:p>
        </w:tc>
        <w:tc>
          <w:tcPr>
            <w:tcW w:w="2408" w:type="dxa"/>
          </w:tcPr>
          <w:p w:rsidR="00115969" w:rsidRPr="0093771B" w:rsidRDefault="00115969" w:rsidP="00EB357F">
            <w:pPr>
              <w:pStyle w:val="ConsPlusCell"/>
              <w:jc w:val="center"/>
              <w:rPr>
                <w:sz w:val="24"/>
                <w:szCs w:val="24"/>
              </w:rPr>
            </w:pPr>
            <w:r w:rsidRPr="0093771B">
              <w:rPr>
                <w:sz w:val="24"/>
                <w:szCs w:val="24"/>
              </w:rPr>
              <w:t>X</w:t>
            </w:r>
          </w:p>
        </w:tc>
        <w:tc>
          <w:tcPr>
            <w:tcW w:w="1701" w:type="dxa"/>
          </w:tcPr>
          <w:p w:rsidR="00115969" w:rsidRPr="0093771B" w:rsidRDefault="00115969" w:rsidP="00EB357F">
            <w:pPr>
              <w:pStyle w:val="ConsPlusCell"/>
              <w:jc w:val="center"/>
              <w:rPr>
                <w:sz w:val="24"/>
                <w:szCs w:val="24"/>
              </w:rPr>
            </w:pPr>
            <w:r w:rsidRPr="0093771B">
              <w:rPr>
                <w:sz w:val="24"/>
                <w:szCs w:val="24"/>
              </w:rPr>
              <w:t>X</w:t>
            </w:r>
          </w:p>
          <w:p w:rsidR="00115969" w:rsidRPr="0093771B" w:rsidRDefault="00115969" w:rsidP="00EB357F">
            <w:pPr>
              <w:pStyle w:val="ConsPlusCell"/>
              <w:jc w:val="center"/>
              <w:rPr>
                <w:sz w:val="24"/>
                <w:szCs w:val="24"/>
              </w:rPr>
            </w:pPr>
          </w:p>
        </w:tc>
        <w:tc>
          <w:tcPr>
            <w:tcW w:w="992"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c>
          <w:tcPr>
            <w:tcW w:w="1134"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567"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 xml:space="preserve">Основное мероприятие 1.1                  </w:t>
            </w:r>
          </w:p>
        </w:tc>
        <w:tc>
          <w:tcPr>
            <w:tcW w:w="2411" w:type="dxa"/>
          </w:tcPr>
          <w:p w:rsidR="00115969" w:rsidRPr="0093771B" w:rsidRDefault="00115969" w:rsidP="00EB357F">
            <w:pPr>
              <w:pStyle w:val="ConsPlusCell"/>
              <w:rPr>
                <w:sz w:val="24"/>
                <w:szCs w:val="24"/>
              </w:rPr>
            </w:pPr>
          </w:p>
        </w:tc>
        <w:tc>
          <w:tcPr>
            <w:tcW w:w="2408" w:type="dxa"/>
          </w:tcPr>
          <w:p w:rsidR="00115969" w:rsidRPr="0093771B" w:rsidRDefault="00115969" w:rsidP="00EB357F">
            <w:pPr>
              <w:pStyle w:val="ConsPlusCell"/>
              <w:jc w:val="center"/>
              <w:rPr>
                <w:sz w:val="24"/>
                <w:szCs w:val="24"/>
              </w:rPr>
            </w:pPr>
          </w:p>
        </w:tc>
        <w:tc>
          <w:tcPr>
            <w:tcW w:w="1701" w:type="dxa"/>
          </w:tcPr>
          <w:p w:rsidR="00115969" w:rsidRPr="0093771B" w:rsidRDefault="00115969" w:rsidP="00EB357F">
            <w:pPr>
              <w:pStyle w:val="ConsPlusCell"/>
              <w:jc w:val="center"/>
              <w:rPr>
                <w:sz w:val="24"/>
                <w:szCs w:val="24"/>
              </w:rPr>
            </w:pPr>
          </w:p>
        </w:tc>
        <w:tc>
          <w:tcPr>
            <w:tcW w:w="992"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c>
          <w:tcPr>
            <w:tcW w:w="1134"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567"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Мероприятие 1.1.1</w:t>
            </w:r>
          </w:p>
        </w:tc>
        <w:tc>
          <w:tcPr>
            <w:tcW w:w="2411" w:type="dxa"/>
          </w:tcPr>
          <w:p w:rsidR="00115969" w:rsidRPr="0093771B" w:rsidRDefault="00115969" w:rsidP="00EB357F">
            <w:pPr>
              <w:pStyle w:val="ConsPlusCell"/>
              <w:rPr>
                <w:sz w:val="24"/>
                <w:szCs w:val="24"/>
              </w:rPr>
            </w:pPr>
          </w:p>
        </w:tc>
        <w:tc>
          <w:tcPr>
            <w:tcW w:w="2408" w:type="dxa"/>
          </w:tcPr>
          <w:p w:rsidR="00115969" w:rsidRPr="0093771B" w:rsidRDefault="00115969" w:rsidP="00EB357F">
            <w:pPr>
              <w:pStyle w:val="ConsPlusCell"/>
              <w:jc w:val="center"/>
              <w:rPr>
                <w:sz w:val="24"/>
                <w:szCs w:val="24"/>
              </w:rPr>
            </w:pPr>
          </w:p>
        </w:tc>
        <w:tc>
          <w:tcPr>
            <w:tcW w:w="1701" w:type="dxa"/>
          </w:tcPr>
          <w:p w:rsidR="00115969" w:rsidRPr="0093771B" w:rsidRDefault="00115969" w:rsidP="00EB357F">
            <w:pPr>
              <w:pStyle w:val="ConsPlusCell"/>
              <w:jc w:val="center"/>
              <w:rPr>
                <w:sz w:val="24"/>
                <w:szCs w:val="24"/>
              </w:rPr>
            </w:pPr>
          </w:p>
        </w:tc>
        <w:tc>
          <w:tcPr>
            <w:tcW w:w="992"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c>
          <w:tcPr>
            <w:tcW w:w="1134"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567"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 xml:space="preserve">Мероприятие 1.1.2   </w:t>
            </w:r>
          </w:p>
        </w:tc>
        <w:tc>
          <w:tcPr>
            <w:tcW w:w="2411" w:type="dxa"/>
          </w:tcPr>
          <w:p w:rsidR="00115969" w:rsidRPr="0093771B" w:rsidRDefault="00115969" w:rsidP="00EB357F">
            <w:pPr>
              <w:pStyle w:val="ConsPlusCell"/>
              <w:rPr>
                <w:sz w:val="24"/>
                <w:szCs w:val="24"/>
              </w:rPr>
            </w:pPr>
          </w:p>
        </w:tc>
        <w:tc>
          <w:tcPr>
            <w:tcW w:w="2408" w:type="dxa"/>
          </w:tcPr>
          <w:p w:rsidR="00115969" w:rsidRPr="0093771B" w:rsidRDefault="00115969" w:rsidP="00EB357F">
            <w:pPr>
              <w:pStyle w:val="ConsPlusCell"/>
              <w:jc w:val="center"/>
              <w:rPr>
                <w:sz w:val="24"/>
                <w:szCs w:val="24"/>
              </w:rPr>
            </w:pPr>
          </w:p>
        </w:tc>
        <w:tc>
          <w:tcPr>
            <w:tcW w:w="1701" w:type="dxa"/>
          </w:tcPr>
          <w:p w:rsidR="00115969" w:rsidRPr="0093771B" w:rsidRDefault="00115969" w:rsidP="00EB357F">
            <w:pPr>
              <w:pStyle w:val="ConsPlusCell"/>
              <w:jc w:val="center"/>
              <w:rPr>
                <w:sz w:val="24"/>
                <w:szCs w:val="24"/>
              </w:rPr>
            </w:pPr>
          </w:p>
        </w:tc>
        <w:tc>
          <w:tcPr>
            <w:tcW w:w="992"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c>
          <w:tcPr>
            <w:tcW w:w="1134"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567"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 xml:space="preserve">Контрольное событие  </w:t>
            </w:r>
            <w:r>
              <w:rPr>
                <w:sz w:val="24"/>
                <w:szCs w:val="24"/>
              </w:rPr>
              <w:t>муниципаль</w:t>
            </w:r>
            <w:r w:rsidRPr="0093771B">
              <w:rPr>
                <w:sz w:val="24"/>
                <w:szCs w:val="24"/>
              </w:rPr>
              <w:t>ной</w:t>
            </w:r>
          </w:p>
          <w:p w:rsidR="00115969" w:rsidRPr="0093771B" w:rsidRDefault="00115969" w:rsidP="00EB357F">
            <w:pPr>
              <w:pStyle w:val="ConsPlusCell"/>
              <w:rPr>
                <w:sz w:val="24"/>
                <w:szCs w:val="24"/>
              </w:rPr>
            </w:pPr>
            <w:r w:rsidRPr="0093771B">
              <w:rPr>
                <w:sz w:val="24"/>
                <w:szCs w:val="24"/>
              </w:rPr>
              <w:t xml:space="preserve">программы 1.1    </w:t>
            </w:r>
          </w:p>
        </w:tc>
        <w:tc>
          <w:tcPr>
            <w:tcW w:w="2411" w:type="dxa"/>
          </w:tcPr>
          <w:p w:rsidR="00115969" w:rsidRPr="0093771B" w:rsidRDefault="00115969" w:rsidP="00EB357F">
            <w:pPr>
              <w:pStyle w:val="ConsPlusCell"/>
              <w:rPr>
                <w:sz w:val="24"/>
                <w:szCs w:val="24"/>
              </w:rPr>
            </w:pPr>
          </w:p>
        </w:tc>
        <w:tc>
          <w:tcPr>
            <w:tcW w:w="2408" w:type="dxa"/>
          </w:tcPr>
          <w:p w:rsidR="00115969" w:rsidRPr="0093771B" w:rsidRDefault="00115969" w:rsidP="00EB357F">
            <w:pPr>
              <w:pStyle w:val="ConsPlusCell"/>
              <w:jc w:val="center"/>
              <w:rPr>
                <w:sz w:val="24"/>
                <w:szCs w:val="24"/>
              </w:rPr>
            </w:pPr>
          </w:p>
        </w:tc>
        <w:tc>
          <w:tcPr>
            <w:tcW w:w="1701" w:type="dxa"/>
          </w:tcPr>
          <w:p w:rsidR="00115969" w:rsidRPr="0093771B" w:rsidRDefault="00115969" w:rsidP="00EB357F">
            <w:pPr>
              <w:pStyle w:val="ConsPlusCell"/>
              <w:jc w:val="center"/>
              <w:rPr>
                <w:sz w:val="24"/>
                <w:szCs w:val="24"/>
              </w:rPr>
            </w:pPr>
          </w:p>
        </w:tc>
        <w:tc>
          <w:tcPr>
            <w:tcW w:w="992" w:type="dxa"/>
          </w:tcPr>
          <w:p w:rsidR="00115969" w:rsidRPr="0093771B" w:rsidRDefault="00115969" w:rsidP="00EB357F">
            <w:pPr>
              <w:pStyle w:val="ConsPlusCell"/>
              <w:jc w:val="center"/>
              <w:rPr>
                <w:sz w:val="24"/>
                <w:szCs w:val="24"/>
              </w:rPr>
            </w:pPr>
            <w:r w:rsidRPr="0093771B">
              <w:rPr>
                <w:sz w:val="24"/>
                <w:szCs w:val="24"/>
              </w:rPr>
              <w:t>X</w:t>
            </w:r>
          </w:p>
        </w:tc>
        <w:tc>
          <w:tcPr>
            <w:tcW w:w="1276" w:type="dxa"/>
          </w:tcPr>
          <w:p w:rsidR="00115969" w:rsidRPr="0093771B" w:rsidRDefault="00115969" w:rsidP="00EB357F">
            <w:pPr>
              <w:pStyle w:val="ConsPlusCell"/>
              <w:jc w:val="center"/>
              <w:rPr>
                <w:sz w:val="24"/>
                <w:szCs w:val="24"/>
              </w:rPr>
            </w:pPr>
            <w:r w:rsidRPr="0093771B">
              <w:rPr>
                <w:sz w:val="24"/>
                <w:szCs w:val="24"/>
              </w:rPr>
              <w:t>X</w:t>
            </w:r>
          </w:p>
        </w:tc>
        <w:tc>
          <w:tcPr>
            <w:tcW w:w="1134" w:type="dxa"/>
          </w:tcPr>
          <w:p w:rsidR="00115969" w:rsidRPr="0093771B" w:rsidRDefault="00115969" w:rsidP="00EB357F">
            <w:pPr>
              <w:pStyle w:val="ConsPlusCell"/>
              <w:jc w:val="center"/>
              <w:rPr>
                <w:sz w:val="24"/>
                <w:szCs w:val="24"/>
              </w:rPr>
            </w:pPr>
            <w:r w:rsidRPr="0093771B">
              <w:rPr>
                <w:sz w:val="24"/>
                <w:szCs w:val="24"/>
              </w:rPr>
              <w:t>X</w:t>
            </w:r>
          </w:p>
        </w:tc>
        <w:tc>
          <w:tcPr>
            <w:tcW w:w="1276" w:type="dxa"/>
          </w:tcPr>
          <w:p w:rsidR="00115969" w:rsidRPr="0093771B" w:rsidRDefault="00115969" w:rsidP="00EB357F">
            <w:pPr>
              <w:pStyle w:val="ConsPlusCell"/>
              <w:jc w:val="center"/>
              <w:rPr>
                <w:sz w:val="24"/>
                <w:szCs w:val="24"/>
              </w:rPr>
            </w:pPr>
            <w:r w:rsidRPr="0093771B">
              <w:rPr>
                <w:sz w:val="24"/>
                <w:szCs w:val="24"/>
              </w:rPr>
              <w:t>X</w:t>
            </w:r>
          </w:p>
        </w:tc>
      </w:tr>
      <w:tr w:rsidR="00115969" w:rsidRPr="0093771B" w:rsidTr="00EB357F">
        <w:trPr>
          <w:tblCellSpacing w:w="5" w:type="nil"/>
        </w:trPr>
        <w:tc>
          <w:tcPr>
            <w:tcW w:w="567" w:type="dxa"/>
          </w:tcPr>
          <w:p w:rsidR="00115969" w:rsidRPr="0093771B" w:rsidRDefault="00115969" w:rsidP="00EB357F">
            <w:pPr>
              <w:pStyle w:val="ConsPlusCell"/>
              <w:rPr>
                <w:sz w:val="24"/>
                <w:szCs w:val="24"/>
              </w:rPr>
            </w:pPr>
          </w:p>
        </w:tc>
        <w:tc>
          <w:tcPr>
            <w:tcW w:w="3119" w:type="dxa"/>
          </w:tcPr>
          <w:p w:rsidR="00115969" w:rsidRPr="0093771B" w:rsidRDefault="00115969" w:rsidP="00EB357F">
            <w:pPr>
              <w:pStyle w:val="ConsPlusCell"/>
              <w:rPr>
                <w:sz w:val="24"/>
                <w:szCs w:val="24"/>
              </w:rPr>
            </w:pPr>
            <w:r w:rsidRPr="0093771B">
              <w:rPr>
                <w:sz w:val="24"/>
                <w:szCs w:val="24"/>
              </w:rPr>
              <w:t>…</w:t>
            </w:r>
          </w:p>
        </w:tc>
        <w:tc>
          <w:tcPr>
            <w:tcW w:w="2411" w:type="dxa"/>
          </w:tcPr>
          <w:p w:rsidR="00115969" w:rsidRPr="0093771B" w:rsidRDefault="00115969" w:rsidP="00EB357F">
            <w:pPr>
              <w:pStyle w:val="ConsPlusCell"/>
              <w:rPr>
                <w:sz w:val="24"/>
                <w:szCs w:val="24"/>
              </w:rPr>
            </w:pPr>
          </w:p>
        </w:tc>
        <w:tc>
          <w:tcPr>
            <w:tcW w:w="2408" w:type="dxa"/>
          </w:tcPr>
          <w:p w:rsidR="00115969" w:rsidRPr="0093771B" w:rsidRDefault="00115969" w:rsidP="00EB357F">
            <w:pPr>
              <w:pStyle w:val="ConsPlusCell"/>
              <w:jc w:val="center"/>
              <w:rPr>
                <w:sz w:val="24"/>
                <w:szCs w:val="24"/>
              </w:rPr>
            </w:pPr>
          </w:p>
        </w:tc>
        <w:tc>
          <w:tcPr>
            <w:tcW w:w="1701" w:type="dxa"/>
          </w:tcPr>
          <w:p w:rsidR="00115969" w:rsidRPr="0093771B" w:rsidRDefault="00115969" w:rsidP="00EB357F">
            <w:pPr>
              <w:pStyle w:val="ConsPlusCell"/>
              <w:jc w:val="center"/>
              <w:rPr>
                <w:sz w:val="24"/>
                <w:szCs w:val="24"/>
              </w:rPr>
            </w:pPr>
          </w:p>
        </w:tc>
        <w:tc>
          <w:tcPr>
            <w:tcW w:w="992"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c>
          <w:tcPr>
            <w:tcW w:w="1134"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567"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 xml:space="preserve">Мероприятие 1.1 ВЦП 1 </w:t>
            </w:r>
          </w:p>
        </w:tc>
        <w:tc>
          <w:tcPr>
            <w:tcW w:w="2411" w:type="dxa"/>
          </w:tcPr>
          <w:p w:rsidR="00115969" w:rsidRPr="0093771B" w:rsidRDefault="00115969" w:rsidP="00EB357F">
            <w:pPr>
              <w:pStyle w:val="ConsPlusCell"/>
              <w:rPr>
                <w:sz w:val="24"/>
                <w:szCs w:val="24"/>
              </w:rPr>
            </w:pPr>
          </w:p>
        </w:tc>
        <w:tc>
          <w:tcPr>
            <w:tcW w:w="2408" w:type="dxa"/>
          </w:tcPr>
          <w:p w:rsidR="00115969" w:rsidRPr="0093771B" w:rsidRDefault="00115969" w:rsidP="00EB357F">
            <w:pPr>
              <w:pStyle w:val="ConsPlusCell"/>
              <w:jc w:val="center"/>
              <w:rPr>
                <w:sz w:val="24"/>
                <w:szCs w:val="24"/>
              </w:rPr>
            </w:pPr>
          </w:p>
        </w:tc>
        <w:tc>
          <w:tcPr>
            <w:tcW w:w="1701" w:type="dxa"/>
          </w:tcPr>
          <w:p w:rsidR="00115969" w:rsidRPr="0093771B" w:rsidRDefault="00115969" w:rsidP="00EB357F">
            <w:pPr>
              <w:pStyle w:val="ConsPlusCell"/>
              <w:jc w:val="center"/>
              <w:rPr>
                <w:sz w:val="24"/>
                <w:szCs w:val="24"/>
              </w:rPr>
            </w:pPr>
          </w:p>
        </w:tc>
        <w:tc>
          <w:tcPr>
            <w:tcW w:w="992"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c>
          <w:tcPr>
            <w:tcW w:w="1134"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567"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 xml:space="preserve">Контрольное событие  </w:t>
            </w:r>
            <w:r>
              <w:rPr>
                <w:sz w:val="24"/>
                <w:szCs w:val="24"/>
              </w:rPr>
              <w:t>муниципаль</w:t>
            </w:r>
            <w:r w:rsidRPr="0093771B">
              <w:rPr>
                <w:sz w:val="24"/>
                <w:szCs w:val="24"/>
              </w:rPr>
              <w:t>ной</w:t>
            </w:r>
          </w:p>
          <w:p w:rsidR="00115969" w:rsidRPr="0093771B" w:rsidRDefault="00115969" w:rsidP="00EB357F">
            <w:pPr>
              <w:pStyle w:val="ConsPlusCell"/>
              <w:rPr>
                <w:sz w:val="24"/>
                <w:szCs w:val="24"/>
              </w:rPr>
            </w:pPr>
            <w:r w:rsidRPr="0093771B">
              <w:rPr>
                <w:sz w:val="24"/>
                <w:szCs w:val="24"/>
              </w:rPr>
              <w:t>программы 1.2</w:t>
            </w:r>
          </w:p>
          <w:p w:rsidR="00115969" w:rsidRPr="0093771B" w:rsidRDefault="00115969" w:rsidP="00EB357F">
            <w:pPr>
              <w:pStyle w:val="ConsPlusCell"/>
              <w:rPr>
                <w:sz w:val="24"/>
                <w:szCs w:val="24"/>
              </w:rPr>
            </w:pPr>
          </w:p>
        </w:tc>
        <w:tc>
          <w:tcPr>
            <w:tcW w:w="2411" w:type="dxa"/>
          </w:tcPr>
          <w:p w:rsidR="00115969" w:rsidRPr="0093771B" w:rsidRDefault="00115969" w:rsidP="00EB357F">
            <w:pPr>
              <w:pStyle w:val="ConsPlusCell"/>
              <w:rPr>
                <w:sz w:val="24"/>
                <w:szCs w:val="24"/>
              </w:rPr>
            </w:pPr>
          </w:p>
        </w:tc>
        <w:tc>
          <w:tcPr>
            <w:tcW w:w="2408" w:type="dxa"/>
          </w:tcPr>
          <w:p w:rsidR="00115969" w:rsidRPr="0093771B" w:rsidRDefault="00115969" w:rsidP="00EB357F">
            <w:pPr>
              <w:pStyle w:val="ConsPlusCell"/>
              <w:jc w:val="center"/>
              <w:rPr>
                <w:sz w:val="24"/>
                <w:szCs w:val="24"/>
              </w:rPr>
            </w:pPr>
          </w:p>
        </w:tc>
        <w:tc>
          <w:tcPr>
            <w:tcW w:w="1701" w:type="dxa"/>
          </w:tcPr>
          <w:p w:rsidR="00115969" w:rsidRPr="0093771B" w:rsidRDefault="00115969" w:rsidP="00EB357F">
            <w:pPr>
              <w:pStyle w:val="ConsPlusCell"/>
              <w:jc w:val="center"/>
              <w:rPr>
                <w:sz w:val="24"/>
                <w:szCs w:val="24"/>
              </w:rPr>
            </w:pPr>
          </w:p>
        </w:tc>
        <w:tc>
          <w:tcPr>
            <w:tcW w:w="992" w:type="dxa"/>
          </w:tcPr>
          <w:p w:rsidR="00115969" w:rsidRPr="0093771B" w:rsidRDefault="00115969" w:rsidP="00EB357F">
            <w:pPr>
              <w:pStyle w:val="ConsPlusCell"/>
              <w:jc w:val="center"/>
              <w:rPr>
                <w:sz w:val="24"/>
                <w:szCs w:val="24"/>
              </w:rPr>
            </w:pPr>
            <w:r w:rsidRPr="0093771B">
              <w:rPr>
                <w:sz w:val="24"/>
                <w:szCs w:val="24"/>
              </w:rPr>
              <w:t>X</w:t>
            </w:r>
          </w:p>
        </w:tc>
        <w:tc>
          <w:tcPr>
            <w:tcW w:w="1276" w:type="dxa"/>
          </w:tcPr>
          <w:p w:rsidR="00115969" w:rsidRPr="0093771B" w:rsidRDefault="00115969" w:rsidP="00EB357F">
            <w:pPr>
              <w:pStyle w:val="ConsPlusCell"/>
              <w:jc w:val="center"/>
              <w:rPr>
                <w:sz w:val="24"/>
                <w:szCs w:val="24"/>
              </w:rPr>
            </w:pPr>
            <w:r w:rsidRPr="0093771B">
              <w:rPr>
                <w:sz w:val="24"/>
                <w:szCs w:val="24"/>
              </w:rPr>
              <w:t>X</w:t>
            </w:r>
          </w:p>
        </w:tc>
        <w:tc>
          <w:tcPr>
            <w:tcW w:w="1134" w:type="dxa"/>
          </w:tcPr>
          <w:p w:rsidR="00115969" w:rsidRPr="0093771B" w:rsidRDefault="00115969" w:rsidP="00EB357F">
            <w:pPr>
              <w:pStyle w:val="ConsPlusCell"/>
              <w:jc w:val="center"/>
              <w:rPr>
                <w:sz w:val="24"/>
                <w:szCs w:val="24"/>
              </w:rPr>
            </w:pPr>
            <w:r w:rsidRPr="0093771B">
              <w:rPr>
                <w:sz w:val="24"/>
                <w:szCs w:val="24"/>
              </w:rPr>
              <w:t>X</w:t>
            </w:r>
          </w:p>
        </w:tc>
        <w:tc>
          <w:tcPr>
            <w:tcW w:w="1276" w:type="dxa"/>
          </w:tcPr>
          <w:p w:rsidR="00115969" w:rsidRPr="0093771B" w:rsidRDefault="00115969" w:rsidP="00EB357F">
            <w:pPr>
              <w:pStyle w:val="ConsPlusCell"/>
              <w:jc w:val="center"/>
              <w:rPr>
                <w:sz w:val="24"/>
                <w:szCs w:val="24"/>
              </w:rPr>
            </w:pPr>
            <w:r w:rsidRPr="0093771B">
              <w:rPr>
                <w:sz w:val="24"/>
                <w:szCs w:val="24"/>
              </w:rPr>
              <w:t>X</w:t>
            </w:r>
          </w:p>
        </w:tc>
      </w:tr>
      <w:tr w:rsidR="00115969" w:rsidRPr="0093771B" w:rsidTr="00EB357F">
        <w:trPr>
          <w:tblCellSpacing w:w="5" w:type="nil"/>
        </w:trPr>
        <w:tc>
          <w:tcPr>
            <w:tcW w:w="567"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 xml:space="preserve">Подпрограмма 2 </w:t>
            </w:r>
          </w:p>
          <w:p w:rsidR="00115969" w:rsidRPr="0093771B" w:rsidRDefault="00115969" w:rsidP="00EB357F">
            <w:pPr>
              <w:pStyle w:val="ConsPlusCell"/>
              <w:rPr>
                <w:sz w:val="24"/>
                <w:szCs w:val="24"/>
              </w:rPr>
            </w:pPr>
          </w:p>
        </w:tc>
        <w:tc>
          <w:tcPr>
            <w:tcW w:w="2411" w:type="dxa"/>
          </w:tcPr>
          <w:p w:rsidR="00115969" w:rsidRPr="0093771B" w:rsidRDefault="00115969" w:rsidP="00EB357F">
            <w:pPr>
              <w:pStyle w:val="ConsPlusCell"/>
              <w:rPr>
                <w:sz w:val="24"/>
                <w:szCs w:val="24"/>
              </w:rPr>
            </w:pPr>
          </w:p>
        </w:tc>
        <w:tc>
          <w:tcPr>
            <w:tcW w:w="2408" w:type="dxa"/>
          </w:tcPr>
          <w:p w:rsidR="00115969" w:rsidRPr="0093771B" w:rsidRDefault="00115969" w:rsidP="00EB357F">
            <w:pPr>
              <w:pStyle w:val="ConsPlusCell"/>
              <w:jc w:val="center"/>
              <w:rPr>
                <w:sz w:val="24"/>
                <w:szCs w:val="24"/>
              </w:rPr>
            </w:pPr>
            <w:r w:rsidRPr="0093771B">
              <w:rPr>
                <w:sz w:val="24"/>
                <w:szCs w:val="24"/>
              </w:rPr>
              <w:t>X</w:t>
            </w:r>
          </w:p>
        </w:tc>
        <w:tc>
          <w:tcPr>
            <w:tcW w:w="1701" w:type="dxa"/>
          </w:tcPr>
          <w:p w:rsidR="00115969" w:rsidRPr="0093771B" w:rsidRDefault="00115969" w:rsidP="00EB357F">
            <w:pPr>
              <w:pStyle w:val="ConsPlusCell"/>
              <w:jc w:val="center"/>
              <w:rPr>
                <w:sz w:val="24"/>
                <w:szCs w:val="24"/>
              </w:rPr>
            </w:pPr>
            <w:r w:rsidRPr="0093771B">
              <w:rPr>
                <w:sz w:val="24"/>
                <w:szCs w:val="24"/>
              </w:rPr>
              <w:t>X</w:t>
            </w:r>
          </w:p>
          <w:p w:rsidR="00115969" w:rsidRPr="0093771B" w:rsidRDefault="00115969" w:rsidP="00EB357F">
            <w:pPr>
              <w:pStyle w:val="ConsPlusCell"/>
              <w:jc w:val="center"/>
              <w:rPr>
                <w:sz w:val="24"/>
                <w:szCs w:val="24"/>
              </w:rPr>
            </w:pPr>
          </w:p>
        </w:tc>
        <w:tc>
          <w:tcPr>
            <w:tcW w:w="992"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c>
          <w:tcPr>
            <w:tcW w:w="1134"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567"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Основное мероприятие 2.1</w:t>
            </w:r>
          </w:p>
        </w:tc>
        <w:tc>
          <w:tcPr>
            <w:tcW w:w="2411" w:type="dxa"/>
          </w:tcPr>
          <w:p w:rsidR="00115969" w:rsidRPr="0093771B" w:rsidRDefault="00115969" w:rsidP="00EB357F">
            <w:pPr>
              <w:pStyle w:val="ConsPlusCell"/>
              <w:rPr>
                <w:sz w:val="24"/>
                <w:szCs w:val="24"/>
              </w:rPr>
            </w:pPr>
          </w:p>
        </w:tc>
        <w:tc>
          <w:tcPr>
            <w:tcW w:w="2408" w:type="dxa"/>
          </w:tcPr>
          <w:p w:rsidR="00115969" w:rsidRPr="0093771B" w:rsidRDefault="00115969" w:rsidP="00EB357F">
            <w:pPr>
              <w:pStyle w:val="ConsPlusCell"/>
              <w:jc w:val="center"/>
              <w:rPr>
                <w:sz w:val="24"/>
                <w:szCs w:val="24"/>
              </w:rPr>
            </w:pPr>
          </w:p>
        </w:tc>
        <w:tc>
          <w:tcPr>
            <w:tcW w:w="1701" w:type="dxa"/>
          </w:tcPr>
          <w:p w:rsidR="00115969" w:rsidRPr="0093771B" w:rsidRDefault="00115969" w:rsidP="00EB357F">
            <w:pPr>
              <w:pStyle w:val="ConsPlusCell"/>
              <w:jc w:val="center"/>
              <w:rPr>
                <w:sz w:val="24"/>
                <w:szCs w:val="24"/>
              </w:rPr>
            </w:pPr>
          </w:p>
        </w:tc>
        <w:tc>
          <w:tcPr>
            <w:tcW w:w="992"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c>
          <w:tcPr>
            <w:tcW w:w="1134"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567"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Мероприятие 2.1.1</w:t>
            </w:r>
          </w:p>
        </w:tc>
        <w:tc>
          <w:tcPr>
            <w:tcW w:w="2411" w:type="dxa"/>
          </w:tcPr>
          <w:p w:rsidR="00115969" w:rsidRPr="0093771B" w:rsidRDefault="00115969" w:rsidP="00EB357F">
            <w:pPr>
              <w:pStyle w:val="ConsPlusCell"/>
              <w:rPr>
                <w:sz w:val="24"/>
                <w:szCs w:val="24"/>
              </w:rPr>
            </w:pPr>
          </w:p>
        </w:tc>
        <w:tc>
          <w:tcPr>
            <w:tcW w:w="2408" w:type="dxa"/>
          </w:tcPr>
          <w:p w:rsidR="00115969" w:rsidRPr="0093771B" w:rsidRDefault="00115969" w:rsidP="00EB357F">
            <w:pPr>
              <w:pStyle w:val="ConsPlusCell"/>
              <w:jc w:val="center"/>
              <w:rPr>
                <w:sz w:val="24"/>
                <w:szCs w:val="24"/>
              </w:rPr>
            </w:pPr>
          </w:p>
        </w:tc>
        <w:tc>
          <w:tcPr>
            <w:tcW w:w="1701" w:type="dxa"/>
          </w:tcPr>
          <w:p w:rsidR="00115969" w:rsidRPr="0093771B" w:rsidRDefault="00115969" w:rsidP="00EB357F">
            <w:pPr>
              <w:pStyle w:val="ConsPlusCell"/>
              <w:jc w:val="center"/>
              <w:rPr>
                <w:sz w:val="24"/>
                <w:szCs w:val="24"/>
              </w:rPr>
            </w:pPr>
          </w:p>
        </w:tc>
        <w:tc>
          <w:tcPr>
            <w:tcW w:w="992"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c>
          <w:tcPr>
            <w:tcW w:w="1134"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567"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Мероприятие 2.1.2</w:t>
            </w:r>
          </w:p>
        </w:tc>
        <w:tc>
          <w:tcPr>
            <w:tcW w:w="2411" w:type="dxa"/>
          </w:tcPr>
          <w:p w:rsidR="00115969" w:rsidRPr="0093771B" w:rsidRDefault="00115969" w:rsidP="00EB357F">
            <w:pPr>
              <w:pStyle w:val="ConsPlusCell"/>
              <w:rPr>
                <w:sz w:val="24"/>
                <w:szCs w:val="24"/>
              </w:rPr>
            </w:pPr>
          </w:p>
        </w:tc>
        <w:tc>
          <w:tcPr>
            <w:tcW w:w="2408" w:type="dxa"/>
          </w:tcPr>
          <w:p w:rsidR="00115969" w:rsidRPr="0093771B" w:rsidRDefault="00115969" w:rsidP="00EB357F">
            <w:pPr>
              <w:pStyle w:val="ConsPlusCell"/>
              <w:jc w:val="center"/>
              <w:rPr>
                <w:sz w:val="24"/>
                <w:szCs w:val="24"/>
              </w:rPr>
            </w:pPr>
          </w:p>
        </w:tc>
        <w:tc>
          <w:tcPr>
            <w:tcW w:w="1701" w:type="dxa"/>
          </w:tcPr>
          <w:p w:rsidR="00115969" w:rsidRPr="0093771B" w:rsidRDefault="00115969" w:rsidP="00EB357F">
            <w:pPr>
              <w:pStyle w:val="ConsPlusCell"/>
              <w:jc w:val="center"/>
              <w:rPr>
                <w:sz w:val="24"/>
                <w:szCs w:val="24"/>
              </w:rPr>
            </w:pPr>
          </w:p>
        </w:tc>
        <w:tc>
          <w:tcPr>
            <w:tcW w:w="992"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c>
          <w:tcPr>
            <w:tcW w:w="1134"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567"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 xml:space="preserve">Контрольное событие  </w:t>
            </w:r>
            <w:r>
              <w:rPr>
                <w:sz w:val="24"/>
                <w:szCs w:val="24"/>
              </w:rPr>
              <w:t>муниципаль</w:t>
            </w:r>
            <w:r w:rsidRPr="0093771B">
              <w:rPr>
                <w:sz w:val="24"/>
                <w:szCs w:val="24"/>
              </w:rPr>
              <w:t>ной</w:t>
            </w:r>
          </w:p>
          <w:p w:rsidR="00115969" w:rsidRPr="0093771B" w:rsidRDefault="00115969" w:rsidP="00EB357F">
            <w:pPr>
              <w:pStyle w:val="ConsPlusCell"/>
              <w:rPr>
                <w:sz w:val="24"/>
                <w:szCs w:val="24"/>
              </w:rPr>
            </w:pPr>
            <w:r w:rsidRPr="0093771B">
              <w:rPr>
                <w:sz w:val="24"/>
                <w:szCs w:val="24"/>
              </w:rPr>
              <w:t xml:space="preserve">программы  2.1 </w:t>
            </w:r>
          </w:p>
          <w:p w:rsidR="00115969" w:rsidRPr="0093771B" w:rsidRDefault="00115969" w:rsidP="00EB357F">
            <w:pPr>
              <w:pStyle w:val="ConsPlusCell"/>
              <w:rPr>
                <w:sz w:val="24"/>
                <w:szCs w:val="24"/>
              </w:rPr>
            </w:pPr>
          </w:p>
        </w:tc>
        <w:tc>
          <w:tcPr>
            <w:tcW w:w="2411" w:type="dxa"/>
          </w:tcPr>
          <w:p w:rsidR="00115969" w:rsidRPr="0093771B" w:rsidRDefault="00115969" w:rsidP="00EB357F">
            <w:pPr>
              <w:pStyle w:val="ConsPlusCell"/>
              <w:rPr>
                <w:sz w:val="24"/>
                <w:szCs w:val="24"/>
              </w:rPr>
            </w:pPr>
          </w:p>
        </w:tc>
        <w:tc>
          <w:tcPr>
            <w:tcW w:w="2408" w:type="dxa"/>
          </w:tcPr>
          <w:p w:rsidR="00115969" w:rsidRPr="0093771B" w:rsidRDefault="00115969" w:rsidP="00EB357F">
            <w:pPr>
              <w:pStyle w:val="ConsPlusCell"/>
              <w:jc w:val="center"/>
              <w:rPr>
                <w:sz w:val="24"/>
                <w:szCs w:val="24"/>
              </w:rPr>
            </w:pPr>
          </w:p>
        </w:tc>
        <w:tc>
          <w:tcPr>
            <w:tcW w:w="1701" w:type="dxa"/>
          </w:tcPr>
          <w:p w:rsidR="00115969" w:rsidRPr="0093771B" w:rsidRDefault="00115969" w:rsidP="00EB357F">
            <w:pPr>
              <w:pStyle w:val="ConsPlusCell"/>
              <w:jc w:val="center"/>
              <w:rPr>
                <w:sz w:val="24"/>
                <w:szCs w:val="24"/>
              </w:rPr>
            </w:pPr>
          </w:p>
        </w:tc>
        <w:tc>
          <w:tcPr>
            <w:tcW w:w="992" w:type="dxa"/>
          </w:tcPr>
          <w:p w:rsidR="00115969" w:rsidRPr="0093771B" w:rsidRDefault="00115969" w:rsidP="00EB357F">
            <w:pPr>
              <w:pStyle w:val="ConsPlusCell"/>
              <w:jc w:val="center"/>
              <w:rPr>
                <w:sz w:val="24"/>
                <w:szCs w:val="24"/>
              </w:rPr>
            </w:pPr>
            <w:r w:rsidRPr="0093771B">
              <w:rPr>
                <w:sz w:val="24"/>
                <w:szCs w:val="24"/>
              </w:rPr>
              <w:t>X</w:t>
            </w:r>
          </w:p>
        </w:tc>
        <w:tc>
          <w:tcPr>
            <w:tcW w:w="1276" w:type="dxa"/>
          </w:tcPr>
          <w:p w:rsidR="00115969" w:rsidRPr="0093771B" w:rsidRDefault="00115969" w:rsidP="00EB357F">
            <w:pPr>
              <w:pStyle w:val="ConsPlusCell"/>
              <w:jc w:val="center"/>
              <w:rPr>
                <w:sz w:val="24"/>
                <w:szCs w:val="24"/>
              </w:rPr>
            </w:pPr>
            <w:r w:rsidRPr="0093771B">
              <w:rPr>
                <w:sz w:val="24"/>
                <w:szCs w:val="24"/>
              </w:rPr>
              <w:t>X</w:t>
            </w:r>
          </w:p>
        </w:tc>
        <w:tc>
          <w:tcPr>
            <w:tcW w:w="1134" w:type="dxa"/>
          </w:tcPr>
          <w:p w:rsidR="00115969" w:rsidRPr="0093771B" w:rsidRDefault="00115969" w:rsidP="00EB357F">
            <w:pPr>
              <w:pStyle w:val="ConsPlusCell"/>
              <w:jc w:val="center"/>
              <w:rPr>
                <w:sz w:val="24"/>
                <w:szCs w:val="24"/>
              </w:rPr>
            </w:pPr>
            <w:r w:rsidRPr="0093771B">
              <w:rPr>
                <w:sz w:val="24"/>
                <w:szCs w:val="24"/>
              </w:rPr>
              <w:t>X</w:t>
            </w:r>
          </w:p>
        </w:tc>
        <w:tc>
          <w:tcPr>
            <w:tcW w:w="1276" w:type="dxa"/>
          </w:tcPr>
          <w:p w:rsidR="00115969" w:rsidRPr="0093771B" w:rsidRDefault="00115969" w:rsidP="00EB357F">
            <w:pPr>
              <w:pStyle w:val="ConsPlusCell"/>
              <w:jc w:val="center"/>
              <w:rPr>
                <w:sz w:val="24"/>
                <w:szCs w:val="24"/>
              </w:rPr>
            </w:pPr>
            <w:r w:rsidRPr="0093771B">
              <w:rPr>
                <w:sz w:val="24"/>
                <w:szCs w:val="24"/>
              </w:rPr>
              <w:t>X</w:t>
            </w:r>
          </w:p>
        </w:tc>
      </w:tr>
      <w:tr w:rsidR="00115969" w:rsidRPr="0093771B" w:rsidTr="00EB357F">
        <w:trPr>
          <w:tblCellSpacing w:w="5" w:type="nil"/>
        </w:trPr>
        <w:tc>
          <w:tcPr>
            <w:tcW w:w="567" w:type="dxa"/>
          </w:tcPr>
          <w:p w:rsidR="00115969" w:rsidRPr="0093771B" w:rsidRDefault="00115969" w:rsidP="00EB357F">
            <w:pPr>
              <w:pStyle w:val="ConsPlusCell"/>
              <w:rPr>
                <w:sz w:val="24"/>
                <w:szCs w:val="24"/>
              </w:rPr>
            </w:pPr>
          </w:p>
        </w:tc>
        <w:tc>
          <w:tcPr>
            <w:tcW w:w="3119" w:type="dxa"/>
          </w:tcPr>
          <w:p w:rsidR="00115969" w:rsidRPr="0093771B" w:rsidRDefault="00115969" w:rsidP="00EB357F">
            <w:pPr>
              <w:pStyle w:val="ConsPlusCell"/>
              <w:rPr>
                <w:sz w:val="24"/>
                <w:szCs w:val="24"/>
              </w:rPr>
            </w:pPr>
            <w:r w:rsidRPr="0093771B">
              <w:rPr>
                <w:sz w:val="24"/>
                <w:szCs w:val="24"/>
              </w:rPr>
              <w:t>...</w:t>
            </w:r>
          </w:p>
          <w:p w:rsidR="00115969" w:rsidRPr="0093771B" w:rsidRDefault="00115969" w:rsidP="00EB357F">
            <w:pPr>
              <w:pStyle w:val="ConsPlusCell"/>
              <w:rPr>
                <w:sz w:val="24"/>
                <w:szCs w:val="24"/>
              </w:rPr>
            </w:pPr>
          </w:p>
        </w:tc>
        <w:tc>
          <w:tcPr>
            <w:tcW w:w="2411" w:type="dxa"/>
          </w:tcPr>
          <w:p w:rsidR="00115969" w:rsidRPr="0093771B" w:rsidRDefault="00115969" w:rsidP="00EB357F">
            <w:pPr>
              <w:pStyle w:val="ConsPlusCell"/>
              <w:rPr>
                <w:sz w:val="24"/>
                <w:szCs w:val="24"/>
              </w:rPr>
            </w:pPr>
          </w:p>
        </w:tc>
        <w:tc>
          <w:tcPr>
            <w:tcW w:w="2408" w:type="dxa"/>
          </w:tcPr>
          <w:p w:rsidR="00115969" w:rsidRPr="0093771B" w:rsidRDefault="00115969" w:rsidP="00EB357F">
            <w:pPr>
              <w:pStyle w:val="ConsPlusCell"/>
              <w:jc w:val="center"/>
              <w:rPr>
                <w:sz w:val="24"/>
                <w:szCs w:val="24"/>
              </w:rPr>
            </w:pPr>
          </w:p>
        </w:tc>
        <w:tc>
          <w:tcPr>
            <w:tcW w:w="1701" w:type="dxa"/>
          </w:tcPr>
          <w:p w:rsidR="00115969" w:rsidRPr="0093771B" w:rsidRDefault="00115969" w:rsidP="00EB357F">
            <w:pPr>
              <w:pStyle w:val="ConsPlusCell"/>
              <w:jc w:val="center"/>
              <w:rPr>
                <w:sz w:val="24"/>
                <w:szCs w:val="24"/>
              </w:rPr>
            </w:pPr>
          </w:p>
        </w:tc>
        <w:tc>
          <w:tcPr>
            <w:tcW w:w="992"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c>
          <w:tcPr>
            <w:tcW w:w="1134"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567" w:type="dxa"/>
            <w:vMerge w:val="restart"/>
          </w:tcPr>
          <w:p w:rsidR="00115969" w:rsidRPr="0093771B" w:rsidRDefault="00115969" w:rsidP="00EB357F">
            <w:pPr>
              <w:pStyle w:val="ConsPlusCell"/>
              <w:rPr>
                <w:sz w:val="24"/>
                <w:szCs w:val="24"/>
              </w:rPr>
            </w:pPr>
          </w:p>
        </w:tc>
        <w:tc>
          <w:tcPr>
            <w:tcW w:w="3119" w:type="dxa"/>
            <w:vMerge w:val="restart"/>
          </w:tcPr>
          <w:p w:rsidR="00115969" w:rsidRPr="0093771B" w:rsidRDefault="00115969" w:rsidP="00EB357F">
            <w:pPr>
              <w:pStyle w:val="ConsPlusCell"/>
              <w:rPr>
                <w:sz w:val="24"/>
                <w:szCs w:val="24"/>
              </w:rPr>
            </w:pPr>
            <w:r w:rsidRPr="0093771B">
              <w:rPr>
                <w:sz w:val="24"/>
                <w:szCs w:val="24"/>
              </w:rPr>
              <w:t xml:space="preserve">Итого по </w:t>
            </w:r>
            <w:r>
              <w:rPr>
                <w:sz w:val="24"/>
                <w:szCs w:val="24"/>
              </w:rPr>
              <w:t>муниципаль</w:t>
            </w:r>
            <w:r w:rsidRPr="0093771B">
              <w:rPr>
                <w:sz w:val="24"/>
                <w:szCs w:val="24"/>
              </w:rPr>
              <w:t xml:space="preserve">ной  </w:t>
            </w:r>
            <w:r w:rsidRPr="0093771B">
              <w:rPr>
                <w:sz w:val="24"/>
                <w:szCs w:val="24"/>
              </w:rPr>
              <w:br/>
              <w:t>программе</w:t>
            </w:r>
          </w:p>
        </w:tc>
        <w:tc>
          <w:tcPr>
            <w:tcW w:w="2411" w:type="dxa"/>
          </w:tcPr>
          <w:p w:rsidR="00115969" w:rsidRPr="0093771B" w:rsidRDefault="00115969" w:rsidP="00EB357F">
            <w:pPr>
              <w:pStyle w:val="ConsPlusCell"/>
              <w:jc w:val="center"/>
              <w:rPr>
                <w:sz w:val="24"/>
                <w:szCs w:val="24"/>
              </w:rPr>
            </w:pPr>
            <w:r w:rsidRPr="0093771B">
              <w:rPr>
                <w:sz w:val="24"/>
                <w:szCs w:val="24"/>
              </w:rPr>
              <w:t>X</w:t>
            </w:r>
          </w:p>
        </w:tc>
        <w:tc>
          <w:tcPr>
            <w:tcW w:w="2408" w:type="dxa"/>
          </w:tcPr>
          <w:p w:rsidR="00115969" w:rsidRPr="0093771B" w:rsidRDefault="00115969" w:rsidP="00EB357F">
            <w:pPr>
              <w:pStyle w:val="ConsPlusCell"/>
              <w:jc w:val="center"/>
              <w:rPr>
                <w:sz w:val="24"/>
                <w:szCs w:val="24"/>
              </w:rPr>
            </w:pPr>
            <w:r w:rsidRPr="0093771B">
              <w:rPr>
                <w:sz w:val="24"/>
                <w:szCs w:val="24"/>
              </w:rPr>
              <w:t>X</w:t>
            </w:r>
          </w:p>
        </w:tc>
        <w:tc>
          <w:tcPr>
            <w:tcW w:w="1701" w:type="dxa"/>
          </w:tcPr>
          <w:p w:rsidR="00115969" w:rsidRPr="0093771B" w:rsidRDefault="00115969" w:rsidP="00EB357F">
            <w:pPr>
              <w:pStyle w:val="ConsPlusCell"/>
              <w:jc w:val="center"/>
              <w:rPr>
                <w:sz w:val="24"/>
                <w:szCs w:val="24"/>
              </w:rPr>
            </w:pPr>
            <w:r w:rsidRPr="0093771B">
              <w:rPr>
                <w:sz w:val="24"/>
                <w:szCs w:val="24"/>
              </w:rPr>
              <w:t>X</w:t>
            </w:r>
          </w:p>
        </w:tc>
        <w:tc>
          <w:tcPr>
            <w:tcW w:w="992"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c>
          <w:tcPr>
            <w:tcW w:w="1134"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567" w:type="dxa"/>
            <w:vMerge/>
          </w:tcPr>
          <w:p w:rsidR="00115969" w:rsidRPr="0093771B" w:rsidRDefault="00115969" w:rsidP="00EB357F">
            <w:pPr>
              <w:pStyle w:val="ConsPlusCell"/>
              <w:rPr>
                <w:sz w:val="24"/>
                <w:szCs w:val="24"/>
              </w:rPr>
            </w:pPr>
          </w:p>
        </w:tc>
        <w:tc>
          <w:tcPr>
            <w:tcW w:w="3119" w:type="dxa"/>
            <w:vMerge/>
          </w:tcPr>
          <w:p w:rsidR="00115969" w:rsidRPr="0093771B" w:rsidRDefault="00115969" w:rsidP="00EB357F">
            <w:pPr>
              <w:pStyle w:val="ConsPlusCell"/>
              <w:rPr>
                <w:sz w:val="24"/>
                <w:szCs w:val="24"/>
              </w:rPr>
            </w:pPr>
          </w:p>
        </w:tc>
        <w:tc>
          <w:tcPr>
            <w:tcW w:w="2411" w:type="dxa"/>
          </w:tcPr>
          <w:p w:rsidR="00115969" w:rsidRPr="0093771B" w:rsidRDefault="00115969" w:rsidP="00EB357F">
            <w:pPr>
              <w:pStyle w:val="ConsPlusCell"/>
              <w:rPr>
                <w:sz w:val="24"/>
                <w:szCs w:val="24"/>
              </w:rPr>
            </w:pPr>
            <w:r w:rsidRPr="0093771B">
              <w:rPr>
                <w:sz w:val="24"/>
                <w:szCs w:val="24"/>
              </w:rPr>
              <w:t xml:space="preserve">ответственный исполнитель </w:t>
            </w:r>
            <w:r>
              <w:rPr>
                <w:sz w:val="24"/>
                <w:szCs w:val="24"/>
              </w:rPr>
              <w:t>муниципаль</w:t>
            </w:r>
            <w:r w:rsidRPr="0093771B">
              <w:rPr>
                <w:sz w:val="24"/>
                <w:szCs w:val="24"/>
              </w:rPr>
              <w:t>ной программы</w:t>
            </w:r>
          </w:p>
        </w:tc>
        <w:tc>
          <w:tcPr>
            <w:tcW w:w="2408" w:type="dxa"/>
          </w:tcPr>
          <w:p w:rsidR="00115969" w:rsidRPr="0093771B" w:rsidRDefault="00115969" w:rsidP="00EB357F">
            <w:pPr>
              <w:pStyle w:val="ConsPlusCell"/>
              <w:jc w:val="center"/>
              <w:rPr>
                <w:sz w:val="24"/>
                <w:szCs w:val="24"/>
              </w:rPr>
            </w:pPr>
            <w:r w:rsidRPr="0093771B">
              <w:rPr>
                <w:sz w:val="24"/>
                <w:szCs w:val="24"/>
              </w:rPr>
              <w:t>X</w:t>
            </w:r>
          </w:p>
        </w:tc>
        <w:tc>
          <w:tcPr>
            <w:tcW w:w="1701" w:type="dxa"/>
          </w:tcPr>
          <w:p w:rsidR="00115969" w:rsidRPr="0093771B" w:rsidRDefault="00115969" w:rsidP="00EB357F">
            <w:pPr>
              <w:pStyle w:val="ConsPlusCell"/>
              <w:jc w:val="center"/>
              <w:rPr>
                <w:sz w:val="24"/>
                <w:szCs w:val="24"/>
              </w:rPr>
            </w:pPr>
            <w:r w:rsidRPr="0093771B">
              <w:rPr>
                <w:sz w:val="24"/>
                <w:szCs w:val="24"/>
              </w:rPr>
              <w:t>X</w:t>
            </w:r>
          </w:p>
          <w:p w:rsidR="00115969" w:rsidRPr="0093771B" w:rsidRDefault="00115969" w:rsidP="00EB357F">
            <w:pPr>
              <w:pStyle w:val="ConsPlusCell"/>
              <w:jc w:val="center"/>
              <w:rPr>
                <w:sz w:val="24"/>
                <w:szCs w:val="24"/>
              </w:rPr>
            </w:pPr>
          </w:p>
        </w:tc>
        <w:tc>
          <w:tcPr>
            <w:tcW w:w="992"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c>
          <w:tcPr>
            <w:tcW w:w="1134"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567" w:type="dxa"/>
            <w:vMerge/>
          </w:tcPr>
          <w:p w:rsidR="00115969" w:rsidRPr="0093771B" w:rsidRDefault="00115969" w:rsidP="00EB357F">
            <w:pPr>
              <w:pStyle w:val="ConsPlusCell"/>
              <w:rPr>
                <w:sz w:val="24"/>
                <w:szCs w:val="24"/>
              </w:rPr>
            </w:pPr>
          </w:p>
        </w:tc>
        <w:tc>
          <w:tcPr>
            <w:tcW w:w="3119" w:type="dxa"/>
            <w:vMerge/>
          </w:tcPr>
          <w:p w:rsidR="00115969" w:rsidRPr="0093771B" w:rsidRDefault="00115969" w:rsidP="00EB357F">
            <w:pPr>
              <w:pStyle w:val="ConsPlusCell"/>
              <w:rPr>
                <w:sz w:val="24"/>
                <w:szCs w:val="24"/>
              </w:rPr>
            </w:pPr>
          </w:p>
        </w:tc>
        <w:tc>
          <w:tcPr>
            <w:tcW w:w="2411" w:type="dxa"/>
          </w:tcPr>
          <w:p w:rsidR="00115969" w:rsidRPr="0093771B" w:rsidRDefault="00115969" w:rsidP="00EB357F">
            <w:pPr>
              <w:pStyle w:val="ConsPlusCell"/>
              <w:rPr>
                <w:sz w:val="24"/>
                <w:szCs w:val="24"/>
              </w:rPr>
            </w:pPr>
            <w:r w:rsidRPr="0093771B">
              <w:rPr>
                <w:sz w:val="24"/>
                <w:szCs w:val="24"/>
              </w:rPr>
              <w:t>соисполнитель 1</w:t>
            </w:r>
          </w:p>
        </w:tc>
        <w:tc>
          <w:tcPr>
            <w:tcW w:w="2408" w:type="dxa"/>
          </w:tcPr>
          <w:p w:rsidR="00115969" w:rsidRPr="0093771B" w:rsidRDefault="00115969" w:rsidP="00EB357F">
            <w:pPr>
              <w:pStyle w:val="ConsPlusCell"/>
              <w:jc w:val="center"/>
              <w:rPr>
                <w:sz w:val="24"/>
                <w:szCs w:val="24"/>
              </w:rPr>
            </w:pPr>
            <w:r w:rsidRPr="0093771B">
              <w:rPr>
                <w:sz w:val="24"/>
                <w:szCs w:val="24"/>
              </w:rPr>
              <w:t>X</w:t>
            </w:r>
          </w:p>
        </w:tc>
        <w:tc>
          <w:tcPr>
            <w:tcW w:w="1701" w:type="dxa"/>
          </w:tcPr>
          <w:p w:rsidR="00115969" w:rsidRPr="0093771B" w:rsidRDefault="00115969" w:rsidP="00EB357F">
            <w:pPr>
              <w:pStyle w:val="ConsPlusCell"/>
              <w:jc w:val="center"/>
              <w:rPr>
                <w:sz w:val="24"/>
                <w:szCs w:val="24"/>
              </w:rPr>
            </w:pPr>
            <w:r w:rsidRPr="0093771B">
              <w:rPr>
                <w:sz w:val="24"/>
                <w:szCs w:val="24"/>
              </w:rPr>
              <w:t>X</w:t>
            </w:r>
          </w:p>
        </w:tc>
        <w:tc>
          <w:tcPr>
            <w:tcW w:w="992"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c>
          <w:tcPr>
            <w:tcW w:w="1134"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567" w:type="dxa"/>
            <w:vMerge/>
          </w:tcPr>
          <w:p w:rsidR="00115969" w:rsidRPr="0093771B" w:rsidRDefault="00115969" w:rsidP="00EB357F">
            <w:pPr>
              <w:pStyle w:val="ConsPlusCell"/>
              <w:rPr>
                <w:sz w:val="24"/>
                <w:szCs w:val="24"/>
              </w:rPr>
            </w:pPr>
          </w:p>
        </w:tc>
        <w:tc>
          <w:tcPr>
            <w:tcW w:w="3119" w:type="dxa"/>
            <w:vMerge/>
          </w:tcPr>
          <w:p w:rsidR="00115969" w:rsidRPr="0093771B" w:rsidRDefault="00115969" w:rsidP="00EB357F">
            <w:pPr>
              <w:pStyle w:val="ConsPlusCell"/>
              <w:rPr>
                <w:sz w:val="24"/>
                <w:szCs w:val="24"/>
              </w:rPr>
            </w:pPr>
          </w:p>
        </w:tc>
        <w:tc>
          <w:tcPr>
            <w:tcW w:w="2411" w:type="dxa"/>
          </w:tcPr>
          <w:p w:rsidR="00115969" w:rsidRPr="0093771B" w:rsidRDefault="00115969" w:rsidP="00EB357F">
            <w:pPr>
              <w:pStyle w:val="ConsPlusCell"/>
              <w:rPr>
                <w:sz w:val="24"/>
                <w:szCs w:val="24"/>
              </w:rPr>
            </w:pPr>
            <w:r w:rsidRPr="0093771B">
              <w:rPr>
                <w:sz w:val="24"/>
                <w:szCs w:val="24"/>
              </w:rPr>
              <w:t>соисполнитель 2</w:t>
            </w:r>
          </w:p>
        </w:tc>
        <w:tc>
          <w:tcPr>
            <w:tcW w:w="2408" w:type="dxa"/>
          </w:tcPr>
          <w:p w:rsidR="00115969" w:rsidRPr="0093771B" w:rsidRDefault="00115969" w:rsidP="00EB357F">
            <w:pPr>
              <w:pStyle w:val="ConsPlusCell"/>
              <w:jc w:val="center"/>
              <w:rPr>
                <w:sz w:val="24"/>
                <w:szCs w:val="24"/>
              </w:rPr>
            </w:pPr>
            <w:r w:rsidRPr="0093771B">
              <w:rPr>
                <w:sz w:val="24"/>
                <w:szCs w:val="24"/>
              </w:rPr>
              <w:t>X</w:t>
            </w:r>
          </w:p>
        </w:tc>
        <w:tc>
          <w:tcPr>
            <w:tcW w:w="1701" w:type="dxa"/>
          </w:tcPr>
          <w:p w:rsidR="00115969" w:rsidRPr="0093771B" w:rsidRDefault="00115969" w:rsidP="00EB357F">
            <w:pPr>
              <w:pStyle w:val="ConsPlusCell"/>
              <w:jc w:val="center"/>
              <w:rPr>
                <w:sz w:val="24"/>
                <w:szCs w:val="24"/>
              </w:rPr>
            </w:pPr>
            <w:r w:rsidRPr="0093771B">
              <w:rPr>
                <w:sz w:val="24"/>
                <w:szCs w:val="24"/>
              </w:rPr>
              <w:t>X</w:t>
            </w:r>
          </w:p>
        </w:tc>
        <w:tc>
          <w:tcPr>
            <w:tcW w:w="992"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c>
          <w:tcPr>
            <w:tcW w:w="1134"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567" w:type="dxa"/>
            <w:vMerge/>
          </w:tcPr>
          <w:p w:rsidR="00115969" w:rsidRPr="0093771B" w:rsidRDefault="00115969" w:rsidP="00EB357F">
            <w:pPr>
              <w:pStyle w:val="ConsPlusCell"/>
              <w:rPr>
                <w:sz w:val="24"/>
                <w:szCs w:val="24"/>
              </w:rPr>
            </w:pPr>
          </w:p>
        </w:tc>
        <w:tc>
          <w:tcPr>
            <w:tcW w:w="3119" w:type="dxa"/>
            <w:vMerge/>
          </w:tcPr>
          <w:p w:rsidR="00115969" w:rsidRPr="0093771B" w:rsidRDefault="00115969" w:rsidP="00EB357F">
            <w:pPr>
              <w:pStyle w:val="ConsPlusCell"/>
              <w:rPr>
                <w:sz w:val="24"/>
                <w:szCs w:val="24"/>
              </w:rPr>
            </w:pPr>
          </w:p>
        </w:tc>
        <w:tc>
          <w:tcPr>
            <w:tcW w:w="2411" w:type="dxa"/>
          </w:tcPr>
          <w:p w:rsidR="00115969" w:rsidRPr="0093771B" w:rsidRDefault="00115969" w:rsidP="00EB357F">
            <w:pPr>
              <w:pStyle w:val="ConsPlusCell"/>
              <w:rPr>
                <w:sz w:val="24"/>
                <w:szCs w:val="24"/>
              </w:rPr>
            </w:pPr>
            <w:r w:rsidRPr="0093771B">
              <w:rPr>
                <w:sz w:val="24"/>
                <w:szCs w:val="24"/>
              </w:rPr>
              <w:t>…</w:t>
            </w:r>
          </w:p>
        </w:tc>
        <w:tc>
          <w:tcPr>
            <w:tcW w:w="2408" w:type="dxa"/>
          </w:tcPr>
          <w:p w:rsidR="00115969" w:rsidRPr="0093771B" w:rsidRDefault="00115969" w:rsidP="00EB357F">
            <w:pPr>
              <w:pStyle w:val="ConsPlusCell"/>
              <w:jc w:val="center"/>
              <w:rPr>
                <w:sz w:val="24"/>
                <w:szCs w:val="24"/>
              </w:rPr>
            </w:pPr>
            <w:r w:rsidRPr="0093771B">
              <w:rPr>
                <w:sz w:val="24"/>
                <w:szCs w:val="24"/>
              </w:rPr>
              <w:t>X</w:t>
            </w:r>
          </w:p>
        </w:tc>
        <w:tc>
          <w:tcPr>
            <w:tcW w:w="1701" w:type="dxa"/>
          </w:tcPr>
          <w:p w:rsidR="00115969" w:rsidRPr="0093771B" w:rsidRDefault="00115969" w:rsidP="00EB357F">
            <w:pPr>
              <w:pStyle w:val="ConsPlusCell"/>
              <w:jc w:val="center"/>
              <w:rPr>
                <w:sz w:val="24"/>
                <w:szCs w:val="24"/>
              </w:rPr>
            </w:pPr>
            <w:r w:rsidRPr="0093771B">
              <w:rPr>
                <w:sz w:val="24"/>
                <w:szCs w:val="24"/>
              </w:rPr>
              <w:t>X</w:t>
            </w:r>
          </w:p>
        </w:tc>
        <w:tc>
          <w:tcPr>
            <w:tcW w:w="992"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c>
          <w:tcPr>
            <w:tcW w:w="1134"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567" w:type="dxa"/>
            <w:vMerge/>
          </w:tcPr>
          <w:p w:rsidR="00115969" w:rsidRPr="0093771B" w:rsidRDefault="00115969" w:rsidP="00EB357F">
            <w:pPr>
              <w:pStyle w:val="ConsPlusCell"/>
              <w:rPr>
                <w:sz w:val="24"/>
                <w:szCs w:val="24"/>
              </w:rPr>
            </w:pPr>
          </w:p>
        </w:tc>
        <w:tc>
          <w:tcPr>
            <w:tcW w:w="3119" w:type="dxa"/>
            <w:vMerge/>
          </w:tcPr>
          <w:p w:rsidR="00115969" w:rsidRPr="0093771B" w:rsidRDefault="00115969" w:rsidP="00EB357F">
            <w:pPr>
              <w:pStyle w:val="ConsPlusCell"/>
              <w:rPr>
                <w:sz w:val="24"/>
                <w:szCs w:val="24"/>
              </w:rPr>
            </w:pPr>
          </w:p>
        </w:tc>
        <w:tc>
          <w:tcPr>
            <w:tcW w:w="2411" w:type="dxa"/>
          </w:tcPr>
          <w:p w:rsidR="00115969" w:rsidRPr="0093771B" w:rsidRDefault="00115969" w:rsidP="00EB357F">
            <w:pPr>
              <w:pStyle w:val="ConsPlusCell"/>
              <w:rPr>
                <w:sz w:val="24"/>
                <w:szCs w:val="24"/>
              </w:rPr>
            </w:pPr>
            <w:r w:rsidRPr="0093771B">
              <w:rPr>
                <w:sz w:val="24"/>
                <w:szCs w:val="24"/>
              </w:rPr>
              <w:t>участник 1</w:t>
            </w:r>
          </w:p>
        </w:tc>
        <w:tc>
          <w:tcPr>
            <w:tcW w:w="2408" w:type="dxa"/>
          </w:tcPr>
          <w:p w:rsidR="00115969" w:rsidRPr="0093771B" w:rsidRDefault="00115969" w:rsidP="00EB357F">
            <w:pPr>
              <w:pStyle w:val="ConsPlusCell"/>
              <w:jc w:val="center"/>
              <w:rPr>
                <w:sz w:val="24"/>
                <w:szCs w:val="24"/>
              </w:rPr>
            </w:pPr>
            <w:r w:rsidRPr="0093771B">
              <w:rPr>
                <w:sz w:val="24"/>
                <w:szCs w:val="24"/>
              </w:rPr>
              <w:t>X</w:t>
            </w:r>
          </w:p>
        </w:tc>
        <w:tc>
          <w:tcPr>
            <w:tcW w:w="1701" w:type="dxa"/>
          </w:tcPr>
          <w:p w:rsidR="00115969" w:rsidRPr="0093771B" w:rsidRDefault="00115969" w:rsidP="00EB357F">
            <w:pPr>
              <w:pStyle w:val="ConsPlusCell"/>
              <w:jc w:val="center"/>
              <w:rPr>
                <w:sz w:val="24"/>
                <w:szCs w:val="24"/>
              </w:rPr>
            </w:pPr>
            <w:r w:rsidRPr="0093771B">
              <w:rPr>
                <w:sz w:val="24"/>
                <w:szCs w:val="24"/>
              </w:rPr>
              <w:t>X</w:t>
            </w:r>
          </w:p>
        </w:tc>
        <w:tc>
          <w:tcPr>
            <w:tcW w:w="992"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c>
          <w:tcPr>
            <w:tcW w:w="1134"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567" w:type="dxa"/>
            <w:vMerge/>
          </w:tcPr>
          <w:p w:rsidR="00115969" w:rsidRPr="0093771B" w:rsidRDefault="00115969" w:rsidP="00EB357F">
            <w:pPr>
              <w:pStyle w:val="ConsPlusCell"/>
              <w:rPr>
                <w:sz w:val="24"/>
                <w:szCs w:val="24"/>
              </w:rPr>
            </w:pPr>
          </w:p>
        </w:tc>
        <w:tc>
          <w:tcPr>
            <w:tcW w:w="3119" w:type="dxa"/>
            <w:vMerge/>
          </w:tcPr>
          <w:p w:rsidR="00115969" w:rsidRPr="0093771B" w:rsidRDefault="00115969" w:rsidP="00EB357F">
            <w:pPr>
              <w:pStyle w:val="ConsPlusCell"/>
              <w:rPr>
                <w:sz w:val="24"/>
                <w:szCs w:val="24"/>
              </w:rPr>
            </w:pPr>
          </w:p>
        </w:tc>
        <w:tc>
          <w:tcPr>
            <w:tcW w:w="2411" w:type="dxa"/>
          </w:tcPr>
          <w:p w:rsidR="00115969" w:rsidRPr="0093771B" w:rsidRDefault="00115969" w:rsidP="00EB357F">
            <w:pPr>
              <w:pStyle w:val="ConsPlusCell"/>
              <w:rPr>
                <w:sz w:val="24"/>
                <w:szCs w:val="24"/>
              </w:rPr>
            </w:pPr>
            <w:r w:rsidRPr="0093771B">
              <w:rPr>
                <w:sz w:val="24"/>
                <w:szCs w:val="24"/>
              </w:rPr>
              <w:t>участник 2</w:t>
            </w:r>
          </w:p>
        </w:tc>
        <w:tc>
          <w:tcPr>
            <w:tcW w:w="2408" w:type="dxa"/>
          </w:tcPr>
          <w:p w:rsidR="00115969" w:rsidRPr="0093771B" w:rsidRDefault="00115969" w:rsidP="00EB357F">
            <w:pPr>
              <w:pStyle w:val="ConsPlusCell"/>
              <w:jc w:val="center"/>
              <w:rPr>
                <w:sz w:val="24"/>
                <w:szCs w:val="24"/>
              </w:rPr>
            </w:pPr>
            <w:r w:rsidRPr="0093771B">
              <w:rPr>
                <w:sz w:val="24"/>
                <w:szCs w:val="24"/>
              </w:rPr>
              <w:t>X</w:t>
            </w:r>
          </w:p>
        </w:tc>
        <w:tc>
          <w:tcPr>
            <w:tcW w:w="1701" w:type="dxa"/>
          </w:tcPr>
          <w:p w:rsidR="00115969" w:rsidRPr="0093771B" w:rsidRDefault="00115969" w:rsidP="00EB357F">
            <w:pPr>
              <w:pStyle w:val="ConsPlusCell"/>
              <w:jc w:val="center"/>
              <w:rPr>
                <w:sz w:val="24"/>
                <w:szCs w:val="24"/>
              </w:rPr>
            </w:pPr>
            <w:r w:rsidRPr="0093771B">
              <w:rPr>
                <w:sz w:val="24"/>
                <w:szCs w:val="24"/>
              </w:rPr>
              <w:t>X</w:t>
            </w:r>
          </w:p>
        </w:tc>
        <w:tc>
          <w:tcPr>
            <w:tcW w:w="992"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c>
          <w:tcPr>
            <w:tcW w:w="1134"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567" w:type="dxa"/>
            <w:vMerge/>
          </w:tcPr>
          <w:p w:rsidR="00115969" w:rsidRPr="0093771B" w:rsidRDefault="00115969" w:rsidP="00EB357F">
            <w:pPr>
              <w:pStyle w:val="ConsPlusCell"/>
              <w:rPr>
                <w:sz w:val="24"/>
                <w:szCs w:val="24"/>
              </w:rPr>
            </w:pPr>
          </w:p>
        </w:tc>
        <w:tc>
          <w:tcPr>
            <w:tcW w:w="3119" w:type="dxa"/>
            <w:vMerge/>
          </w:tcPr>
          <w:p w:rsidR="00115969" w:rsidRPr="0093771B" w:rsidRDefault="00115969" w:rsidP="00EB357F">
            <w:pPr>
              <w:pStyle w:val="ConsPlusCell"/>
              <w:rPr>
                <w:sz w:val="24"/>
                <w:szCs w:val="24"/>
              </w:rPr>
            </w:pPr>
          </w:p>
        </w:tc>
        <w:tc>
          <w:tcPr>
            <w:tcW w:w="2411" w:type="dxa"/>
          </w:tcPr>
          <w:p w:rsidR="00115969" w:rsidRPr="0093771B" w:rsidRDefault="00115969" w:rsidP="00EB357F">
            <w:pPr>
              <w:pStyle w:val="ConsPlusCell"/>
              <w:rPr>
                <w:sz w:val="24"/>
                <w:szCs w:val="24"/>
              </w:rPr>
            </w:pPr>
            <w:r w:rsidRPr="0093771B">
              <w:rPr>
                <w:sz w:val="24"/>
                <w:szCs w:val="24"/>
              </w:rPr>
              <w:t>…</w:t>
            </w:r>
          </w:p>
        </w:tc>
        <w:tc>
          <w:tcPr>
            <w:tcW w:w="2408" w:type="dxa"/>
          </w:tcPr>
          <w:p w:rsidR="00115969" w:rsidRPr="0093771B" w:rsidRDefault="00115969" w:rsidP="00EB357F">
            <w:pPr>
              <w:pStyle w:val="ConsPlusCell"/>
              <w:jc w:val="center"/>
              <w:rPr>
                <w:sz w:val="24"/>
                <w:szCs w:val="24"/>
              </w:rPr>
            </w:pPr>
            <w:r w:rsidRPr="0093771B">
              <w:rPr>
                <w:sz w:val="24"/>
                <w:szCs w:val="24"/>
              </w:rPr>
              <w:t>X</w:t>
            </w:r>
          </w:p>
        </w:tc>
        <w:tc>
          <w:tcPr>
            <w:tcW w:w="1701" w:type="dxa"/>
          </w:tcPr>
          <w:p w:rsidR="00115969" w:rsidRPr="0093771B" w:rsidRDefault="00115969" w:rsidP="00EB357F">
            <w:pPr>
              <w:pStyle w:val="ConsPlusCell"/>
              <w:jc w:val="center"/>
              <w:rPr>
                <w:sz w:val="24"/>
                <w:szCs w:val="24"/>
              </w:rPr>
            </w:pPr>
            <w:r w:rsidRPr="0093771B">
              <w:rPr>
                <w:sz w:val="24"/>
                <w:szCs w:val="24"/>
              </w:rPr>
              <w:t>X</w:t>
            </w:r>
          </w:p>
        </w:tc>
        <w:tc>
          <w:tcPr>
            <w:tcW w:w="992"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c>
          <w:tcPr>
            <w:tcW w:w="1134"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r>
    </w:tbl>
    <w:p w:rsidR="00115969" w:rsidRPr="0093771B" w:rsidRDefault="00115969" w:rsidP="00176139">
      <w:pPr>
        <w:widowControl w:val="0"/>
        <w:autoSpaceDE w:val="0"/>
        <w:autoSpaceDN w:val="0"/>
        <w:adjustRightInd w:val="0"/>
        <w:ind w:firstLine="540"/>
        <w:jc w:val="both"/>
        <w:rPr>
          <w:sz w:val="24"/>
          <w:szCs w:val="24"/>
        </w:rPr>
      </w:pPr>
      <w:bookmarkStart w:id="20" w:name="Par1127"/>
      <w:bookmarkEnd w:id="20"/>
    </w:p>
    <w:p w:rsidR="00115969" w:rsidRPr="0093771B" w:rsidRDefault="00115969" w:rsidP="00176139">
      <w:pPr>
        <w:widowControl w:val="0"/>
        <w:autoSpaceDE w:val="0"/>
        <w:autoSpaceDN w:val="0"/>
        <w:adjustRightInd w:val="0"/>
        <w:ind w:firstLine="284"/>
        <w:jc w:val="both"/>
        <w:rPr>
          <w:sz w:val="24"/>
          <w:szCs w:val="24"/>
        </w:rPr>
      </w:pPr>
      <w:hyperlink w:anchor="Par1127" w:history="1">
        <w:r w:rsidRPr="0093771B">
          <w:rPr>
            <w:sz w:val="24"/>
            <w:szCs w:val="24"/>
          </w:rPr>
          <w:t>&lt;1&gt;</w:t>
        </w:r>
      </w:hyperlink>
      <w:r w:rsidRPr="0093771B">
        <w:rPr>
          <w:sz w:val="24"/>
          <w:szCs w:val="24"/>
        </w:rPr>
        <w:t xml:space="preserve"> По строке «Мероприятие» указывается заместитель руководителя, курирующий данное направление, либо начальник структурного подразделения, непосредственно подчиненный руководителю. По строке «Контрольное событие </w:t>
      </w:r>
      <w:r>
        <w:rPr>
          <w:sz w:val="24"/>
          <w:szCs w:val="24"/>
        </w:rPr>
        <w:t>муниципаль</w:t>
      </w:r>
      <w:r w:rsidRPr="0093771B">
        <w:rPr>
          <w:sz w:val="24"/>
          <w:szCs w:val="24"/>
        </w:rPr>
        <w:t xml:space="preserve">ной программы» указывается руководитель, а также заместитель руководителя, курирующий данное направление, либо начальник структурного подразделения, непосредственно подчинённый руководителю органа </w:t>
      </w:r>
      <w:r>
        <w:rPr>
          <w:sz w:val="24"/>
          <w:szCs w:val="24"/>
        </w:rPr>
        <w:t>местного самоуправления Алексеевского сельского поселения</w:t>
      </w:r>
      <w:r w:rsidRPr="0093771B">
        <w:rPr>
          <w:sz w:val="24"/>
          <w:szCs w:val="24"/>
        </w:rPr>
        <w:t xml:space="preserve">, определенного ответственным исполнителем, соисполнителем. </w:t>
      </w:r>
    </w:p>
    <w:p w:rsidR="00115969" w:rsidRPr="0093771B" w:rsidRDefault="00115969" w:rsidP="00176139">
      <w:pPr>
        <w:widowControl w:val="0"/>
        <w:autoSpaceDE w:val="0"/>
        <w:autoSpaceDN w:val="0"/>
        <w:adjustRightInd w:val="0"/>
        <w:ind w:firstLine="284"/>
        <w:jc w:val="both"/>
        <w:rPr>
          <w:sz w:val="24"/>
          <w:szCs w:val="24"/>
        </w:rPr>
      </w:pPr>
      <w:r w:rsidRPr="0093771B">
        <w:rPr>
          <w:sz w:val="24"/>
          <w:szCs w:val="24"/>
        </w:rPr>
        <w:t xml:space="preserve">&lt;2&gt; Объем расходов приводится на очередной финансовый год. </w:t>
      </w:r>
    </w:p>
    <w:p w:rsidR="00115969" w:rsidRPr="0093771B" w:rsidRDefault="00115969" w:rsidP="00176139">
      <w:pPr>
        <w:widowControl w:val="0"/>
        <w:autoSpaceDE w:val="0"/>
        <w:autoSpaceDN w:val="0"/>
        <w:adjustRightInd w:val="0"/>
        <w:ind w:firstLine="284"/>
        <w:jc w:val="both"/>
        <w:rPr>
          <w:sz w:val="24"/>
          <w:szCs w:val="24"/>
        </w:rPr>
      </w:pPr>
      <w:hyperlink w:anchor="Par1127" w:history="1">
        <w:r w:rsidRPr="0093771B">
          <w:rPr>
            <w:sz w:val="24"/>
            <w:szCs w:val="24"/>
          </w:rPr>
          <w:t>&lt;3&gt;</w:t>
        </w:r>
      </w:hyperlink>
      <w:r w:rsidRPr="0093771B">
        <w:rPr>
          <w:sz w:val="24"/>
          <w:szCs w:val="24"/>
        </w:rPr>
        <w:t xml:space="preserve"> Бюджетные ассигнования, предусмотренные на реализацию основного мероприятия, в обязательном порядке должны быть распределены по соответствующим мероприятиям (в случае их наличия).</w:t>
      </w:r>
    </w:p>
    <w:p w:rsidR="00115969" w:rsidRPr="0093771B" w:rsidRDefault="00115969" w:rsidP="00176139">
      <w:pPr>
        <w:widowControl w:val="0"/>
        <w:autoSpaceDE w:val="0"/>
        <w:autoSpaceDN w:val="0"/>
        <w:adjustRightInd w:val="0"/>
        <w:ind w:firstLine="284"/>
        <w:jc w:val="both"/>
        <w:rPr>
          <w:sz w:val="24"/>
          <w:szCs w:val="24"/>
        </w:rPr>
      </w:pPr>
      <w:hyperlink w:anchor="Par1127" w:history="1">
        <w:r w:rsidRPr="0093771B">
          <w:rPr>
            <w:sz w:val="24"/>
            <w:szCs w:val="24"/>
          </w:rPr>
          <w:t>&lt;4&gt;</w:t>
        </w:r>
      </w:hyperlink>
      <w:r w:rsidRPr="0093771B">
        <w:rPr>
          <w:sz w:val="24"/>
          <w:szCs w:val="24"/>
        </w:rPr>
        <w:t xml:space="preserve"> В целях оптимизации содержания информации в графе 2 допускается использование аббревиатур, например: основное мероприятие 1.1 – ОМ 1.1.</w:t>
      </w:r>
    </w:p>
    <w:p w:rsidR="00115969" w:rsidRPr="0093771B" w:rsidRDefault="00115969" w:rsidP="00176139">
      <w:pPr>
        <w:widowControl w:val="0"/>
        <w:autoSpaceDE w:val="0"/>
        <w:autoSpaceDN w:val="0"/>
        <w:adjustRightInd w:val="0"/>
        <w:ind w:firstLine="284"/>
        <w:jc w:val="both"/>
        <w:rPr>
          <w:sz w:val="24"/>
          <w:szCs w:val="24"/>
        </w:rPr>
      </w:pPr>
    </w:p>
    <w:p w:rsidR="00115969" w:rsidRPr="0093771B" w:rsidRDefault="00115969" w:rsidP="00176139">
      <w:pPr>
        <w:widowControl w:val="0"/>
        <w:autoSpaceDE w:val="0"/>
        <w:autoSpaceDN w:val="0"/>
        <w:adjustRightInd w:val="0"/>
        <w:ind w:firstLine="284"/>
        <w:jc w:val="both"/>
        <w:rPr>
          <w:sz w:val="24"/>
          <w:szCs w:val="24"/>
        </w:rPr>
      </w:pPr>
    </w:p>
    <w:p w:rsidR="00115969" w:rsidRPr="0093771B" w:rsidRDefault="00115969" w:rsidP="00176139">
      <w:pPr>
        <w:widowControl w:val="0"/>
        <w:autoSpaceDE w:val="0"/>
        <w:autoSpaceDN w:val="0"/>
        <w:adjustRightInd w:val="0"/>
        <w:ind w:firstLine="284"/>
        <w:jc w:val="both"/>
        <w:rPr>
          <w:sz w:val="24"/>
          <w:szCs w:val="24"/>
        </w:rPr>
      </w:pPr>
    </w:p>
    <w:p w:rsidR="00115969" w:rsidRPr="0093771B" w:rsidRDefault="00115969" w:rsidP="00176139">
      <w:pPr>
        <w:widowControl w:val="0"/>
        <w:autoSpaceDE w:val="0"/>
        <w:autoSpaceDN w:val="0"/>
        <w:adjustRightInd w:val="0"/>
        <w:ind w:firstLine="284"/>
        <w:jc w:val="both"/>
        <w:rPr>
          <w:sz w:val="24"/>
          <w:szCs w:val="24"/>
        </w:rPr>
      </w:pPr>
    </w:p>
    <w:p w:rsidR="00115969" w:rsidRPr="0093771B" w:rsidRDefault="00115969" w:rsidP="00176139">
      <w:pPr>
        <w:widowControl w:val="0"/>
        <w:autoSpaceDE w:val="0"/>
        <w:autoSpaceDN w:val="0"/>
        <w:adjustRightInd w:val="0"/>
        <w:ind w:firstLine="284"/>
        <w:jc w:val="both"/>
        <w:rPr>
          <w:sz w:val="24"/>
          <w:szCs w:val="24"/>
        </w:rPr>
      </w:pPr>
    </w:p>
    <w:p w:rsidR="00115969" w:rsidRPr="0093771B" w:rsidRDefault="00115969" w:rsidP="00176139">
      <w:pPr>
        <w:widowControl w:val="0"/>
        <w:autoSpaceDE w:val="0"/>
        <w:autoSpaceDN w:val="0"/>
        <w:adjustRightInd w:val="0"/>
        <w:ind w:firstLine="284"/>
        <w:jc w:val="both"/>
        <w:rPr>
          <w:sz w:val="24"/>
          <w:szCs w:val="24"/>
        </w:rPr>
      </w:pPr>
    </w:p>
    <w:p w:rsidR="00115969" w:rsidRPr="0093771B" w:rsidRDefault="00115969" w:rsidP="00176139">
      <w:pPr>
        <w:widowControl w:val="0"/>
        <w:autoSpaceDE w:val="0"/>
        <w:autoSpaceDN w:val="0"/>
        <w:adjustRightInd w:val="0"/>
        <w:ind w:firstLine="284"/>
        <w:jc w:val="both"/>
        <w:rPr>
          <w:sz w:val="24"/>
          <w:szCs w:val="24"/>
        </w:rPr>
      </w:pPr>
    </w:p>
    <w:p w:rsidR="00115969" w:rsidRPr="0093771B" w:rsidRDefault="00115969" w:rsidP="00176139">
      <w:pPr>
        <w:widowControl w:val="0"/>
        <w:autoSpaceDE w:val="0"/>
        <w:autoSpaceDN w:val="0"/>
        <w:adjustRightInd w:val="0"/>
        <w:ind w:firstLine="284"/>
        <w:jc w:val="both"/>
        <w:rPr>
          <w:sz w:val="24"/>
          <w:szCs w:val="24"/>
        </w:rPr>
      </w:pPr>
    </w:p>
    <w:p w:rsidR="00115969" w:rsidRPr="0093771B" w:rsidRDefault="00115969" w:rsidP="00176139">
      <w:pPr>
        <w:widowControl w:val="0"/>
        <w:autoSpaceDE w:val="0"/>
        <w:autoSpaceDN w:val="0"/>
        <w:adjustRightInd w:val="0"/>
        <w:ind w:firstLine="284"/>
        <w:jc w:val="both"/>
        <w:rPr>
          <w:sz w:val="24"/>
          <w:szCs w:val="24"/>
        </w:rPr>
      </w:pPr>
    </w:p>
    <w:p w:rsidR="00115969" w:rsidRPr="0093771B" w:rsidRDefault="00115969" w:rsidP="00176139">
      <w:pPr>
        <w:widowControl w:val="0"/>
        <w:autoSpaceDE w:val="0"/>
        <w:autoSpaceDN w:val="0"/>
        <w:adjustRightInd w:val="0"/>
        <w:ind w:firstLine="284"/>
        <w:jc w:val="both"/>
        <w:rPr>
          <w:sz w:val="24"/>
          <w:szCs w:val="24"/>
        </w:rPr>
      </w:pPr>
    </w:p>
    <w:p w:rsidR="00115969" w:rsidRPr="0093771B" w:rsidRDefault="00115969" w:rsidP="00176139">
      <w:pPr>
        <w:widowControl w:val="0"/>
        <w:autoSpaceDE w:val="0"/>
        <w:autoSpaceDN w:val="0"/>
        <w:adjustRightInd w:val="0"/>
        <w:ind w:firstLine="284"/>
        <w:jc w:val="both"/>
        <w:rPr>
          <w:sz w:val="24"/>
          <w:szCs w:val="24"/>
        </w:rPr>
      </w:pPr>
    </w:p>
    <w:p w:rsidR="00115969" w:rsidRPr="0093771B" w:rsidRDefault="00115969" w:rsidP="00176139">
      <w:pPr>
        <w:widowControl w:val="0"/>
        <w:autoSpaceDE w:val="0"/>
        <w:autoSpaceDN w:val="0"/>
        <w:adjustRightInd w:val="0"/>
        <w:ind w:firstLine="284"/>
        <w:jc w:val="both"/>
        <w:rPr>
          <w:sz w:val="24"/>
          <w:szCs w:val="24"/>
        </w:rPr>
      </w:pPr>
    </w:p>
    <w:p w:rsidR="00115969" w:rsidRPr="0093771B" w:rsidRDefault="00115969" w:rsidP="00176139">
      <w:pPr>
        <w:widowControl w:val="0"/>
        <w:autoSpaceDE w:val="0"/>
        <w:autoSpaceDN w:val="0"/>
        <w:adjustRightInd w:val="0"/>
        <w:ind w:firstLine="284"/>
        <w:jc w:val="both"/>
        <w:rPr>
          <w:sz w:val="24"/>
          <w:szCs w:val="24"/>
        </w:rPr>
      </w:pPr>
    </w:p>
    <w:p w:rsidR="00115969" w:rsidRPr="0093771B" w:rsidRDefault="00115969" w:rsidP="00176139">
      <w:pPr>
        <w:widowControl w:val="0"/>
        <w:autoSpaceDE w:val="0"/>
        <w:autoSpaceDN w:val="0"/>
        <w:adjustRightInd w:val="0"/>
        <w:jc w:val="right"/>
        <w:outlineLvl w:val="2"/>
        <w:rPr>
          <w:sz w:val="24"/>
          <w:szCs w:val="24"/>
        </w:rPr>
      </w:pPr>
      <w:r w:rsidRPr="0093771B">
        <w:rPr>
          <w:sz w:val="24"/>
          <w:szCs w:val="24"/>
        </w:rPr>
        <w:t>Таблица 1</w:t>
      </w:r>
      <w:r>
        <w:rPr>
          <w:sz w:val="24"/>
          <w:szCs w:val="24"/>
        </w:rPr>
        <w:t>0</w:t>
      </w:r>
    </w:p>
    <w:p w:rsidR="00115969" w:rsidRPr="0093771B" w:rsidRDefault="00115969" w:rsidP="00176139">
      <w:pPr>
        <w:pStyle w:val="ConsPlusNonformat"/>
        <w:jc w:val="center"/>
        <w:rPr>
          <w:rFonts w:ascii="Times New Roman" w:hAnsi="Times New Roman" w:cs="Times New Roman"/>
          <w:sz w:val="24"/>
          <w:szCs w:val="24"/>
        </w:rPr>
      </w:pPr>
      <w:bookmarkStart w:id="21" w:name="Par1326"/>
      <w:bookmarkEnd w:id="21"/>
      <w:r w:rsidRPr="0093771B">
        <w:rPr>
          <w:rFonts w:ascii="Times New Roman" w:hAnsi="Times New Roman" w:cs="Times New Roman"/>
          <w:sz w:val="24"/>
          <w:szCs w:val="24"/>
        </w:rPr>
        <w:t>ОТЧЕТ</w:t>
      </w:r>
    </w:p>
    <w:p w:rsidR="00115969" w:rsidRPr="0093771B" w:rsidRDefault="00115969" w:rsidP="00176139">
      <w:pPr>
        <w:pStyle w:val="ConsPlusNonformat"/>
        <w:jc w:val="center"/>
        <w:rPr>
          <w:rFonts w:ascii="Times New Roman" w:hAnsi="Times New Roman" w:cs="Times New Roman"/>
          <w:sz w:val="24"/>
          <w:szCs w:val="24"/>
        </w:rPr>
      </w:pPr>
      <w:r w:rsidRPr="0093771B">
        <w:rPr>
          <w:rFonts w:ascii="Times New Roman" w:hAnsi="Times New Roman" w:cs="Times New Roman"/>
          <w:sz w:val="24"/>
          <w:szCs w:val="24"/>
        </w:rPr>
        <w:t xml:space="preserve">об исполнении плана реализации </w:t>
      </w:r>
      <w:r>
        <w:rPr>
          <w:rFonts w:ascii="Times New Roman" w:hAnsi="Times New Roman" w:cs="Times New Roman"/>
          <w:sz w:val="24"/>
          <w:szCs w:val="24"/>
        </w:rPr>
        <w:t>муниципаль</w:t>
      </w:r>
      <w:r w:rsidRPr="0093771B">
        <w:rPr>
          <w:rFonts w:ascii="Times New Roman" w:hAnsi="Times New Roman" w:cs="Times New Roman"/>
          <w:sz w:val="24"/>
          <w:szCs w:val="24"/>
        </w:rPr>
        <w:t>ной программы ________________     за отчетный период ___ мес. 20__ г.</w:t>
      </w:r>
    </w:p>
    <w:p w:rsidR="00115969" w:rsidRPr="0093771B" w:rsidRDefault="00115969" w:rsidP="00176139">
      <w:pPr>
        <w:pStyle w:val="ConsPlusNonformat"/>
        <w:jc w:val="center"/>
        <w:rPr>
          <w:rFonts w:ascii="Times New Roman" w:hAnsi="Times New Roman" w:cs="Times New Roman"/>
          <w:sz w:val="24"/>
          <w:szCs w:val="24"/>
        </w:rPr>
      </w:pPr>
    </w:p>
    <w:tbl>
      <w:tblPr>
        <w:tblW w:w="15876" w:type="dxa"/>
        <w:tblCellSpacing w:w="5" w:type="nil"/>
        <w:tblInd w:w="-351" w:type="dxa"/>
        <w:tblLayout w:type="fixed"/>
        <w:tblCellMar>
          <w:left w:w="75" w:type="dxa"/>
          <w:right w:w="75" w:type="dxa"/>
        </w:tblCellMar>
        <w:tblLook w:val="0000"/>
      </w:tblPr>
      <w:tblGrid>
        <w:gridCol w:w="426"/>
        <w:gridCol w:w="3119"/>
        <w:gridCol w:w="2268"/>
        <w:gridCol w:w="1417"/>
        <w:gridCol w:w="993"/>
        <w:gridCol w:w="1559"/>
        <w:gridCol w:w="1843"/>
        <w:gridCol w:w="1700"/>
        <w:gridCol w:w="993"/>
        <w:gridCol w:w="1558"/>
      </w:tblGrid>
      <w:tr w:rsidR="00115969" w:rsidRPr="0093771B" w:rsidTr="00EB357F">
        <w:trPr>
          <w:trHeight w:val="573"/>
          <w:tblCellSpacing w:w="5" w:type="nil"/>
        </w:trPr>
        <w:tc>
          <w:tcPr>
            <w:tcW w:w="426" w:type="dxa"/>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ind w:right="-75"/>
              <w:jc w:val="center"/>
              <w:rPr>
                <w:sz w:val="24"/>
                <w:szCs w:val="24"/>
              </w:rPr>
            </w:pPr>
            <w:r w:rsidRPr="0093771B">
              <w:rPr>
                <w:sz w:val="24"/>
                <w:szCs w:val="24"/>
              </w:rPr>
              <w:t>№ п/п</w:t>
            </w:r>
          </w:p>
        </w:tc>
        <w:tc>
          <w:tcPr>
            <w:tcW w:w="3119" w:type="dxa"/>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Номер и наименование</w:t>
            </w:r>
          </w:p>
          <w:p w:rsidR="00115969" w:rsidRPr="0093771B" w:rsidRDefault="00115969" w:rsidP="00EB357F">
            <w:pPr>
              <w:pStyle w:val="ConsPlusCell"/>
              <w:jc w:val="center"/>
              <w:rPr>
                <w:sz w:val="24"/>
                <w:szCs w:val="24"/>
              </w:rPr>
            </w:pPr>
          </w:p>
        </w:tc>
        <w:tc>
          <w:tcPr>
            <w:tcW w:w="2268" w:type="dxa"/>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ind w:left="-75"/>
              <w:jc w:val="center"/>
              <w:rPr>
                <w:sz w:val="24"/>
                <w:szCs w:val="24"/>
              </w:rPr>
            </w:pPr>
            <w:r w:rsidRPr="0093771B">
              <w:rPr>
                <w:sz w:val="24"/>
                <w:szCs w:val="24"/>
              </w:rPr>
              <w:t xml:space="preserve">Ответственный </w:t>
            </w:r>
            <w:r w:rsidRPr="0093771B">
              <w:rPr>
                <w:sz w:val="24"/>
                <w:szCs w:val="24"/>
              </w:rPr>
              <w:br/>
              <w:t xml:space="preserve"> исполнитель, соисполнитель, участник</w:t>
            </w:r>
            <w:r w:rsidRPr="0093771B">
              <w:rPr>
                <w:sz w:val="24"/>
                <w:szCs w:val="24"/>
              </w:rPr>
              <w:br/>
              <w:t xml:space="preserve">(должность/ ФИО) </w:t>
            </w:r>
            <w:hyperlink w:anchor="Par1127" w:history="1">
              <w:r w:rsidRPr="0093771B">
                <w:rPr>
                  <w:sz w:val="24"/>
                  <w:szCs w:val="24"/>
                </w:rPr>
                <w:t>&lt;1&gt;</w:t>
              </w:r>
            </w:hyperlink>
          </w:p>
        </w:tc>
        <w:tc>
          <w:tcPr>
            <w:tcW w:w="1417"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 xml:space="preserve">Результат </w:t>
            </w:r>
          </w:p>
          <w:p w:rsidR="00115969" w:rsidRPr="0093771B" w:rsidRDefault="00115969" w:rsidP="00EB357F">
            <w:pPr>
              <w:pStyle w:val="ConsPlusCell"/>
              <w:jc w:val="center"/>
              <w:rPr>
                <w:sz w:val="24"/>
                <w:szCs w:val="24"/>
              </w:rPr>
            </w:pPr>
            <w:r w:rsidRPr="0093771B">
              <w:rPr>
                <w:sz w:val="24"/>
                <w:szCs w:val="24"/>
              </w:rPr>
              <w:t>реализации (краткое описание)</w:t>
            </w:r>
          </w:p>
        </w:tc>
        <w:tc>
          <w:tcPr>
            <w:tcW w:w="993"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ind w:left="-74" w:right="-75"/>
              <w:jc w:val="center"/>
              <w:rPr>
                <w:sz w:val="24"/>
                <w:szCs w:val="24"/>
              </w:rPr>
            </w:pPr>
            <w:r w:rsidRPr="0093771B">
              <w:rPr>
                <w:sz w:val="24"/>
                <w:szCs w:val="24"/>
              </w:rPr>
              <w:t>Факти-ческая дата начала</w:t>
            </w:r>
            <w:r w:rsidRPr="0093771B">
              <w:rPr>
                <w:sz w:val="24"/>
                <w:szCs w:val="24"/>
              </w:rPr>
              <w:br/>
              <w:t>реали-зации</w:t>
            </w:r>
          </w:p>
        </w:tc>
        <w:tc>
          <w:tcPr>
            <w:tcW w:w="1559"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Фактическая дата окончания</w:t>
            </w:r>
            <w:r w:rsidRPr="0093771B">
              <w:rPr>
                <w:sz w:val="24"/>
                <w:szCs w:val="24"/>
              </w:rPr>
              <w:br/>
              <w:t xml:space="preserve">реализации, </w:t>
            </w:r>
            <w:r w:rsidRPr="0093771B">
              <w:rPr>
                <w:sz w:val="24"/>
                <w:szCs w:val="24"/>
              </w:rPr>
              <w:br/>
              <w:t xml:space="preserve">наступления </w:t>
            </w:r>
            <w:r w:rsidRPr="0093771B">
              <w:rPr>
                <w:sz w:val="24"/>
                <w:szCs w:val="24"/>
              </w:rPr>
              <w:br/>
              <w:t xml:space="preserve">контрольного </w:t>
            </w:r>
            <w:r w:rsidRPr="0093771B">
              <w:rPr>
                <w:sz w:val="24"/>
                <w:szCs w:val="24"/>
              </w:rPr>
              <w:br/>
              <w:t>события</w:t>
            </w:r>
          </w:p>
        </w:tc>
        <w:tc>
          <w:tcPr>
            <w:tcW w:w="4536" w:type="dxa"/>
            <w:gridSpan w:val="3"/>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 xml:space="preserve">Расходы </w:t>
            </w:r>
            <w:r>
              <w:rPr>
                <w:sz w:val="24"/>
                <w:szCs w:val="24"/>
              </w:rPr>
              <w:t>ме</w:t>
            </w:r>
            <w:r w:rsidRPr="0093771B">
              <w:rPr>
                <w:sz w:val="24"/>
                <w:szCs w:val="24"/>
              </w:rPr>
              <w:t xml:space="preserve">стного бюджета на реализацию </w:t>
            </w:r>
            <w:r>
              <w:rPr>
                <w:sz w:val="24"/>
                <w:szCs w:val="24"/>
              </w:rPr>
              <w:t>муниципаль</w:t>
            </w:r>
            <w:r w:rsidRPr="0093771B">
              <w:rPr>
                <w:sz w:val="24"/>
                <w:szCs w:val="24"/>
              </w:rPr>
              <w:t>ной программы, тыс. рублей</w:t>
            </w:r>
          </w:p>
        </w:tc>
        <w:tc>
          <w:tcPr>
            <w:tcW w:w="1558"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Объемы неосвоенных средств и причины их неосвоения</w:t>
            </w:r>
          </w:p>
          <w:p w:rsidR="00115969" w:rsidRPr="0093771B" w:rsidRDefault="00115969" w:rsidP="00EB357F">
            <w:pPr>
              <w:pStyle w:val="ConsPlusCell"/>
              <w:jc w:val="center"/>
              <w:rPr>
                <w:sz w:val="24"/>
                <w:szCs w:val="24"/>
              </w:rPr>
            </w:pPr>
            <w:hyperlink w:anchor="Par1127" w:history="1">
              <w:r w:rsidRPr="0093771B">
                <w:rPr>
                  <w:sz w:val="24"/>
                  <w:szCs w:val="24"/>
                </w:rPr>
                <w:t>&lt;2&gt;</w:t>
              </w:r>
            </w:hyperlink>
          </w:p>
        </w:tc>
      </w:tr>
      <w:tr w:rsidR="00115969" w:rsidRPr="0093771B" w:rsidTr="00EB357F">
        <w:trPr>
          <w:trHeight w:val="720"/>
          <w:tblCellSpacing w:w="5" w:type="nil"/>
        </w:trPr>
        <w:tc>
          <w:tcPr>
            <w:tcW w:w="426"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3119"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268"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7"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1559"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1843" w:type="dxa"/>
            <w:tcBorders>
              <w:left w:val="single" w:sz="4" w:space="0" w:color="auto"/>
              <w:bottom w:val="single" w:sz="4" w:space="0" w:color="auto"/>
              <w:right w:val="single" w:sz="4" w:space="0" w:color="auto"/>
            </w:tcBorders>
          </w:tcPr>
          <w:p w:rsidR="00115969" w:rsidRPr="0093771B" w:rsidRDefault="00115969" w:rsidP="00EB357F">
            <w:pPr>
              <w:pStyle w:val="ConsPlusCell"/>
              <w:ind w:left="-75"/>
              <w:jc w:val="center"/>
              <w:rPr>
                <w:sz w:val="24"/>
                <w:szCs w:val="24"/>
              </w:rPr>
            </w:pPr>
            <w:r w:rsidRPr="0093771B">
              <w:rPr>
                <w:sz w:val="24"/>
                <w:szCs w:val="24"/>
              </w:rPr>
              <w:t>предусмотрено</w:t>
            </w:r>
          </w:p>
          <w:p w:rsidR="00115969" w:rsidRPr="0093771B" w:rsidRDefault="00115969" w:rsidP="00EB357F">
            <w:pPr>
              <w:pStyle w:val="ConsPlusCell"/>
              <w:ind w:left="-75"/>
              <w:jc w:val="center"/>
              <w:rPr>
                <w:sz w:val="24"/>
                <w:szCs w:val="24"/>
              </w:rPr>
            </w:pPr>
            <w:r>
              <w:rPr>
                <w:sz w:val="24"/>
                <w:szCs w:val="24"/>
              </w:rPr>
              <w:t>муниципаль</w:t>
            </w:r>
            <w:r w:rsidRPr="0093771B">
              <w:rPr>
                <w:sz w:val="24"/>
                <w:szCs w:val="24"/>
              </w:rPr>
              <w:t>ной программой</w:t>
            </w:r>
          </w:p>
        </w:tc>
        <w:tc>
          <w:tcPr>
            <w:tcW w:w="1700" w:type="dxa"/>
            <w:tcBorders>
              <w:left w:val="single" w:sz="4" w:space="0" w:color="auto"/>
              <w:bottom w:val="single" w:sz="4" w:space="0" w:color="auto"/>
              <w:right w:val="single" w:sz="4" w:space="0" w:color="auto"/>
            </w:tcBorders>
          </w:tcPr>
          <w:p w:rsidR="00115969" w:rsidRPr="0093771B" w:rsidRDefault="00115969" w:rsidP="00EB357F">
            <w:pPr>
              <w:pStyle w:val="ConsPlusCell"/>
              <w:ind w:left="-75"/>
              <w:jc w:val="center"/>
              <w:rPr>
                <w:sz w:val="24"/>
                <w:szCs w:val="24"/>
              </w:rPr>
            </w:pPr>
            <w:r w:rsidRPr="0093771B">
              <w:rPr>
                <w:sz w:val="24"/>
                <w:szCs w:val="24"/>
              </w:rPr>
              <w:t>предусмотрено сводной бюджетной росписью</w:t>
            </w:r>
          </w:p>
        </w:tc>
        <w:tc>
          <w:tcPr>
            <w:tcW w:w="993" w:type="dxa"/>
            <w:tcBorders>
              <w:left w:val="single" w:sz="4" w:space="0" w:color="auto"/>
              <w:bottom w:val="single" w:sz="4" w:space="0" w:color="auto"/>
              <w:right w:val="single" w:sz="4" w:space="0" w:color="auto"/>
            </w:tcBorders>
          </w:tcPr>
          <w:p w:rsidR="00115969" w:rsidRPr="0093771B" w:rsidRDefault="00115969" w:rsidP="00EB357F">
            <w:pPr>
              <w:pStyle w:val="ConsPlusCell"/>
              <w:ind w:left="-76"/>
              <w:jc w:val="center"/>
              <w:rPr>
                <w:sz w:val="24"/>
                <w:szCs w:val="24"/>
              </w:rPr>
            </w:pPr>
            <w:r w:rsidRPr="0093771B">
              <w:rPr>
                <w:sz w:val="24"/>
                <w:szCs w:val="24"/>
              </w:rPr>
              <w:t xml:space="preserve">факт на отчетную дату </w:t>
            </w:r>
          </w:p>
        </w:tc>
        <w:tc>
          <w:tcPr>
            <w:tcW w:w="1558"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bl>
    <w:p w:rsidR="00115969" w:rsidRPr="0093771B" w:rsidRDefault="00115969" w:rsidP="00176139">
      <w:pPr>
        <w:pStyle w:val="ConsPlusNonformat"/>
        <w:jc w:val="center"/>
        <w:rPr>
          <w:rFonts w:ascii="Times New Roman" w:hAnsi="Times New Roman" w:cs="Times New Roman"/>
          <w:sz w:val="6"/>
          <w:szCs w:val="6"/>
        </w:rPr>
      </w:pPr>
    </w:p>
    <w:p w:rsidR="00115969" w:rsidRPr="0093771B" w:rsidRDefault="00115969" w:rsidP="00176139">
      <w:pPr>
        <w:pStyle w:val="ConsPlusNonformat"/>
        <w:jc w:val="center"/>
        <w:rPr>
          <w:rFonts w:ascii="Times New Roman" w:hAnsi="Times New Roman" w:cs="Times New Roman"/>
          <w:sz w:val="2"/>
          <w:szCs w:val="2"/>
        </w:rPr>
      </w:pPr>
    </w:p>
    <w:tbl>
      <w:tblPr>
        <w:tblW w:w="15876" w:type="dxa"/>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tblPr>
      <w:tblGrid>
        <w:gridCol w:w="426"/>
        <w:gridCol w:w="3119"/>
        <w:gridCol w:w="2268"/>
        <w:gridCol w:w="1417"/>
        <w:gridCol w:w="993"/>
        <w:gridCol w:w="1559"/>
        <w:gridCol w:w="1843"/>
        <w:gridCol w:w="1700"/>
        <w:gridCol w:w="993"/>
        <w:gridCol w:w="1558"/>
      </w:tblGrid>
      <w:tr w:rsidR="00115969" w:rsidRPr="0093771B" w:rsidTr="00EB357F">
        <w:trPr>
          <w:tblHeader/>
          <w:tblCellSpacing w:w="5" w:type="nil"/>
        </w:trPr>
        <w:tc>
          <w:tcPr>
            <w:tcW w:w="426" w:type="dxa"/>
          </w:tcPr>
          <w:p w:rsidR="00115969" w:rsidRPr="0093771B" w:rsidRDefault="00115969" w:rsidP="00EB357F">
            <w:pPr>
              <w:pStyle w:val="ConsPlusCell"/>
              <w:jc w:val="center"/>
              <w:rPr>
                <w:sz w:val="24"/>
                <w:szCs w:val="24"/>
              </w:rPr>
            </w:pPr>
            <w:r w:rsidRPr="0093771B">
              <w:rPr>
                <w:sz w:val="24"/>
                <w:szCs w:val="24"/>
              </w:rPr>
              <w:t>1</w:t>
            </w:r>
          </w:p>
        </w:tc>
        <w:tc>
          <w:tcPr>
            <w:tcW w:w="3119" w:type="dxa"/>
          </w:tcPr>
          <w:p w:rsidR="00115969" w:rsidRPr="0093771B" w:rsidRDefault="00115969" w:rsidP="00EB357F">
            <w:pPr>
              <w:pStyle w:val="ConsPlusCell"/>
              <w:jc w:val="center"/>
              <w:rPr>
                <w:sz w:val="24"/>
                <w:szCs w:val="24"/>
              </w:rPr>
            </w:pPr>
            <w:r w:rsidRPr="0093771B">
              <w:rPr>
                <w:sz w:val="24"/>
                <w:szCs w:val="24"/>
              </w:rPr>
              <w:t>2</w:t>
            </w:r>
          </w:p>
        </w:tc>
        <w:tc>
          <w:tcPr>
            <w:tcW w:w="2268" w:type="dxa"/>
          </w:tcPr>
          <w:p w:rsidR="00115969" w:rsidRPr="0093771B" w:rsidRDefault="00115969" w:rsidP="00EB357F">
            <w:pPr>
              <w:pStyle w:val="ConsPlusCell"/>
              <w:jc w:val="center"/>
              <w:rPr>
                <w:sz w:val="24"/>
                <w:szCs w:val="24"/>
              </w:rPr>
            </w:pPr>
            <w:r w:rsidRPr="0093771B">
              <w:rPr>
                <w:sz w:val="24"/>
                <w:szCs w:val="24"/>
              </w:rPr>
              <w:t>3</w:t>
            </w:r>
          </w:p>
        </w:tc>
        <w:tc>
          <w:tcPr>
            <w:tcW w:w="1417" w:type="dxa"/>
          </w:tcPr>
          <w:p w:rsidR="00115969" w:rsidRPr="0093771B" w:rsidRDefault="00115969" w:rsidP="00EB357F">
            <w:pPr>
              <w:pStyle w:val="ConsPlusCell"/>
              <w:jc w:val="center"/>
              <w:rPr>
                <w:sz w:val="24"/>
                <w:szCs w:val="24"/>
              </w:rPr>
            </w:pPr>
            <w:r w:rsidRPr="0093771B">
              <w:rPr>
                <w:sz w:val="24"/>
                <w:szCs w:val="24"/>
              </w:rPr>
              <w:t>4</w:t>
            </w:r>
          </w:p>
        </w:tc>
        <w:tc>
          <w:tcPr>
            <w:tcW w:w="993" w:type="dxa"/>
          </w:tcPr>
          <w:p w:rsidR="00115969" w:rsidRPr="0093771B" w:rsidRDefault="00115969" w:rsidP="00EB357F">
            <w:pPr>
              <w:pStyle w:val="ConsPlusCell"/>
              <w:jc w:val="center"/>
              <w:rPr>
                <w:sz w:val="24"/>
                <w:szCs w:val="24"/>
              </w:rPr>
            </w:pPr>
            <w:r w:rsidRPr="0093771B">
              <w:rPr>
                <w:sz w:val="24"/>
                <w:szCs w:val="24"/>
              </w:rPr>
              <w:t>5</w:t>
            </w:r>
          </w:p>
        </w:tc>
        <w:tc>
          <w:tcPr>
            <w:tcW w:w="1559" w:type="dxa"/>
          </w:tcPr>
          <w:p w:rsidR="00115969" w:rsidRPr="0093771B" w:rsidRDefault="00115969" w:rsidP="00EB357F">
            <w:pPr>
              <w:pStyle w:val="ConsPlusCell"/>
              <w:jc w:val="center"/>
              <w:rPr>
                <w:sz w:val="24"/>
                <w:szCs w:val="24"/>
              </w:rPr>
            </w:pPr>
            <w:r w:rsidRPr="0093771B">
              <w:rPr>
                <w:sz w:val="24"/>
                <w:szCs w:val="24"/>
              </w:rPr>
              <w:t>6</w:t>
            </w:r>
          </w:p>
        </w:tc>
        <w:tc>
          <w:tcPr>
            <w:tcW w:w="1843" w:type="dxa"/>
          </w:tcPr>
          <w:p w:rsidR="00115969" w:rsidRPr="0093771B" w:rsidRDefault="00115969" w:rsidP="00EB357F">
            <w:pPr>
              <w:pStyle w:val="ConsPlusCell"/>
              <w:jc w:val="center"/>
              <w:rPr>
                <w:sz w:val="24"/>
                <w:szCs w:val="24"/>
              </w:rPr>
            </w:pPr>
            <w:r w:rsidRPr="0093771B">
              <w:rPr>
                <w:sz w:val="24"/>
                <w:szCs w:val="24"/>
              </w:rPr>
              <w:t>7</w:t>
            </w:r>
          </w:p>
        </w:tc>
        <w:tc>
          <w:tcPr>
            <w:tcW w:w="1700" w:type="dxa"/>
          </w:tcPr>
          <w:p w:rsidR="00115969" w:rsidRPr="0093771B" w:rsidRDefault="00115969" w:rsidP="00EB357F">
            <w:pPr>
              <w:pStyle w:val="ConsPlusCell"/>
              <w:jc w:val="center"/>
              <w:rPr>
                <w:sz w:val="24"/>
                <w:szCs w:val="24"/>
              </w:rPr>
            </w:pPr>
            <w:r w:rsidRPr="0093771B">
              <w:rPr>
                <w:sz w:val="24"/>
                <w:szCs w:val="24"/>
              </w:rPr>
              <w:t>8</w:t>
            </w:r>
          </w:p>
        </w:tc>
        <w:tc>
          <w:tcPr>
            <w:tcW w:w="993" w:type="dxa"/>
          </w:tcPr>
          <w:p w:rsidR="00115969" w:rsidRPr="0093771B" w:rsidRDefault="00115969" w:rsidP="00EB357F">
            <w:pPr>
              <w:pStyle w:val="ConsPlusCell"/>
              <w:jc w:val="center"/>
              <w:rPr>
                <w:sz w:val="24"/>
                <w:szCs w:val="24"/>
              </w:rPr>
            </w:pPr>
            <w:r w:rsidRPr="0093771B">
              <w:rPr>
                <w:sz w:val="24"/>
                <w:szCs w:val="24"/>
              </w:rPr>
              <w:t>9</w:t>
            </w:r>
          </w:p>
        </w:tc>
        <w:tc>
          <w:tcPr>
            <w:tcW w:w="1558" w:type="dxa"/>
          </w:tcPr>
          <w:p w:rsidR="00115969" w:rsidRPr="00B37530" w:rsidRDefault="00115969" w:rsidP="00EB357F">
            <w:pPr>
              <w:pStyle w:val="ConsPlusCell"/>
              <w:jc w:val="center"/>
              <w:rPr>
                <w:sz w:val="24"/>
                <w:szCs w:val="24"/>
              </w:rPr>
            </w:pPr>
            <w:r w:rsidRPr="00B37530">
              <w:rPr>
                <w:sz w:val="24"/>
                <w:szCs w:val="24"/>
              </w:rPr>
              <w:t>10</w:t>
            </w:r>
          </w:p>
        </w:tc>
      </w:tr>
      <w:tr w:rsidR="00115969" w:rsidRPr="0093771B" w:rsidTr="00EB357F">
        <w:trPr>
          <w:trHeight w:val="202"/>
          <w:tblCellSpacing w:w="5" w:type="nil"/>
        </w:trPr>
        <w:tc>
          <w:tcPr>
            <w:tcW w:w="426"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Подпрограмма 1</w:t>
            </w:r>
          </w:p>
        </w:tc>
        <w:tc>
          <w:tcPr>
            <w:tcW w:w="2268" w:type="dxa"/>
          </w:tcPr>
          <w:p w:rsidR="00115969" w:rsidRPr="0093771B" w:rsidRDefault="00115969" w:rsidP="00EB357F">
            <w:pPr>
              <w:pStyle w:val="ConsPlusCell"/>
              <w:rPr>
                <w:sz w:val="24"/>
                <w:szCs w:val="24"/>
              </w:rPr>
            </w:pPr>
          </w:p>
        </w:tc>
        <w:tc>
          <w:tcPr>
            <w:tcW w:w="1417" w:type="dxa"/>
          </w:tcPr>
          <w:p w:rsidR="00115969" w:rsidRPr="0093771B" w:rsidRDefault="00115969" w:rsidP="00EB357F">
            <w:pPr>
              <w:pStyle w:val="ConsPlusCell"/>
              <w:jc w:val="center"/>
              <w:rPr>
                <w:sz w:val="24"/>
                <w:szCs w:val="24"/>
              </w:rPr>
            </w:pPr>
            <w:r w:rsidRPr="0093771B">
              <w:rPr>
                <w:sz w:val="24"/>
                <w:szCs w:val="24"/>
              </w:rPr>
              <w:t>X</w:t>
            </w:r>
          </w:p>
        </w:tc>
        <w:tc>
          <w:tcPr>
            <w:tcW w:w="993" w:type="dxa"/>
          </w:tcPr>
          <w:p w:rsidR="00115969" w:rsidRPr="0093771B" w:rsidRDefault="00115969" w:rsidP="00EB357F">
            <w:pPr>
              <w:pStyle w:val="ConsPlusCell"/>
              <w:jc w:val="center"/>
              <w:rPr>
                <w:sz w:val="24"/>
                <w:szCs w:val="24"/>
              </w:rPr>
            </w:pPr>
            <w:r w:rsidRPr="0093771B">
              <w:rPr>
                <w:sz w:val="24"/>
                <w:szCs w:val="24"/>
              </w:rPr>
              <w:t>X</w:t>
            </w:r>
          </w:p>
        </w:tc>
        <w:tc>
          <w:tcPr>
            <w:tcW w:w="1559" w:type="dxa"/>
          </w:tcPr>
          <w:p w:rsidR="00115969" w:rsidRPr="0093771B" w:rsidRDefault="00115969" w:rsidP="00EB357F">
            <w:pPr>
              <w:pStyle w:val="ConsPlusCell"/>
              <w:jc w:val="center"/>
              <w:rPr>
                <w:sz w:val="24"/>
                <w:szCs w:val="24"/>
              </w:rPr>
            </w:pPr>
            <w:r w:rsidRPr="0093771B">
              <w:rPr>
                <w:sz w:val="24"/>
                <w:szCs w:val="24"/>
              </w:rPr>
              <w:t>X</w:t>
            </w:r>
          </w:p>
        </w:tc>
        <w:tc>
          <w:tcPr>
            <w:tcW w:w="1843" w:type="dxa"/>
          </w:tcPr>
          <w:p w:rsidR="00115969" w:rsidRPr="0093771B" w:rsidRDefault="00115969" w:rsidP="00EB357F">
            <w:pPr>
              <w:pStyle w:val="ConsPlusCell"/>
              <w:jc w:val="center"/>
              <w:rPr>
                <w:sz w:val="24"/>
                <w:szCs w:val="24"/>
              </w:rPr>
            </w:pPr>
          </w:p>
        </w:tc>
        <w:tc>
          <w:tcPr>
            <w:tcW w:w="1700" w:type="dxa"/>
          </w:tcPr>
          <w:p w:rsidR="00115969" w:rsidRPr="0093771B" w:rsidRDefault="00115969" w:rsidP="00EB357F">
            <w:pPr>
              <w:pStyle w:val="ConsPlusCell"/>
              <w:rPr>
                <w:sz w:val="24"/>
                <w:szCs w:val="24"/>
              </w:rPr>
            </w:pPr>
          </w:p>
        </w:tc>
        <w:tc>
          <w:tcPr>
            <w:tcW w:w="993" w:type="dxa"/>
          </w:tcPr>
          <w:p w:rsidR="00115969" w:rsidRPr="0093771B" w:rsidRDefault="00115969" w:rsidP="00EB357F">
            <w:pPr>
              <w:pStyle w:val="ConsPlusCell"/>
              <w:rPr>
                <w:sz w:val="24"/>
                <w:szCs w:val="24"/>
              </w:rPr>
            </w:pPr>
          </w:p>
        </w:tc>
        <w:tc>
          <w:tcPr>
            <w:tcW w:w="1558" w:type="dxa"/>
          </w:tcPr>
          <w:p w:rsidR="00115969" w:rsidRPr="0093771B" w:rsidRDefault="00115969" w:rsidP="00EB357F">
            <w:pPr>
              <w:pStyle w:val="ConsPlusCell"/>
              <w:rPr>
                <w:sz w:val="24"/>
                <w:szCs w:val="24"/>
              </w:rPr>
            </w:pPr>
          </w:p>
        </w:tc>
      </w:tr>
      <w:tr w:rsidR="00115969" w:rsidRPr="0093771B" w:rsidTr="00EB357F">
        <w:trPr>
          <w:trHeight w:val="263"/>
          <w:tblCellSpacing w:w="5" w:type="nil"/>
        </w:trPr>
        <w:tc>
          <w:tcPr>
            <w:tcW w:w="426"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Основное</w:t>
            </w:r>
          </w:p>
          <w:p w:rsidR="00115969" w:rsidRPr="0093771B" w:rsidRDefault="00115969" w:rsidP="00EB357F">
            <w:pPr>
              <w:pStyle w:val="ConsPlusCell"/>
              <w:rPr>
                <w:sz w:val="24"/>
                <w:szCs w:val="24"/>
              </w:rPr>
            </w:pPr>
            <w:r w:rsidRPr="0093771B">
              <w:rPr>
                <w:sz w:val="24"/>
                <w:szCs w:val="24"/>
              </w:rPr>
              <w:t>мероприятие 1.1</w:t>
            </w:r>
          </w:p>
        </w:tc>
        <w:tc>
          <w:tcPr>
            <w:tcW w:w="2268" w:type="dxa"/>
          </w:tcPr>
          <w:p w:rsidR="00115969" w:rsidRPr="0093771B" w:rsidRDefault="00115969" w:rsidP="00EB357F">
            <w:pPr>
              <w:pStyle w:val="ConsPlusCell"/>
              <w:rPr>
                <w:sz w:val="24"/>
                <w:szCs w:val="24"/>
              </w:rPr>
            </w:pPr>
          </w:p>
        </w:tc>
        <w:tc>
          <w:tcPr>
            <w:tcW w:w="1417" w:type="dxa"/>
          </w:tcPr>
          <w:p w:rsidR="00115969" w:rsidRPr="0093771B" w:rsidRDefault="00115969" w:rsidP="00EB357F">
            <w:pPr>
              <w:pStyle w:val="ConsPlusCell"/>
              <w:jc w:val="center"/>
              <w:rPr>
                <w:sz w:val="24"/>
                <w:szCs w:val="24"/>
              </w:rPr>
            </w:pPr>
          </w:p>
        </w:tc>
        <w:tc>
          <w:tcPr>
            <w:tcW w:w="993" w:type="dxa"/>
          </w:tcPr>
          <w:p w:rsidR="00115969" w:rsidRPr="0093771B" w:rsidRDefault="00115969" w:rsidP="00EB357F">
            <w:pPr>
              <w:pStyle w:val="ConsPlusCell"/>
              <w:jc w:val="center"/>
              <w:rPr>
                <w:sz w:val="24"/>
                <w:szCs w:val="24"/>
              </w:rPr>
            </w:pPr>
          </w:p>
        </w:tc>
        <w:tc>
          <w:tcPr>
            <w:tcW w:w="1559" w:type="dxa"/>
          </w:tcPr>
          <w:p w:rsidR="00115969" w:rsidRPr="0093771B" w:rsidRDefault="00115969" w:rsidP="00EB357F">
            <w:pPr>
              <w:pStyle w:val="ConsPlusCell"/>
              <w:jc w:val="center"/>
              <w:rPr>
                <w:sz w:val="24"/>
                <w:szCs w:val="24"/>
              </w:rPr>
            </w:pPr>
          </w:p>
        </w:tc>
        <w:tc>
          <w:tcPr>
            <w:tcW w:w="1843" w:type="dxa"/>
          </w:tcPr>
          <w:p w:rsidR="00115969" w:rsidRPr="0093771B" w:rsidRDefault="00115969" w:rsidP="00EB357F">
            <w:pPr>
              <w:pStyle w:val="ConsPlusCell"/>
              <w:jc w:val="center"/>
              <w:rPr>
                <w:sz w:val="24"/>
                <w:szCs w:val="24"/>
              </w:rPr>
            </w:pPr>
          </w:p>
        </w:tc>
        <w:tc>
          <w:tcPr>
            <w:tcW w:w="1700" w:type="dxa"/>
          </w:tcPr>
          <w:p w:rsidR="00115969" w:rsidRPr="0093771B" w:rsidRDefault="00115969" w:rsidP="00EB357F">
            <w:pPr>
              <w:pStyle w:val="ConsPlusCell"/>
              <w:jc w:val="center"/>
              <w:rPr>
                <w:sz w:val="24"/>
                <w:szCs w:val="24"/>
              </w:rPr>
            </w:pPr>
          </w:p>
        </w:tc>
        <w:tc>
          <w:tcPr>
            <w:tcW w:w="993" w:type="dxa"/>
          </w:tcPr>
          <w:p w:rsidR="00115969" w:rsidRPr="0093771B" w:rsidRDefault="00115969" w:rsidP="00EB357F">
            <w:pPr>
              <w:pStyle w:val="ConsPlusCell"/>
              <w:jc w:val="center"/>
              <w:rPr>
                <w:sz w:val="24"/>
                <w:szCs w:val="24"/>
              </w:rPr>
            </w:pPr>
          </w:p>
        </w:tc>
        <w:tc>
          <w:tcPr>
            <w:tcW w:w="1558"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426"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Мероприятие 1.1.1</w:t>
            </w:r>
          </w:p>
        </w:tc>
        <w:tc>
          <w:tcPr>
            <w:tcW w:w="2268" w:type="dxa"/>
          </w:tcPr>
          <w:p w:rsidR="00115969" w:rsidRPr="0093771B" w:rsidRDefault="00115969" w:rsidP="00EB357F">
            <w:pPr>
              <w:pStyle w:val="ConsPlusCell"/>
              <w:rPr>
                <w:sz w:val="24"/>
                <w:szCs w:val="24"/>
              </w:rPr>
            </w:pPr>
          </w:p>
        </w:tc>
        <w:tc>
          <w:tcPr>
            <w:tcW w:w="1417" w:type="dxa"/>
          </w:tcPr>
          <w:p w:rsidR="00115969" w:rsidRPr="0093771B" w:rsidRDefault="00115969" w:rsidP="00EB357F">
            <w:pPr>
              <w:pStyle w:val="ConsPlusCell"/>
              <w:jc w:val="center"/>
              <w:rPr>
                <w:sz w:val="24"/>
                <w:szCs w:val="24"/>
              </w:rPr>
            </w:pPr>
          </w:p>
        </w:tc>
        <w:tc>
          <w:tcPr>
            <w:tcW w:w="993" w:type="dxa"/>
          </w:tcPr>
          <w:p w:rsidR="00115969" w:rsidRPr="0093771B" w:rsidRDefault="00115969" w:rsidP="00EB357F">
            <w:pPr>
              <w:pStyle w:val="ConsPlusCell"/>
              <w:jc w:val="center"/>
              <w:rPr>
                <w:sz w:val="24"/>
                <w:szCs w:val="24"/>
              </w:rPr>
            </w:pPr>
          </w:p>
        </w:tc>
        <w:tc>
          <w:tcPr>
            <w:tcW w:w="1559" w:type="dxa"/>
          </w:tcPr>
          <w:p w:rsidR="00115969" w:rsidRPr="0093771B" w:rsidRDefault="00115969" w:rsidP="00EB357F">
            <w:pPr>
              <w:pStyle w:val="ConsPlusCell"/>
              <w:jc w:val="center"/>
              <w:rPr>
                <w:sz w:val="24"/>
                <w:szCs w:val="24"/>
              </w:rPr>
            </w:pPr>
          </w:p>
        </w:tc>
        <w:tc>
          <w:tcPr>
            <w:tcW w:w="1843" w:type="dxa"/>
          </w:tcPr>
          <w:p w:rsidR="00115969" w:rsidRPr="0093771B" w:rsidRDefault="00115969" w:rsidP="00EB357F">
            <w:pPr>
              <w:pStyle w:val="ConsPlusCell"/>
              <w:jc w:val="center"/>
              <w:rPr>
                <w:sz w:val="24"/>
                <w:szCs w:val="24"/>
              </w:rPr>
            </w:pPr>
          </w:p>
        </w:tc>
        <w:tc>
          <w:tcPr>
            <w:tcW w:w="1700" w:type="dxa"/>
          </w:tcPr>
          <w:p w:rsidR="00115969" w:rsidRPr="0093771B" w:rsidRDefault="00115969" w:rsidP="00EB357F">
            <w:pPr>
              <w:pStyle w:val="ConsPlusCell"/>
              <w:jc w:val="center"/>
              <w:rPr>
                <w:sz w:val="24"/>
                <w:szCs w:val="24"/>
              </w:rPr>
            </w:pPr>
          </w:p>
        </w:tc>
        <w:tc>
          <w:tcPr>
            <w:tcW w:w="993" w:type="dxa"/>
          </w:tcPr>
          <w:p w:rsidR="00115969" w:rsidRPr="0093771B" w:rsidRDefault="00115969" w:rsidP="00EB357F">
            <w:pPr>
              <w:pStyle w:val="ConsPlusCell"/>
              <w:jc w:val="center"/>
              <w:rPr>
                <w:sz w:val="24"/>
                <w:szCs w:val="24"/>
              </w:rPr>
            </w:pPr>
          </w:p>
        </w:tc>
        <w:tc>
          <w:tcPr>
            <w:tcW w:w="1558"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426"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 xml:space="preserve">Мероприятие 1.1.2   </w:t>
            </w:r>
          </w:p>
        </w:tc>
        <w:tc>
          <w:tcPr>
            <w:tcW w:w="2268" w:type="dxa"/>
          </w:tcPr>
          <w:p w:rsidR="00115969" w:rsidRPr="0093771B" w:rsidRDefault="00115969" w:rsidP="00EB357F">
            <w:pPr>
              <w:pStyle w:val="ConsPlusCell"/>
              <w:rPr>
                <w:sz w:val="24"/>
                <w:szCs w:val="24"/>
              </w:rPr>
            </w:pPr>
          </w:p>
        </w:tc>
        <w:tc>
          <w:tcPr>
            <w:tcW w:w="1417" w:type="dxa"/>
          </w:tcPr>
          <w:p w:rsidR="00115969" w:rsidRPr="0093771B" w:rsidRDefault="00115969" w:rsidP="00EB357F">
            <w:pPr>
              <w:pStyle w:val="ConsPlusCell"/>
              <w:jc w:val="center"/>
              <w:rPr>
                <w:sz w:val="24"/>
                <w:szCs w:val="24"/>
              </w:rPr>
            </w:pPr>
          </w:p>
        </w:tc>
        <w:tc>
          <w:tcPr>
            <w:tcW w:w="993" w:type="dxa"/>
          </w:tcPr>
          <w:p w:rsidR="00115969" w:rsidRPr="0093771B" w:rsidRDefault="00115969" w:rsidP="00EB357F">
            <w:pPr>
              <w:pStyle w:val="ConsPlusCell"/>
              <w:jc w:val="center"/>
              <w:rPr>
                <w:sz w:val="24"/>
                <w:szCs w:val="24"/>
              </w:rPr>
            </w:pPr>
          </w:p>
        </w:tc>
        <w:tc>
          <w:tcPr>
            <w:tcW w:w="1559" w:type="dxa"/>
          </w:tcPr>
          <w:p w:rsidR="00115969" w:rsidRPr="0093771B" w:rsidRDefault="00115969" w:rsidP="00EB357F">
            <w:pPr>
              <w:pStyle w:val="ConsPlusCell"/>
              <w:jc w:val="center"/>
              <w:rPr>
                <w:sz w:val="24"/>
                <w:szCs w:val="24"/>
              </w:rPr>
            </w:pPr>
          </w:p>
        </w:tc>
        <w:tc>
          <w:tcPr>
            <w:tcW w:w="1843" w:type="dxa"/>
          </w:tcPr>
          <w:p w:rsidR="00115969" w:rsidRPr="0093771B" w:rsidRDefault="00115969" w:rsidP="00EB357F">
            <w:pPr>
              <w:pStyle w:val="ConsPlusCell"/>
              <w:jc w:val="center"/>
              <w:rPr>
                <w:sz w:val="24"/>
                <w:szCs w:val="24"/>
              </w:rPr>
            </w:pPr>
          </w:p>
        </w:tc>
        <w:tc>
          <w:tcPr>
            <w:tcW w:w="1700" w:type="dxa"/>
          </w:tcPr>
          <w:p w:rsidR="00115969" w:rsidRPr="0093771B" w:rsidRDefault="00115969" w:rsidP="00EB357F">
            <w:pPr>
              <w:pStyle w:val="ConsPlusCell"/>
              <w:jc w:val="center"/>
              <w:rPr>
                <w:sz w:val="24"/>
                <w:szCs w:val="24"/>
              </w:rPr>
            </w:pPr>
          </w:p>
        </w:tc>
        <w:tc>
          <w:tcPr>
            <w:tcW w:w="993" w:type="dxa"/>
          </w:tcPr>
          <w:p w:rsidR="00115969" w:rsidRPr="0093771B" w:rsidRDefault="00115969" w:rsidP="00EB357F">
            <w:pPr>
              <w:pStyle w:val="ConsPlusCell"/>
              <w:jc w:val="center"/>
              <w:rPr>
                <w:sz w:val="24"/>
                <w:szCs w:val="24"/>
              </w:rPr>
            </w:pPr>
          </w:p>
        </w:tc>
        <w:tc>
          <w:tcPr>
            <w:tcW w:w="1558" w:type="dxa"/>
          </w:tcPr>
          <w:p w:rsidR="00115969" w:rsidRPr="0093771B" w:rsidRDefault="00115969" w:rsidP="00EB357F">
            <w:pPr>
              <w:pStyle w:val="ConsPlusCell"/>
              <w:jc w:val="center"/>
              <w:rPr>
                <w:sz w:val="24"/>
                <w:szCs w:val="24"/>
              </w:rPr>
            </w:pPr>
          </w:p>
        </w:tc>
      </w:tr>
      <w:tr w:rsidR="00115969" w:rsidRPr="0093771B" w:rsidTr="00EB357F">
        <w:trPr>
          <w:trHeight w:val="360"/>
          <w:tblCellSpacing w:w="5" w:type="nil"/>
        </w:trPr>
        <w:tc>
          <w:tcPr>
            <w:tcW w:w="426"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 xml:space="preserve">Контрольное событие  </w:t>
            </w:r>
            <w:r>
              <w:rPr>
                <w:sz w:val="24"/>
                <w:szCs w:val="24"/>
              </w:rPr>
              <w:t>муниципаль</w:t>
            </w:r>
            <w:r w:rsidRPr="0093771B">
              <w:rPr>
                <w:sz w:val="24"/>
                <w:szCs w:val="24"/>
              </w:rPr>
              <w:t xml:space="preserve">ной программы 1.1.1 </w:t>
            </w:r>
            <w:hyperlink w:anchor="Par1127" w:history="1">
              <w:r w:rsidRPr="0093771B">
                <w:rPr>
                  <w:sz w:val="24"/>
                  <w:szCs w:val="24"/>
                </w:rPr>
                <w:t>&lt;3&gt;</w:t>
              </w:r>
            </w:hyperlink>
          </w:p>
        </w:tc>
        <w:tc>
          <w:tcPr>
            <w:tcW w:w="2268" w:type="dxa"/>
          </w:tcPr>
          <w:p w:rsidR="00115969" w:rsidRPr="0093771B" w:rsidRDefault="00115969" w:rsidP="00EB357F">
            <w:pPr>
              <w:pStyle w:val="ConsPlusCell"/>
              <w:rPr>
                <w:sz w:val="24"/>
                <w:szCs w:val="24"/>
              </w:rPr>
            </w:pPr>
          </w:p>
        </w:tc>
        <w:tc>
          <w:tcPr>
            <w:tcW w:w="1417" w:type="dxa"/>
          </w:tcPr>
          <w:p w:rsidR="00115969" w:rsidRPr="0093771B" w:rsidRDefault="00115969" w:rsidP="00EB357F">
            <w:pPr>
              <w:pStyle w:val="ConsPlusCell"/>
              <w:jc w:val="center"/>
              <w:rPr>
                <w:sz w:val="24"/>
                <w:szCs w:val="24"/>
              </w:rPr>
            </w:pPr>
          </w:p>
        </w:tc>
        <w:tc>
          <w:tcPr>
            <w:tcW w:w="993" w:type="dxa"/>
          </w:tcPr>
          <w:p w:rsidR="00115969" w:rsidRPr="0093771B" w:rsidRDefault="00115969" w:rsidP="00EB357F">
            <w:pPr>
              <w:pStyle w:val="ConsPlusCell"/>
              <w:jc w:val="center"/>
              <w:rPr>
                <w:sz w:val="24"/>
                <w:szCs w:val="24"/>
              </w:rPr>
            </w:pPr>
            <w:r w:rsidRPr="0093771B">
              <w:rPr>
                <w:sz w:val="24"/>
                <w:szCs w:val="24"/>
              </w:rPr>
              <w:t>X</w:t>
            </w:r>
          </w:p>
        </w:tc>
        <w:tc>
          <w:tcPr>
            <w:tcW w:w="1559" w:type="dxa"/>
          </w:tcPr>
          <w:p w:rsidR="00115969" w:rsidRPr="0093771B" w:rsidRDefault="00115969" w:rsidP="00EB357F">
            <w:pPr>
              <w:pStyle w:val="ConsPlusCell"/>
              <w:jc w:val="center"/>
              <w:rPr>
                <w:sz w:val="24"/>
                <w:szCs w:val="24"/>
              </w:rPr>
            </w:pPr>
          </w:p>
        </w:tc>
        <w:tc>
          <w:tcPr>
            <w:tcW w:w="1843" w:type="dxa"/>
          </w:tcPr>
          <w:p w:rsidR="00115969" w:rsidRPr="0093771B" w:rsidRDefault="00115969" w:rsidP="00EB357F">
            <w:pPr>
              <w:pStyle w:val="ConsPlusCell"/>
              <w:jc w:val="center"/>
              <w:rPr>
                <w:sz w:val="24"/>
                <w:szCs w:val="24"/>
              </w:rPr>
            </w:pPr>
            <w:r w:rsidRPr="0093771B">
              <w:rPr>
                <w:sz w:val="24"/>
                <w:szCs w:val="24"/>
              </w:rPr>
              <w:t>X</w:t>
            </w:r>
          </w:p>
        </w:tc>
        <w:tc>
          <w:tcPr>
            <w:tcW w:w="1700" w:type="dxa"/>
          </w:tcPr>
          <w:p w:rsidR="00115969" w:rsidRPr="0093771B" w:rsidRDefault="00115969" w:rsidP="00EB357F">
            <w:pPr>
              <w:pStyle w:val="ConsPlusCell"/>
              <w:jc w:val="center"/>
              <w:rPr>
                <w:sz w:val="24"/>
                <w:szCs w:val="24"/>
              </w:rPr>
            </w:pPr>
            <w:r w:rsidRPr="0093771B">
              <w:rPr>
                <w:sz w:val="24"/>
                <w:szCs w:val="24"/>
              </w:rPr>
              <w:t>X</w:t>
            </w:r>
          </w:p>
        </w:tc>
        <w:tc>
          <w:tcPr>
            <w:tcW w:w="993" w:type="dxa"/>
          </w:tcPr>
          <w:p w:rsidR="00115969" w:rsidRPr="0093771B" w:rsidRDefault="00115969" w:rsidP="00EB357F">
            <w:pPr>
              <w:pStyle w:val="ConsPlusCell"/>
              <w:jc w:val="center"/>
              <w:rPr>
                <w:sz w:val="24"/>
                <w:szCs w:val="24"/>
              </w:rPr>
            </w:pPr>
            <w:r w:rsidRPr="0093771B">
              <w:rPr>
                <w:sz w:val="24"/>
                <w:szCs w:val="24"/>
              </w:rPr>
              <w:t>X</w:t>
            </w:r>
          </w:p>
        </w:tc>
        <w:tc>
          <w:tcPr>
            <w:tcW w:w="1558" w:type="dxa"/>
          </w:tcPr>
          <w:p w:rsidR="00115969" w:rsidRPr="0093771B" w:rsidRDefault="00115969" w:rsidP="00EB357F">
            <w:pPr>
              <w:pStyle w:val="ConsPlusCell"/>
              <w:jc w:val="center"/>
              <w:rPr>
                <w:sz w:val="24"/>
                <w:szCs w:val="24"/>
              </w:rPr>
            </w:pPr>
            <w:r w:rsidRPr="0093771B">
              <w:rPr>
                <w:sz w:val="24"/>
                <w:szCs w:val="24"/>
              </w:rPr>
              <w:t>X</w:t>
            </w:r>
          </w:p>
        </w:tc>
      </w:tr>
      <w:tr w:rsidR="00115969" w:rsidRPr="0093771B" w:rsidTr="00EB357F">
        <w:trPr>
          <w:trHeight w:val="360"/>
          <w:tblCellSpacing w:w="5" w:type="nil"/>
        </w:trPr>
        <w:tc>
          <w:tcPr>
            <w:tcW w:w="426"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 xml:space="preserve">Контрольное событие  </w:t>
            </w:r>
            <w:r>
              <w:rPr>
                <w:sz w:val="24"/>
                <w:szCs w:val="24"/>
              </w:rPr>
              <w:t>муниципаль</w:t>
            </w:r>
            <w:r w:rsidRPr="0093771B">
              <w:rPr>
                <w:sz w:val="24"/>
                <w:szCs w:val="24"/>
              </w:rPr>
              <w:t xml:space="preserve">ной программы 1.1.2 </w:t>
            </w:r>
            <w:hyperlink w:anchor="Par1127" w:history="1">
              <w:r w:rsidRPr="0093771B">
                <w:rPr>
                  <w:sz w:val="24"/>
                  <w:szCs w:val="24"/>
                </w:rPr>
                <w:t>&lt;3&gt;</w:t>
              </w:r>
            </w:hyperlink>
          </w:p>
        </w:tc>
        <w:tc>
          <w:tcPr>
            <w:tcW w:w="2268" w:type="dxa"/>
          </w:tcPr>
          <w:p w:rsidR="00115969" w:rsidRPr="0093771B" w:rsidRDefault="00115969" w:rsidP="00EB357F">
            <w:pPr>
              <w:pStyle w:val="ConsPlusCell"/>
              <w:rPr>
                <w:sz w:val="24"/>
                <w:szCs w:val="24"/>
              </w:rPr>
            </w:pPr>
          </w:p>
        </w:tc>
        <w:tc>
          <w:tcPr>
            <w:tcW w:w="1417" w:type="dxa"/>
          </w:tcPr>
          <w:p w:rsidR="00115969" w:rsidRPr="0093771B" w:rsidRDefault="00115969" w:rsidP="00EB357F">
            <w:pPr>
              <w:pStyle w:val="ConsPlusCell"/>
              <w:jc w:val="center"/>
              <w:rPr>
                <w:sz w:val="24"/>
                <w:szCs w:val="24"/>
              </w:rPr>
            </w:pPr>
          </w:p>
        </w:tc>
        <w:tc>
          <w:tcPr>
            <w:tcW w:w="993" w:type="dxa"/>
          </w:tcPr>
          <w:p w:rsidR="00115969" w:rsidRPr="0093771B" w:rsidRDefault="00115969" w:rsidP="00EB357F">
            <w:pPr>
              <w:pStyle w:val="ConsPlusCell"/>
              <w:jc w:val="center"/>
              <w:rPr>
                <w:sz w:val="24"/>
                <w:szCs w:val="24"/>
              </w:rPr>
            </w:pPr>
            <w:r w:rsidRPr="0093771B">
              <w:rPr>
                <w:sz w:val="24"/>
                <w:szCs w:val="24"/>
              </w:rPr>
              <w:t>X</w:t>
            </w:r>
          </w:p>
        </w:tc>
        <w:tc>
          <w:tcPr>
            <w:tcW w:w="1559" w:type="dxa"/>
          </w:tcPr>
          <w:p w:rsidR="00115969" w:rsidRPr="0093771B" w:rsidRDefault="00115969" w:rsidP="00EB357F">
            <w:pPr>
              <w:pStyle w:val="ConsPlusCell"/>
              <w:jc w:val="center"/>
              <w:rPr>
                <w:sz w:val="24"/>
                <w:szCs w:val="24"/>
              </w:rPr>
            </w:pPr>
          </w:p>
        </w:tc>
        <w:tc>
          <w:tcPr>
            <w:tcW w:w="1843" w:type="dxa"/>
          </w:tcPr>
          <w:p w:rsidR="00115969" w:rsidRPr="0093771B" w:rsidRDefault="00115969" w:rsidP="00EB357F">
            <w:pPr>
              <w:pStyle w:val="ConsPlusCell"/>
              <w:jc w:val="center"/>
              <w:rPr>
                <w:sz w:val="24"/>
                <w:szCs w:val="24"/>
              </w:rPr>
            </w:pPr>
            <w:r w:rsidRPr="0093771B">
              <w:rPr>
                <w:sz w:val="24"/>
                <w:szCs w:val="24"/>
              </w:rPr>
              <w:t>X</w:t>
            </w:r>
          </w:p>
        </w:tc>
        <w:tc>
          <w:tcPr>
            <w:tcW w:w="1700" w:type="dxa"/>
          </w:tcPr>
          <w:p w:rsidR="00115969" w:rsidRPr="0093771B" w:rsidRDefault="00115969" w:rsidP="00EB357F">
            <w:pPr>
              <w:pStyle w:val="ConsPlusCell"/>
              <w:jc w:val="center"/>
              <w:rPr>
                <w:sz w:val="24"/>
                <w:szCs w:val="24"/>
              </w:rPr>
            </w:pPr>
            <w:r w:rsidRPr="0093771B">
              <w:rPr>
                <w:sz w:val="24"/>
                <w:szCs w:val="24"/>
              </w:rPr>
              <w:t>X</w:t>
            </w:r>
          </w:p>
        </w:tc>
        <w:tc>
          <w:tcPr>
            <w:tcW w:w="993" w:type="dxa"/>
          </w:tcPr>
          <w:p w:rsidR="00115969" w:rsidRPr="0093771B" w:rsidRDefault="00115969" w:rsidP="00EB357F">
            <w:pPr>
              <w:pStyle w:val="ConsPlusCell"/>
              <w:jc w:val="center"/>
              <w:rPr>
                <w:sz w:val="24"/>
                <w:szCs w:val="24"/>
              </w:rPr>
            </w:pPr>
            <w:r w:rsidRPr="0093771B">
              <w:rPr>
                <w:sz w:val="24"/>
                <w:szCs w:val="24"/>
              </w:rPr>
              <w:t>X</w:t>
            </w:r>
          </w:p>
        </w:tc>
        <w:tc>
          <w:tcPr>
            <w:tcW w:w="1558" w:type="dxa"/>
          </w:tcPr>
          <w:p w:rsidR="00115969" w:rsidRPr="0093771B" w:rsidRDefault="00115969" w:rsidP="00EB357F">
            <w:pPr>
              <w:pStyle w:val="ConsPlusCell"/>
              <w:jc w:val="center"/>
              <w:rPr>
                <w:sz w:val="24"/>
                <w:szCs w:val="24"/>
              </w:rPr>
            </w:pPr>
            <w:r w:rsidRPr="0093771B">
              <w:rPr>
                <w:sz w:val="24"/>
                <w:szCs w:val="24"/>
              </w:rPr>
              <w:t>X</w:t>
            </w:r>
          </w:p>
        </w:tc>
      </w:tr>
      <w:tr w:rsidR="00115969" w:rsidRPr="0093771B" w:rsidTr="00EB357F">
        <w:trPr>
          <w:tblCellSpacing w:w="5" w:type="nil"/>
        </w:trPr>
        <w:tc>
          <w:tcPr>
            <w:tcW w:w="426" w:type="dxa"/>
          </w:tcPr>
          <w:p w:rsidR="00115969" w:rsidRPr="0093771B" w:rsidRDefault="00115969" w:rsidP="00EB357F">
            <w:pPr>
              <w:pStyle w:val="ConsPlusCell"/>
              <w:rPr>
                <w:sz w:val="24"/>
                <w:szCs w:val="24"/>
              </w:rPr>
            </w:pPr>
          </w:p>
        </w:tc>
        <w:tc>
          <w:tcPr>
            <w:tcW w:w="3119" w:type="dxa"/>
          </w:tcPr>
          <w:p w:rsidR="00115969" w:rsidRPr="0093771B" w:rsidRDefault="00115969" w:rsidP="00EB357F">
            <w:pPr>
              <w:pStyle w:val="ConsPlusCell"/>
              <w:rPr>
                <w:sz w:val="24"/>
                <w:szCs w:val="24"/>
              </w:rPr>
            </w:pPr>
            <w:r w:rsidRPr="0093771B">
              <w:rPr>
                <w:sz w:val="24"/>
                <w:szCs w:val="24"/>
              </w:rPr>
              <w:t>…</w:t>
            </w:r>
          </w:p>
        </w:tc>
        <w:tc>
          <w:tcPr>
            <w:tcW w:w="2268" w:type="dxa"/>
          </w:tcPr>
          <w:p w:rsidR="00115969" w:rsidRPr="0093771B" w:rsidRDefault="00115969" w:rsidP="00EB357F">
            <w:pPr>
              <w:pStyle w:val="ConsPlusCell"/>
              <w:rPr>
                <w:sz w:val="24"/>
                <w:szCs w:val="24"/>
              </w:rPr>
            </w:pPr>
          </w:p>
        </w:tc>
        <w:tc>
          <w:tcPr>
            <w:tcW w:w="1417" w:type="dxa"/>
          </w:tcPr>
          <w:p w:rsidR="00115969" w:rsidRPr="0093771B" w:rsidRDefault="00115969" w:rsidP="00EB357F">
            <w:pPr>
              <w:pStyle w:val="ConsPlusCell"/>
              <w:jc w:val="center"/>
              <w:rPr>
                <w:sz w:val="24"/>
                <w:szCs w:val="24"/>
              </w:rPr>
            </w:pPr>
          </w:p>
        </w:tc>
        <w:tc>
          <w:tcPr>
            <w:tcW w:w="993" w:type="dxa"/>
          </w:tcPr>
          <w:p w:rsidR="00115969" w:rsidRPr="0093771B" w:rsidRDefault="00115969" w:rsidP="00EB357F">
            <w:pPr>
              <w:pStyle w:val="ConsPlusCell"/>
              <w:jc w:val="center"/>
              <w:rPr>
                <w:sz w:val="24"/>
                <w:szCs w:val="24"/>
              </w:rPr>
            </w:pPr>
          </w:p>
        </w:tc>
        <w:tc>
          <w:tcPr>
            <w:tcW w:w="1559" w:type="dxa"/>
          </w:tcPr>
          <w:p w:rsidR="00115969" w:rsidRPr="0093771B" w:rsidRDefault="00115969" w:rsidP="00EB357F">
            <w:pPr>
              <w:pStyle w:val="ConsPlusCell"/>
              <w:jc w:val="center"/>
              <w:rPr>
                <w:sz w:val="24"/>
                <w:szCs w:val="24"/>
              </w:rPr>
            </w:pPr>
          </w:p>
        </w:tc>
        <w:tc>
          <w:tcPr>
            <w:tcW w:w="1843" w:type="dxa"/>
          </w:tcPr>
          <w:p w:rsidR="00115969" w:rsidRPr="0093771B" w:rsidRDefault="00115969" w:rsidP="00EB357F">
            <w:pPr>
              <w:pStyle w:val="ConsPlusCell"/>
              <w:jc w:val="center"/>
              <w:rPr>
                <w:sz w:val="24"/>
                <w:szCs w:val="24"/>
              </w:rPr>
            </w:pPr>
          </w:p>
        </w:tc>
        <w:tc>
          <w:tcPr>
            <w:tcW w:w="1700" w:type="dxa"/>
          </w:tcPr>
          <w:p w:rsidR="00115969" w:rsidRPr="0093771B" w:rsidRDefault="00115969" w:rsidP="00EB357F">
            <w:pPr>
              <w:pStyle w:val="ConsPlusCell"/>
              <w:jc w:val="center"/>
              <w:rPr>
                <w:sz w:val="24"/>
                <w:szCs w:val="24"/>
              </w:rPr>
            </w:pPr>
          </w:p>
        </w:tc>
        <w:tc>
          <w:tcPr>
            <w:tcW w:w="993" w:type="dxa"/>
          </w:tcPr>
          <w:p w:rsidR="00115969" w:rsidRPr="0093771B" w:rsidRDefault="00115969" w:rsidP="00EB357F">
            <w:pPr>
              <w:pStyle w:val="ConsPlusCell"/>
              <w:jc w:val="center"/>
              <w:rPr>
                <w:sz w:val="24"/>
                <w:szCs w:val="24"/>
              </w:rPr>
            </w:pPr>
          </w:p>
        </w:tc>
        <w:tc>
          <w:tcPr>
            <w:tcW w:w="1558"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426"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Мероприятие 1.1</w:t>
            </w:r>
          </w:p>
          <w:p w:rsidR="00115969" w:rsidRPr="0093771B" w:rsidRDefault="00115969" w:rsidP="00EB357F">
            <w:pPr>
              <w:pStyle w:val="ConsPlusCell"/>
              <w:rPr>
                <w:sz w:val="24"/>
                <w:szCs w:val="24"/>
              </w:rPr>
            </w:pPr>
            <w:r w:rsidRPr="0093771B">
              <w:rPr>
                <w:sz w:val="24"/>
                <w:szCs w:val="24"/>
              </w:rPr>
              <w:t xml:space="preserve">ВЦП 1 </w:t>
            </w:r>
          </w:p>
        </w:tc>
        <w:tc>
          <w:tcPr>
            <w:tcW w:w="2268" w:type="dxa"/>
          </w:tcPr>
          <w:p w:rsidR="00115969" w:rsidRPr="0093771B" w:rsidRDefault="00115969" w:rsidP="00EB357F">
            <w:pPr>
              <w:pStyle w:val="ConsPlusCell"/>
              <w:rPr>
                <w:sz w:val="24"/>
                <w:szCs w:val="24"/>
              </w:rPr>
            </w:pPr>
          </w:p>
        </w:tc>
        <w:tc>
          <w:tcPr>
            <w:tcW w:w="1417" w:type="dxa"/>
          </w:tcPr>
          <w:p w:rsidR="00115969" w:rsidRPr="0093771B" w:rsidRDefault="00115969" w:rsidP="00EB357F">
            <w:pPr>
              <w:pStyle w:val="ConsPlusCell"/>
              <w:jc w:val="center"/>
              <w:rPr>
                <w:sz w:val="24"/>
                <w:szCs w:val="24"/>
              </w:rPr>
            </w:pPr>
          </w:p>
        </w:tc>
        <w:tc>
          <w:tcPr>
            <w:tcW w:w="993" w:type="dxa"/>
          </w:tcPr>
          <w:p w:rsidR="00115969" w:rsidRPr="0093771B" w:rsidRDefault="00115969" w:rsidP="00EB357F">
            <w:pPr>
              <w:pStyle w:val="ConsPlusCell"/>
              <w:jc w:val="center"/>
              <w:rPr>
                <w:sz w:val="24"/>
                <w:szCs w:val="24"/>
              </w:rPr>
            </w:pPr>
          </w:p>
        </w:tc>
        <w:tc>
          <w:tcPr>
            <w:tcW w:w="1559" w:type="dxa"/>
          </w:tcPr>
          <w:p w:rsidR="00115969" w:rsidRPr="0093771B" w:rsidRDefault="00115969" w:rsidP="00EB357F">
            <w:pPr>
              <w:pStyle w:val="ConsPlusCell"/>
              <w:jc w:val="center"/>
              <w:rPr>
                <w:sz w:val="24"/>
                <w:szCs w:val="24"/>
              </w:rPr>
            </w:pPr>
          </w:p>
        </w:tc>
        <w:tc>
          <w:tcPr>
            <w:tcW w:w="1843" w:type="dxa"/>
          </w:tcPr>
          <w:p w:rsidR="00115969" w:rsidRPr="0093771B" w:rsidRDefault="00115969" w:rsidP="00EB357F">
            <w:pPr>
              <w:pStyle w:val="ConsPlusCell"/>
              <w:jc w:val="center"/>
              <w:rPr>
                <w:sz w:val="24"/>
                <w:szCs w:val="24"/>
              </w:rPr>
            </w:pPr>
          </w:p>
        </w:tc>
        <w:tc>
          <w:tcPr>
            <w:tcW w:w="1700" w:type="dxa"/>
          </w:tcPr>
          <w:p w:rsidR="00115969" w:rsidRPr="0093771B" w:rsidRDefault="00115969" w:rsidP="00EB357F">
            <w:pPr>
              <w:pStyle w:val="ConsPlusCell"/>
              <w:jc w:val="center"/>
              <w:rPr>
                <w:sz w:val="24"/>
                <w:szCs w:val="24"/>
              </w:rPr>
            </w:pPr>
          </w:p>
        </w:tc>
        <w:tc>
          <w:tcPr>
            <w:tcW w:w="993" w:type="dxa"/>
          </w:tcPr>
          <w:p w:rsidR="00115969" w:rsidRPr="0093771B" w:rsidRDefault="00115969" w:rsidP="00EB357F">
            <w:pPr>
              <w:pStyle w:val="ConsPlusCell"/>
              <w:jc w:val="center"/>
              <w:rPr>
                <w:sz w:val="24"/>
                <w:szCs w:val="24"/>
              </w:rPr>
            </w:pPr>
          </w:p>
        </w:tc>
        <w:tc>
          <w:tcPr>
            <w:tcW w:w="1558"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426"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Основное</w:t>
            </w:r>
          </w:p>
          <w:p w:rsidR="00115969" w:rsidRPr="0093771B" w:rsidRDefault="00115969" w:rsidP="00EB357F">
            <w:pPr>
              <w:pStyle w:val="ConsPlusCell"/>
              <w:rPr>
                <w:sz w:val="24"/>
                <w:szCs w:val="24"/>
              </w:rPr>
            </w:pPr>
            <w:r w:rsidRPr="0093771B">
              <w:rPr>
                <w:sz w:val="24"/>
                <w:szCs w:val="24"/>
              </w:rPr>
              <w:t>мероприятие 1.2</w:t>
            </w:r>
          </w:p>
        </w:tc>
        <w:tc>
          <w:tcPr>
            <w:tcW w:w="2268" w:type="dxa"/>
          </w:tcPr>
          <w:p w:rsidR="00115969" w:rsidRPr="0093771B" w:rsidRDefault="00115969" w:rsidP="00EB357F">
            <w:pPr>
              <w:pStyle w:val="ConsPlusCell"/>
              <w:rPr>
                <w:sz w:val="24"/>
                <w:szCs w:val="24"/>
              </w:rPr>
            </w:pPr>
          </w:p>
        </w:tc>
        <w:tc>
          <w:tcPr>
            <w:tcW w:w="1417" w:type="dxa"/>
          </w:tcPr>
          <w:p w:rsidR="00115969" w:rsidRPr="0093771B" w:rsidRDefault="00115969" w:rsidP="00EB357F">
            <w:pPr>
              <w:pStyle w:val="ConsPlusCell"/>
              <w:jc w:val="center"/>
              <w:rPr>
                <w:sz w:val="24"/>
                <w:szCs w:val="24"/>
              </w:rPr>
            </w:pPr>
          </w:p>
        </w:tc>
        <w:tc>
          <w:tcPr>
            <w:tcW w:w="993" w:type="dxa"/>
          </w:tcPr>
          <w:p w:rsidR="00115969" w:rsidRPr="0093771B" w:rsidRDefault="00115969" w:rsidP="00EB357F">
            <w:pPr>
              <w:pStyle w:val="ConsPlusCell"/>
              <w:jc w:val="center"/>
              <w:rPr>
                <w:sz w:val="24"/>
                <w:szCs w:val="24"/>
              </w:rPr>
            </w:pPr>
          </w:p>
        </w:tc>
        <w:tc>
          <w:tcPr>
            <w:tcW w:w="1559" w:type="dxa"/>
          </w:tcPr>
          <w:p w:rsidR="00115969" w:rsidRPr="0093771B" w:rsidRDefault="00115969" w:rsidP="00EB357F">
            <w:pPr>
              <w:pStyle w:val="ConsPlusCell"/>
              <w:jc w:val="center"/>
              <w:rPr>
                <w:sz w:val="24"/>
                <w:szCs w:val="24"/>
              </w:rPr>
            </w:pPr>
          </w:p>
        </w:tc>
        <w:tc>
          <w:tcPr>
            <w:tcW w:w="1843" w:type="dxa"/>
          </w:tcPr>
          <w:p w:rsidR="00115969" w:rsidRPr="0093771B" w:rsidRDefault="00115969" w:rsidP="00EB357F">
            <w:pPr>
              <w:pStyle w:val="ConsPlusCell"/>
              <w:jc w:val="center"/>
              <w:rPr>
                <w:sz w:val="24"/>
                <w:szCs w:val="24"/>
              </w:rPr>
            </w:pPr>
          </w:p>
        </w:tc>
        <w:tc>
          <w:tcPr>
            <w:tcW w:w="1700" w:type="dxa"/>
          </w:tcPr>
          <w:p w:rsidR="00115969" w:rsidRPr="0093771B" w:rsidRDefault="00115969" w:rsidP="00EB357F">
            <w:pPr>
              <w:pStyle w:val="ConsPlusCell"/>
              <w:jc w:val="center"/>
              <w:rPr>
                <w:sz w:val="24"/>
                <w:szCs w:val="24"/>
              </w:rPr>
            </w:pPr>
          </w:p>
        </w:tc>
        <w:tc>
          <w:tcPr>
            <w:tcW w:w="993" w:type="dxa"/>
          </w:tcPr>
          <w:p w:rsidR="00115969" w:rsidRPr="0093771B" w:rsidRDefault="00115969" w:rsidP="00EB357F">
            <w:pPr>
              <w:pStyle w:val="ConsPlusCell"/>
              <w:jc w:val="center"/>
              <w:rPr>
                <w:sz w:val="24"/>
                <w:szCs w:val="24"/>
              </w:rPr>
            </w:pPr>
          </w:p>
        </w:tc>
        <w:tc>
          <w:tcPr>
            <w:tcW w:w="1558"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426"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Мероприятие 1.2.1</w:t>
            </w:r>
          </w:p>
        </w:tc>
        <w:tc>
          <w:tcPr>
            <w:tcW w:w="2268" w:type="dxa"/>
          </w:tcPr>
          <w:p w:rsidR="00115969" w:rsidRPr="0093771B" w:rsidRDefault="00115969" w:rsidP="00EB357F">
            <w:pPr>
              <w:pStyle w:val="ConsPlusCell"/>
              <w:rPr>
                <w:sz w:val="24"/>
                <w:szCs w:val="24"/>
              </w:rPr>
            </w:pPr>
          </w:p>
        </w:tc>
        <w:tc>
          <w:tcPr>
            <w:tcW w:w="1417" w:type="dxa"/>
          </w:tcPr>
          <w:p w:rsidR="00115969" w:rsidRPr="0093771B" w:rsidRDefault="00115969" w:rsidP="00EB357F">
            <w:pPr>
              <w:pStyle w:val="ConsPlusCell"/>
              <w:jc w:val="center"/>
              <w:rPr>
                <w:sz w:val="24"/>
                <w:szCs w:val="24"/>
              </w:rPr>
            </w:pPr>
          </w:p>
        </w:tc>
        <w:tc>
          <w:tcPr>
            <w:tcW w:w="993" w:type="dxa"/>
          </w:tcPr>
          <w:p w:rsidR="00115969" w:rsidRPr="0093771B" w:rsidRDefault="00115969" w:rsidP="00EB357F">
            <w:pPr>
              <w:pStyle w:val="ConsPlusCell"/>
              <w:jc w:val="center"/>
              <w:rPr>
                <w:sz w:val="24"/>
                <w:szCs w:val="24"/>
              </w:rPr>
            </w:pPr>
          </w:p>
        </w:tc>
        <w:tc>
          <w:tcPr>
            <w:tcW w:w="1559" w:type="dxa"/>
          </w:tcPr>
          <w:p w:rsidR="00115969" w:rsidRPr="0093771B" w:rsidRDefault="00115969" w:rsidP="00EB357F">
            <w:pPr>
              <w:pStyle w:val="ConsPlusCell"/>
              <w:jc w:val="center"/>
              <w:rPr>
                <w:sz w:val="24"/>
                <w:szCs w:val="24"/>
              </w:rPr>
            </w:pPr>
          </w:p>
        </w:tc>
        <w:tc>
          <w:tcPr>
            <w:tcW w:w="1843" w:type="dxa"/>
          </w:tcPr>
          <w:p w:rsidR="00115969" w:rsidRPr="0093771B" w:rsidRDefault="00115969" w:rsidP="00EB357F">
            <w:pPr>
              <w:pStyle w:val="ConsPlusCell"/>
              <w:jc w:val="center"/>
              <w:rPr>
                <w:sz w:val="24"/>
                <w:szCs w:val="24"/>
              </w:rPr>
            </w:pPr>
          </w:p>
        </w:tc>
        <w:tc>
          <w:tcPr>
            <w:tcW w:w="1700" w:type="dxa"/>
          </w:tcPr>
          <w:p w:rsidR="00115969" w:rsidRPr="0093771B" w:rsidRDefault="00115969" w:rsidP="00EB357F">
            <w:pPr>
              <w:pStyle w:val="ConsPlusCell"/>
              <w:jc w:val="center"/>
              <w:rPr>
                <w:sz w:val="24"/>
                <w:szCs w:val="24"/>
              </w:rPr>
            </w:pPr>
          </w:p>
        </w:tc>
        <w:tc>
          <w:tcPr>
            <w:tcW w:w="993" w:type="dxa"/>
          </w:tcPr>
          <w:p w:rsidR="00115969" w:rsidRPr="0093771B" w:rsidRDefault="00115969" w:rsidP="00EB357F">
            <w:pPr>
              <w:pStyle w:val="ConsPlusCell"/>
              <w:jc w:val="center"/>
              <w:rPr>
                <w:sz w:val="24"/>
                <w:szCs w:val="24"/>
              </w:rPr>
            </w:pPr>
          </w:p>
        </w:tc>
        <w:tc>
          <w:tcPr>
            <w:tcW w:w="1558"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426"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 xml:space="preserve">Мероприятие 1.2.2  </w:t>
            </w:r>
          </w:p>
        </w:tc>
        <w:tc>
          <w:tcPr>
            <w:tcW w:w="2268" w:type="dxa"/>
          </w:tcPr>
          <w:p w:rsidR="00115969" w:rsidRPr="0093771B" w:rsidRDefault="00115969" w:rsidP="00EB357F">
            <w:pPr>
              <w:pStyle w:val="ConsPlusCell"/>
              <w:rPr>
                <w:sz w:val="24"/>
                <w:szCs w:val="24"/>
              </w:rPr>
            </w:pPr>
          </w:p>
        </w:tc>
        <w:tc>
          <w:tcPr>
            <w:tcW w:w="1417" w:type="dxa"/>
          </w:tcPr>
          <w:p w:rsidR="00115969" w:rsidRPr="0093771B" w:rsidRDefault="00115969" w:rsidP="00EB357F">
            <w:pPr>
              <w:pStyle w:val="ConsPlusCell"/>
              <w:jc w:val="center"/>
              <w:rPr>
                <w:sz w:val="24"/>
                <w:szCs w:val="24"/>
              </w:rPr>
            </w:pPr>
          </w:p>
        </w:tc>
        <w:tc>
          <w:tcPr>
            <w:tcW w:w="993" w:type="dxa"/>
          </w:tcPr>
          <w:p w:rsidR="00115969" w:rsidRPr="0093771B" w:rsidRDefault="00115969" w:rsidP="00EB357F">
            <w:pPr>
              <w:pStyle w:val="ConsPlusCell"/>
              <w:jc w:val="center"/>
              <w:rPr>
                <w:sz w:val="24"/>
                <w:szCs w:val="24"/>
              </w:rPr>
            </w:pPr>
          </w:p>
        </w:tc>
        <w:tc>
          <w:tcPr>
            <w:tcW w:w="1559" w:type="dxa"/>
          </w:tcPr>
          <w:p w:rsidR="00115969" w:rsidRPr="0093771B" w:rsidRDefault="00115969" w:rsidP="00EB357F">
            <w:pPr>
              <w:pStyle w:val="ConsPlusCell"/>
              <w:jc w:val="center"/>
              <w:rPr>
                <w:sz w:val="24"/>
                <w:szCs w:val="24"/>
              </w:rPr>
            </w:pPr>
          </w:p>
        </w:tc>
        <w:tc>
          <w:tcPr>
            <w:tcW w:w="1843" w:type="dxa"/>
          </w:tcPr>
          <w:p w:rsidR="00115969" w:rsidRPr="0093771B" w:rsidRDefault="00115969" w:rsidP="00EB357F">
            <w:pPr>
              <w:pStyle w:val="ConsPlusCell"/>
              <w:jc w:val="center"/>
              <w:rPr>
                <w:sz w:val="24"/>
                <w:szCs w:val="24"/>
              </w:rPr>
            </w:pPr>
          </w:p>
        </w:tc>
        <w:tc>
          <w:tcPr>
            <w:tcW w:w="1700" w:type="dxa"/>
          </w:tcPr>
          <w:p w:rsidR="00115969" w:rsidRPr="0093771B" w:rsidRDefault="00115969" w:rsidP="00EB357F">
            <w:pPr>
              <w:pStyle w:val="ConsPlusCell"/>
              <w:jc w:val="center"/>
              <w:rPr>
                <w:sz w:val="24"/>
                <w:szCs w:val="24"/>
              </w:rPr>
            </w:pPr>
          </w:p>
        </w:tc>
        <w:tc>
          <w:tcPr>
            <w:tcW w:w="993" w:type="dxa"/>
          </w:tcPr>
          <w:p w:rsidR="00115969" w:rsidRPr="0093771B" w:rsidRDefault="00115969" w:rsidP="00EB357F">
            <w:pPr>
              <w:pStyle w:val="ConsPlusCell"/>
              <w:jc w:val="center"/>
              <w:rPr>
                <w:sz w:val="24"/>
                <w:szCs w:val="24"/>
              </w:rPr>
            </w:pPr>
          </w:p>
        </w:tc>
        <w:tc>
          <w:tcPr>
            <w:tcW w:w="1558"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426"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 xml:space="preserve">Контрольное событие  </w:t>
            </w:r>
            <w:r>
              <w:rPr>
                <w:sz w:val="24"/>
                <w:szCs w:val="24"/>
              </w:rPr>
              <w:t>муниципаль</w:t>
            </w:r>
            <w:r w:rsidRPr="0093771B">
              <w:rPr>
                <w:sz w:val="24"/>
                <w:szCs w:val="24"/>
              </w:rPr>
              <w:t>ной программы 1.2</w:t>
            </w:r>
          </w:p>
        </w:tc>
        <w:tc>
          <w:tcPr>
            <w:tcW w:w="2268" w:type="dxa"/>
          </w:tcPr>
          <w:p w:rsidR="00115969" w:rsidRPr="0093771B" w:rsidRDefault="00115969" w:rsidP="00EB357F">
            <w:pPr>
              <w:pStyle w:val="ConsPlusCell"/>
              <w:rPr>
                <w:sz w:val="24"/>
                <w:szCs w:val="24"/>
              </w:rPr>
            </w:pPr>
          </w:p>
        </w:tc>
        <w:tc>
          <w:tcPr>
            <w:tcW w:w="1417" w:type="dxa"/>
          </w:tcPr>
          <w:p w:rsidR="00115969" w:rsidRPr="0093771B" w:rsidRDefault="00115969" w:rsidP="00EB357F">
            <w:pPr>
              <w:pStyle w:val="ConsPlusCell"/>
              <w:jc w:val="center"/>
              <w:rPr>
                <w:sz w:val="24"/>
                <w:szCs w:val="24"/>
              </w:rPr>
            </w:pPr>
          </w:p>
        </w:tc>
        <w:tc>
          <w:tcPr>
            <w:tcW w:w="993" w:type="dxa"/>
          </w:tcPr>
          <w:p w:rsidR="00115969" w:rsidRPr="0093771B" w:rsidRDefault="00115969" w:rsidP="00EB357F">
            <w:pPr>
              <w:pStyle w:val="ConsPlusCell"/>
              <w:jc w:val="center"/>
              <w:rPr>
                <w:sz w:val="24"/>
                <w:szCs w:val="24"/>
              </w:rPr>
            </w:pPr>
            <w:r w:rsidRPr="0093771B">
              <w:rPr>
                <w:sz w:val="24"/>
                <w:szCs w:val="24"/>
              </w:rPr>
              <w:t>X</w:t>
            </w:r>
          </w:p>
        </w:tc>
        <w:tc>
          <w:tcPr>
            <w:tcW w:w="1559" w:type="dxa"/>
          </w:tcPr>
          <w:p w:rsidR="00115969" w:rsidRPr="0093771B" w:rsidRDefault="00115969" w:rsidP="00EB357F">
            <w:pPr>
              <w:pStyle w:val="ConsPlusCell"/>
              <w:jc w:val="center"/>
              <w:rPr>
                <w:sz w:val="24"/>
                <w:szCs w:val="24"/>
              </w:rPr>
            </w:pPr>
          </w:p>
        </w:tc>
        <w:tc>
          <w:tcPr>
            <w:tcW w:w="1843" w:type="dxa"/>
          </w:tcPr>
          <w:p w:rsidR="00115969" w:rsidRPr="0093771B" w:rsidRDefault="00115969" w:rsidP="00EB357F">
            <w:pPr>
              <w:pStyle w:val="ConsPlusCell"/>
              <w:jc w:val="center"/>
              <w:rPr>
                <w:sz w:val="24"/>
                <w:szCs w:val="24"/>
              </w:rPr>
            </w:pPr>
            <w:r w:rsidRPr="0093771B">
              <w:rPr>
                <w:sz w:val="24"/>
                <w:szCs w:val="24"/>
              </w:rPr>
              <w:t>X</w:t>
            </w:r>
          </w:p>
        </w:tc>
        <w:tc>
          <w:tcPr>
            <w:tcW w:w="1700" w:type="dxa"/>
          </w:tcPr>
          <w:p w:rsidR="00115969" w:rsidRPr="0093771B" w:rsidRDefault="00115969" w:rsidP="00EB357F">
            <w:pPr>
              <w:pStyle w:val="ConsPlusCell"/>
              <w:jc w:val="center"/>
              <w:rPr>
                <w:sz w:val="24"/>
                <w:szCs w:val="24"/>
              </w:rPr>
            </w:pPr>
            <w:r w:rsidRPr="0093771B">
              <w:rPr>
                <w:sz w:val="24"/>
                <w:szCs w:val="24"/>
              </w:rPr>
              <w:t>X</w:t>
            </w:r>
          </w:p>
        </w:tc>
        <w:tc>
          <w:tcPr>
            <w:tcW w:w="993" w:type="dxa"/>
          </w:tcPr>
          <w:p w:rsidR="00115969" w:rsidRPr="0093771B" w:rsidRDefault="00115969" w:rsidP="00EB357F">
            <w:pPr>
              <w:pStyle w:val="ConsPlusCell"/>
              <w:jc w:val="center"/>
              <w:rPr>
                <w:sz w:val="24"/>
                <w:szCs w:val="24"/>
              </w:rPr>
            </w:pPr>
            <w:r w:rsidRPr="0093771B">
              <w:rPr>
                <w:sz w:val="24"/>
                <w:szCs w:val="24"/>
              </w:rPr>
              <w:t>X</w:t>
            </w:r>
          </w:p>
        </w:tc>
        <w:tc>
          <w:tcPr>
            <w:tcW w:w="1558" w:type="dxa"/>
          </w:tcPr>
          <w:p w:rsidR="00115969" w:rsidRPr="0093771B" w:rsidRDefault="00115969" w:rsidP="00EB357F">
            <w:pPr>
              <w:pStyle w:val="ConsPlusCell"/>
              <w:jc w:val="center"/>
              <w:rPr>
                <w:sz w:val="24"/>
                <w:szCs w:val="24"/>
              </w:rPr>
            </w:pPr>
            <w:r w:rsidRPr="0093771B">
              <w:rPr>
                <w:sz w:val="24"/>
                <w:szCs w:val="24"/>
              </w:rPr>
              <w:t>X</w:t>
            </w:r>
          </w:p>
        </w:tc>
      </w:tr>
      <w:tr w:rsidR="00115969" w:rsidRPr="0093771B" w:rsidTr="00EB357F">
        <w:trPr>
          <w:trHeight w:val="200"/>
          <w:tblCellSpacing w:w="5" w:type="nil"/>
        </w:trPr>
        <w:tc>
          <w:tcPr>
            <w:tcW w:w="426"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Подпрограмма 2</w:t>
            </w:r>
          </w:p>
        </w:tc>
        <w:tc>
          <w:tcPr>
            <w:tcW w:w="2268" w:type="dxa"/>
          </w:tcPr>
          <w:p w:rsidR="00115969" w:rsidRPr="0093771B" w:rsidRDefault="00115969" w:rsidP="00EB357F">
            <w:pPr>
              <w:pStyle w:val="ConsPlusCell"/>
              <w:rPr>
                <w:sz w:val="24"/>
                <w:szCs w:val="24"/>
              </w:rPr>
            </w:pPr>
          </w:p>
        </w:tc>
        <w:tc>
          <w:tcPr>
            <w:tcW w:w="1417" w:type="dxa"/>
          </w:tcPr>
          <w:p w:rsidR="00115969" w:rsidRPr="0093771B" w:rsidRDefault="00115969" w:rsidP="00EB357F">
            <w:pPr>
              <w:pStyle w:val="ConsPlusCell"/>
              <w:jc w:val="center"/>
              <w:rPr>
                <w:sz w:val="24"/>
                <w:szCs w:val="24"/>
              </w:rPr>
            </w:pPr>
            <w:r w:rsidRPr="0093771B">
              <w:rPr>
                <w:sz w:val="24"/>
                <w:szCs w:val="24"/>
              </w:rPr>
              <w:t>X</w:t>
            </w:r>
          </w:p>
        </w:tc>
        <w:tc>
          <w:tcPr>
            <w:tcW w:w="993" w:type="dxa"/>
          </w:tcPr>
          <w:p w:rsidR="00115969" w:rsidRPr="0093771B" w:rsidRDefault="00115969" w:rsidP="00EB357F">
            <w:pPr>
              <w:pStyle w:val="ConsPlusCell"/>
              <w:jc w:val="center"/>
              <w:rPr>
                <w:sz w:val="24"/>
                <w:szCs w:val="24"/>
              </w:rPr>
            </w:pPr>
            <w:r w:rsidRPr="0093771B">
              <w:rPr>
                <w:sz w:val="24"/>
                <w:szCs w:val="24"/>
              </w:rPr>
              <w:t>X</w:t>
            </w:r>
          </w:p>
        </w:tc>
        <w:tc>
          <w:tcPr>
            <w:tcW w:w="1559" w:type="dxa"/>
          </w:tcPr>
          <w:p w:rsidR="00115969" w:rsidRPr="0093771B" w:rsidRDefault="00115969" w:rsidP="00EB357F">
            <w:pPr>
              <w:pStyle w:val="ConsPlusCell"/>
              <w:jc w:val="center"/>
              <w:rPr>
                <w:sz w:val="24"/>
                <w:szCs w:val="24"/>
              </w:rPr>
            </w:pPr>
            <w:r w:rsidRPr="0093771B">
              <w:rPr>
                <w:sz w:val="24"/>
                <w:szCs w:val="24"/>
              </w:rPr>
              <w:t>X</w:t>
            </w:r>
          </w:p>
        </w:tc>
        <w:tc>
          <w:tcPr>
            <w:tcW w:w="1843" w:type="dxa"/>
          </w:tcPr>
          <w:p w:rsidR="00115969" w:rsidRPr="0093771B" w:rsidRDefault="00115969" w:rsidP="00EB357F">
            <w:pPr>
              <w:pStyle w:val="ConsPlusCell"/>
              <w:jc w:val="center"/>
              <w:rPr>
                <w:sz w:val="24"/>
                <w:szCs w:val="24"/>
              </w:rPr>
            </w:pPr>
          </w:p>
        </w:tc>
        <w:tc>
          <w:tcPr>
            <w:tcW w:w="1700" w:type="dxa"/>
          </w:tcPr>
          <w:p w:rsidR="00115969" w:rsidRPr="0093771B" w:rsidRDefault="00115969" w:rsidP="00EB357F">
            <w:pPr>
              <w:pStyle w:val="ConsPlusCell"/>
              <w:rPr>
                <w:sz w:val="24"/>
                <w:szCs w:val="24"/>
              </w:rPr>
            </w:pPr>
          </w:p>
        </w:tc>
        <w:tc>
          <w:tcPr>
            <w:tcW w:w="993" w:type="dxa"/>
          </w:tcPr>
          <w:p w:rsidR="00115969" w:rsidRPr="0093771B" w:rsidRDefault="00115969" w:rsidP="00EB357F">
            <w:pPr>
              <w:pStyle w:val="ConsPlusCell"/>
              <w:rPr>
                <w:sz w:val="24"/>
                <w:szCs w:val="24"/>
              </w:rPr>
            </w:pPr>
          </w:p>
        </w:tc>
        <w:tc>
          <w:tcPr>
            <w:tcW w:w="1558"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426"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Основное</w:t>
            </w:r>
          </w:p>
          <w:p w:rsidR="00115969" w:rsidRPr="0093771B" w:rsidRDefault="00115969" w:rsidP="00EB357F">
            <w:pPr>
              <w:pStyle w:val="ConsPlusCell"/>
              <w:rPr>
                <w:sz w:val="24"/>
                <w:szCs w:val="24"/>
              </w:rPr>
            </w:pPr>
            <w:r w:rsidRPr="0093771B">
              <w:rPr>
                <w:sz w:val="24"/>
                <w:szCs w:val="24"/>
              </w:rPr>
              <w:t>мероприятие 2.1</w:t>
            </w:r>
          </w:p>
        </w:tc>
        <w:tc>
          <w:tcPr>
            <w:tcW w:w="2268" w:type="dxa"/>
          </w:tcPr>
          <w:p w:rsidR="00115969" w:rsidRPr="0093771B" w:rsidRDefault="00115969" w:rsidP="00EB357F">
            <w:pPr>
              <w:pStyle w:val="ConsPlusCell"/>
              <w:rPr>
                <w:sz w:val="24"/>
                <w:szCs w:val="24"/>
              </w:rPr>
            </w:pPr>
          </w:p>
        </w:tc>
        <w:tc>
          <w:tcPr>
            <w:tcW w:w="1417" w:type="dxa"/>
          </w:tcPr>
          <w:p w:rsidR="00115969" w:rsidRPr="0093771B" w:rsidRDefault="00115969" w:rsidP="00EB357F">
            <w:pPr>
              <w:pStyle w:val="ConsPlusCell"/>
              <w:jc w:val="center"/>
              <w:rPr>
                <w:sz w:val="24"/>
                <w:szCs w:val="24"/>
              </w:rPr>
            </w:pPr>
          </w:p>
        </w:tc>
        <w:tc>
          <w:tcPr>
            <w:tcW w:w="993" w:type="dxa"/>
          </w:tcPr>
          <w:p w:rsidR="00115969" w:rsidRPr="0093771B" w:rsidRDefault="00115969" w:rsidP="00EB357F">
            <w:pPr>
              <w:pStyle w:val="ConsPlusCell"/>
              <w:jc w:val="center"/>
              <w:rPr>
                <w:sz w:val="24"/>
                <w:szCs w:val="24"/>
              </w:rPr>
            </w:pPr>
          </w:p>
        </w:tc>
        <w:tc>
          <w:tcPr>
            <w:tcW w:w="1559" w:type="dxa"/>
          </w:tcPr>
          <w:p w:rsidR="00115969" w:rsidRPr="0093771B" w:rsidRDefault="00115969" w:rsidP="00EB357F">
            <w:pPr>
              <w:pStyle w:val="ConsPlusCell"/>
              <w:jc w:val="center"/>
              <w:rPr>
                <w:sz w:val="24"/>
                <w:szCs w:val="24"/>
              </w:rPr>
            </w:pPr>
          </w:p>
        </w:tc>
        <w:tc>
          <w:tcPr>
            <w:tcW w:w="1843" w:type="dxa"/>
          </w:tcPr>
          <w:p w:rsidR="00115969" w:rsidRPr="0093771B" w:rsidRDefault="00115969" w:rsidP="00EB357F">
            <w:pPr>
              <w:pStyle w:val="ConsPlusCell"/>
              <w:jc w:val="center"/>
              <w:rPr>
                <w:sz w:val="24"/>
                <w:szCs w:val="24"/>
              </w:rPr>
            </w:pPr>
          </w:p>
        </w:tc>
        <w:tc>
          <w:tcPr>
            <w:tcW w:w="1700" w:type="dxa"/>
          </w:tcPr>
          <w:p w:rsidR="00115969" w:rsidRPr="0093771B" w:rsidRDefault="00115969" w:rsidP="00EB357F">
            <w:pPr>
              <w:pStyle w:val="ConsPlusCell"/>
              <w:jc w:val="center"/>
              <w:rPr>
                <w:sz w:val="24"/>
                <w:szCs w:val="24"/>
              </w:rPr>
            </w:pPr>
          </w:p>
        </w:tc>
        <w:tc>
          <w:tcPr>
            <w:tcW w:w="993" w:type="dxa"/>
          </w:tcPr>
          <w:p w:rsidR="00115969" w:rsidRPr="0093771B" w:rsidRDefault="00115969" w:rsidP="00EB357F">
            <w:pPr>
              <w:pStyle w:val="ConsPlusCell"/>
              <w:jc w:val="center"/>
              <w:rPr>
                <w:sz w:val="24"/>
                <w:szCs w:val="24"/>
              </w:rPr>
            </w:pPr>
          </w:p>
        </w:tc>
        <w:tc>
          <w:tcPr>
            <w:tcW w:w="1558" w:type="dxa"/>
          </w:tcPr>
          <w:p w:rsidR="00115969" w:rsidRPr="0093771B" w:rsidRDefault="00115969" w:rsidP="00EB357F">
            <w:pPr>
              <w:pStyle w:val="ConsPlusCell"/>
              <w:jc w:val="center"/>
              <w:rPr>
                <w:sz w:val="24"/>
                <w:szCs w:val="24"/>
              </w:rPr>
            </w:pPr>
          </w:p>
        </w:tc>
      </w:tr>
      <w:tr w:rsidR="00115969" w:rsidRPr="0093771B" w:rsidTr="00EB357F">
        <w:trPr>
          <w:trHeight w:val="251"/>
          <w:tblCellSpacing w:w="5" w:type="nil"/>
        </w:trPr>
        <w:tc>
          <w:tcPr>
            <w:tcW w:w="426"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Мероприятие 2.1.1</w:t>
            </w:r>
          </w:p>
        </w:tc>
        <w:tc>
          <w:tcPr>
            <w:tcW w:w="2268" w:type="dxa"/>
          </w:tcPr>
          <w:p w:rsidR="00115969" w:rsidRPr="0093771B" w:rsidRDefault="00115969" w:rsidP="00EB357F">
            <w:pPr>
              <w:pStyle w:val="ConsPlusCell"/>
              <w:rPr>
                <w:sz w:val="24"/>
                <w:szCs w:val="24"/>
              </w:rPr>
            </w:pPr>
          </w:p>
        </w:tc>
        <w:tc>
          <w:tcPr>
            <w:tcW w:w="1417" w:type="dxa"/>
          </w:tcPr>
          <w:p w:rsidR="00115969" w:rsidRPr="0093771B" w:rsidRDefault="00115969" w:rsidP="00EB357F">
            <w:pPr>
              <w:pStyle w:val="ConsPlusCell"/>
              <w:jc w:val="center"/>
              <w:rPr>
                <w:sz w:val="24"/>
                <w:szCs w:val="24"/>
              </w:rPr>
            </w:pPr>
          </w:p>
        </w:tc>
        <w:tc>
          <w:tcPr>
            <w:tcW w:w="993" w:type="dxa"/>
          </w:tcPr>
          <w:p w:rsidR="00115969" w:rsidRPr="0093771B" w:rsidRDefault="00115969" w:rsidP="00EB357F">
            <w:pPr>
              <w:pStyle w:val="ConsPlusCell"/>
              <w:jc w:val="center"/>
              <w:rPr>
                <w:sz w:val="24"/>
                <w:szCs w:val="24"/>
              </w:rPr>
            </w:pPr>
          </w:p>
        </w:tc>
        <w:tc>
          <w:tcPr>
            <w:tcW w:w="1559" w:type="dxa"/>
          </w:tcPr>
          <w:p w:rsidR="00115969" w:rsidRPr="0093771B" w:rsidRDefault="00115969" w:rsidP="00EB357F">
            <w:pPr>
              <w:pStyle w:val="ConsPlusCell"/>
              <w:jc w:val="center"/>
              <w:rPr>
                <w:sz w:val="24"/>
                <w:szCs w:val="24"/>
              </w:rPr>
            </w:pPr>
          </w:p>
        </w:tc>
        <w:tc>
          <w:tcPr>
            <w:tcW w:w="1843" w:type="dxa"/>
          </w:tcPr>
          <w:p w:rsidR="00115969" w:rsidRPr="0093771B" w:rsidRDefault="00115969" w:rsidP="00EB357F">
            <w:pPr>
              <w:pStyle w:val="ConsPlusCell"/>
              <w:jc w:val="center"/>
              <w:rPr>
                <w:sz w:val="24"/>
                <w:szCs w:val="24"/>
              </w:rPr>
            </w:pPr>
          </w:p>
        </w:tc>
        <w:tc>
          <w:tcPr>
            <w:tcW w:w="1700" w:type="dxa"/>
          </w:tcPr>
          <w:p w:rsidR="00115969" w:rsidRPr="0093771B" w:rsidRDefault="00115969" w:rsidP="00EB357F">
            <w:pPr>
              <w:pStyle w:val="ConsPlusCell"/>
              <w:jc w:val="center"/>
              <w:rPr>
                <w:sz w:val="24"/>
                <w:szCs w:val="24"/>
              </w:rPr>
            </w:pPr>
          </w:p>
        </w:tc>
        <w:tc>
          <w:tcPr>
            <w:tcW w:w="993" w:type="dxa"/>
          </w:tcPr>
          <w:p w:rsidR="00115969" w:rsidRPr="0093771B" w:rsidRDefault="00115969" w:rsidP="00EB357F">
            <w:pPr>
              <w:pStyle w:val="ConsPlusCell"/>
              <w:jc w:val="center"/>
              <w:rPr>
                <w:sz w:val="24"/>
                <w:szCs w:val="24"/>
              </w:rPr>
            </w:pPr>
          </w:p>
        </w:tc>
        <w:tc>
          <w:tcPr>
            <w:tcW w:w="1558"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426"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Мероприятие 2.1.2</w:t>
            </w:r>
          </w:p>
        </w:tc>
        <w:tc>
          <w:tcPr>
            <w:tcW w:w="2268" w:type="dxa"/>
          </w:tcPr>
          <w:p w:rsidR="00115969" w:rsidRPr="0093771B" w:rsidRDefault="00115969" w:rsidP="00EB357F">
            <w:pPr>
              <w:pStyle w:val="ConsPlusCell"/>
              <w:rPr>
                <w:sz w:val="24"/>
                <w:szCs w:val="24"/>
              </w:rPr>
            </w:pPr>
          </w:p>
        </w:tc>
        <w:tc>
          <w:tcPr>
            <w:tcW w:w="1417" w:type="dxa"/>
          </w:tcPr>
          <w:p w:rsidR="00115969" w:rsidRPr="0093771B" w:rsidRDefault="00115969" w:rsidP="00EB357F">
            <w:pPr>
              <w:pStyle w:val="ConsPlusCell"/>
              <w:jc w:val="center"/>
              <w:rPr>
                <w:sz w:val="24"/>
                <w:szCs w:val="24"/>
              </w:rPr>
            </w:pPr>
          </w:p>
        </w:tc>
        <w:tc>
          <w:tcPr>
            <w:tcW w:w="993" w:type="dxa"/>
          </w:tcPr>
          <w:p w:rsidR="00115969" w:rsidRPr="0093771B" w:rsidRDefault="00115969" w:rsidP="00EB357F">
            <w:pPr>
              <w:pStyle w:val="ConsPlusCell"/>
              <w:jc w:val="center"/>
              <w:rPr>
                <w:sz w:val="24"/>
                <w:szCs w:val="24"/>
              </w:rPr>
            </w:pPr>
          </w:p>
        </w:tc>
        <w:tc>
          <w:tcPr>
            <w:tcW w:w="1559" w:type="dxa"/>
          </w:tcPr>
          <w:p w:rsidR="00115969" w:rsidRPr="0093771B" w:rsidRDefault="00115969" w:rsidP="00EB357F">
            <w:pPr>
              <w:pStyle w:val="ConsPlusCell"/>
              <w:jc w:val="center"/>
              <w:rPr>
                <w:sz w:val="24"/>
                <w:szCs w:val="24"/>
              </w:rPr>
            </w:pPr>
          </w:p>
        </w:tc>
        <w:tc>
          <w:tcPr>
            <w:tcW w:w="1843" w:type="dxa"/>
          </w:tcPr>
          <w:p w:rsidR="00115969" w:rsidRPr="0093771B" w:rsidRDefault="00115969" w:rsidP="00EB357F">
            <w:pPr>
              <w:pStyle w:val="ConsPlusCell"/>
              <w:jc w:val="center"/>
              <w:rPr>
                <w:sz w:val="24"/>
                <w:szCs w:val="24"/>
              </w:rPr>
            </w:pPr>
          </w:p>
        </w:tc>
        <w:tc>
          <w:tcPr>
            <w:tcW w:w="1700" w:type="dxa"/>
          </w:tcPr>
          <w:p w:rsidR="00115969" w:rsidRPr="0093771B" w:rsidRDefault="00115969" w:rsidP="00EB357F">
            <w:pPr>
              <w:pStyle w:val="ConsPlusCell"/>
              <w:jc w:val="center"/>
              <w:rPr>
                <w:sz w:val="24"/>
                <w:szCs w:val="24"/>
              </w:rPr>
            </w:pPr>
          </w:p>
        </w:tc>
        <w:tc>
          <w:tcPr>
            <w:tcW w:w="993" w:type="dxa"/>
          </w:tcPr>
          <w:p w:rsidR="00115969" w:rsidRPr="0093771B" w:rsidRDefault="00115969" w:rsidP="00EB357F">
            <w:pPr>
              <w:pStyle w:val="ConsPlusCell"/>
              <w:jc w:val="center"/>
              <w:rPr>
                <w:sz w:val="24"/>
                <w:szCs w:val="24"/>
              </w:rPr>
            </w:pPr>
          </w:p>
        </w:tc>
        <w:tc>
          <w:tcPr>
            <w:tcW w:w="1558"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426"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 xml:space="preserve">Контрольное событие  </w:t>
            </w:r>
            <w:r>
              <w:rPr>
                <w:sz w:val="24"/>
                <w:szCs w:val="24"/>
              </w:rPr>
              <w:t>муниципаль</w:t>
            </w:r>
            <w:r w:rsidRPr="0093771B">
              <w:rPr>
                <w:sz w:val="24"/>
                <w:szCs w:val="24"/>
              </w:rPr>
              <w:t>ной программы 2.1</w:t>
            </w:r>
          </w:p>
        </w:tc>
        <w:tc>
          <w:tcPr>
            <w:tcW w:w="2268" w:type="dxa"/>
          </w:tcPr>
          <w:p w:rsidR="00115969" w:rsidRPr="0093771B" w:rsidRDefault="00115969" w:rsidP="00EB357F">
            <w:pPr>
              <w:pStyle w:val="ConsPlusCell"/>
              <w:rPr>
                <w:sz w:val="24"/>
                <w:szCs w:val="24"/>
              </w:rPr>
            </w:pPr>
          </w:p>
        </w:tc>
        <w:tc>
          <w:tcPr>
            <w:tcW w:w="1417" w:type="dxa"/>
          </w:tcPr>
          <w:p w:rsidR="00115969" w:rsidRPr="0093771B" w:rsidRDefault="00115969" w:rsidP="00EB357F">
            <w:pPr>
              <w:pStyle w:val="ConsPlusCell"/>
              <w:jc w:val="center"/>
              <w:rPr>
                <w:sz w:val="24"/>
                <w:szCs w:val="24"/>
              </w:rPr>
            </w:pPr>
          </w:p>
        </w:tc>
        <w:tc>
          <w:tcPr>
            <w:tcW w:w="993" w:type="dxa"/>
          </w:tcPr>
          <w:p w:rsidR="00115969" w:rsidRPr="0093771B" w:rsidRDefault="00115969" w:rsidP="00EB357F">
            <w:pPr>
              <w:pStyle w:val="ConsPlusCell"/>
              <w:jc w:val="center"/>
              <w:rPr>
                <w:sz w:val="24"/>
                <w:szCs w:val="24"/>
              </w:rPr>
            </w:pPr>
            <w:r w:rsidRPr="0093771B">
              <w:rPr>
                <w:sz w:val="24"/>
                <w:szCs w:val="24"/>
              </w:rPr>
              <w:t>X</w:t>
            </w:r>
          </w:p>
        </w:tc>
        <w:tc>
          <w:tcPr>
            <w:tcW w:w="1559" w:type="dxa"/>
          </w:tcPr>
          <w:p w:rsidR="00115969" w:rsidRPr="0093771B" w:rsidRDefault="00115969" w:rsidP="00EB357F">
            <w:pPr>
              <w:pStyle w:val="ConsPlusCell"/>
              <w:jc w:val="center"/>
              <w:rPr>
                <w:sz w:val="24"/>
                <w:szCs w:val="24"/>
              </w:rPr>
            </w:pPr>
          </w:p>
        </w:tc>
        <w:tc>
          <w:tcPr>
            <w:tcW w:w="1843" w:type="dxa"/>
          </w:tcPr>
          <w:p w:rsidR="00115969" w:rsidRPr="0093771B" w:rsidRDefault="00115969" w:rsidP="00EB357F">
            <w:pPr>
              <w:pStyle w:val="ConsPlusCell"/>
              <w:jc w:val="center"/>
              <w:rPr>
                <w:sz w:val="24"/>
                <w:szCs w:val="24"/>
              </w:rPr>
            </w:pPr>
            <w:r w:rsidRPr="0093771B">
              <w:rPr>
                <w:sz w:val="24"/>
                <w:szCs w:val="24"/>
              </w:rPr>
              <w:t>X</w:t>
            </w:r>
          </w:p>
        </w:tc>
        <w:tc>
          <w:tcPr>
            <w:tcW w:w="1700" w:type="dxa"/>
          </w:tcPr>
          <w:p w:rsidR="00115969" w:rsidRPr="0093771B" w:rsidRDefault="00115969" w:rsidP="00EB357F">
            <w:pPr>
              <w:pStyle w:val="ConsPlusCell"/>
              <w:jc w:val="center"/>
              <w:rPr>
                <w:sz w:val="24"/>
                <w:szCs w:val="24"/>
              </w:rPr>
            </w:pPr>
            <w:r w:rsidRPr="0093771B">
              <w:rPr>
                <w:sz w:val="24"/>
                <w:szCs w:val="24"/>
              </w:rPr>
              <w:t>X</w:t>
            </w:r>
          </w:p>
        </w:tc>
        <w:tc>
          <w:tcPr>
            <w:tcW w:w="993" w:type="dxa"/>
          </w:tcPr>
          <w:p w:rsidR="00115969" w:rsidRPr="0093771B" w:rsidRDefault="00115969" w:rsidP="00EB357F">
            <w:pPr>
              <w:pStyle w:val="ConsPlusCell"/>
              <w:jc w:val="center"/>
              <w:rPr>
                <w:sz w:val="24"/>
                <w:szCs w:val="24"/>
              </w:rPr>
            </w:pPr>
            <w:r w:rsidRPr="0093771B">
              <w:rPr>
                <w:sz w:val="24"/>
                <w:szCs w:val="24"/>
              </w:rPr>
              <w:t>X</w:t>
            </w:r>
          </w:p>
        </w:tc>
        <w:tc>
          <w:tcPr>
            <w:tcW w:w="1558" w:type="dxa"/>
          </w:tcPr>
          <w:p w:rsidR="00115969" w:rsidRPr="0093771B" w:rsidRDefault="00115969" w:rsidP="00EB357F">
            <w:pPr>
              <w:pStyle w:val="ConsPlusCell"/>
              <w:jc w:val="center"/>
              <w:rPr>
                <w:sz w:val="24"/>
                <w:szCs w:val="24"/>
              </w:rPr>
            </w:pPr>
            <w:r w:rsidRPr="0093771B">
              <w:rPr>
                <w:sz w:val="24"/>
                <w:szCs w:val="24"/>
              </w:rPr>
              <w:t>X</w:t>
            </w:r>
          </w:p>
        </w:tc>
      </w:tr>
      <w:tr w:rsidR="00115969" w:rsidRPr="0093771B" w:rsidTr="00EB357F">
        <w:trPr>
          <w:tblCellSpacing w:w="5" w:type="nil"/>
        </w:trPr>
        <w:tc>
          <w:tcPr>
            <w:tcW w:w="426" w:type="dxa"/>
          </w:tcPr>
          <w:p w:rsidR="00115969" w:rsidRPr="0093771B" w:rsidRDefault="00115969" w:rsidP="00EB357F">
            <w:pPr>
              <w:pStyle w:val="ConsPlusCell"/>
              <w:rPr>
                <w:sz w:val="24"/>
                <w:szCs w:val="24"/>
              </w:rPr>
            </w:pPr>
          </w:p>
        </w:tc>
        <w:tc>
          <w:tcPr>
            <w:tcW w:w="3119" w:type="dxa"/>
          </w:tcPr>
          <w:p w:rsidR="00115969" w:rsidRPr="0093771B" w:rsidRDefault="00115969" w:rsidP="00EB357F">
            <w:pPr>
              <w:pStyle w:val="ConsPlusCell"/>
              <w:rPr>
                <w:sz w:val="24"/>
                <w:szCs w:val="24"/>
              </w:rPr>
            </w:pPr>
            <w:r w:rsidRPr="0093771B">
              <w:rPr>
                <w:sz w:val="24"/>
                <w:szCs w:val="24"/>
              </w:rPr>
              <w:t>...</w:t>
            </w:r>
          </w:p>
        </w:tc>
        <w:tc>
          <w:tcPr>
            <w:tcW w:w="2268" w:type="dxa"/>
          </w:tcPr>
          <w:p w:rsidR="00115969" w:rsidRPr="0093771B" w:rsidRDefault="00115969" w:rsidP="00EB357F">
            <w:pPr>
              <w:pStyle w:val="ConsPlusCell"/>
              <w:rPr>
                <w:sz w:val="24"/>
                <w:szCs w:val="24"/>
              </w:rPr>
            </w:pPr>
          </w:p>
        </w:tc>
        <w:tc>
          <w:tcPr>
            <w:tcW w:w="1417" w:type="dxa"/>
          </w:tcPr>
          <w:p w:rsidR="00115969" w:rsidRPr="0093771B" w:rsidRDefault="00115969" w:rsidP="00EB357F">
            <w:pPr>
              <w:pStyle w:val="ConsPlusCell"/>
              <w:rPr>
                <w:sz w:val="24"/>
                <w:szCs w:val="24"/>
              </w:rPr>
            </w:pPr>
          </w:p>
        </w:tc>
        <w:tc>
          <w:tcPr>
            <w:tcW w:w="993" w:type="dxa"/>
          </w:tcPr>
          <w:p w:rsidR="00115969" w:rsidRPr="0093771B" w:rsidRDefault="00115969" w:rsidP="00EB357F">
            <w:pPr>
              <w:pStyle w:val="ConsPlusCell"/>
              <w:rPr>
                <w:sz w:val="24"/>
                <w:szCs w:val="24"/>
              </w:rPr>
            </w:pPr>
          </w:p>
        </w:tc>
        <w:tc>
          <w:tcPr>
            <w:tcW w:w="1559" w:type="dxa"/>
          </w:tcPr>
          <w:p w:rsidR="00115969" w:rsidRPr="0093771B" w:rsidRDefault="00115969" w:rsidP="00EB357F">
            <w:pPr>
              <w:pStyle w:val="ConsPlusCell"/>
              <w:rPr>
                <w:sz w:val="24"/>
                <w:szCs w:val="24"/>
              </w:rPr>
            </w:pPr>
          </w:p>
        </w:tc>
        <w:tc>
          <w:tcPr>
            <w:tcW w:w="1843" w:type="dxa"/>
          </w:tcPr>
          <w:p w:rsidR="00115969" w:rsidRPr="0093771B" w:rsidRDefault="00115969" w:rsidP="00EB357F">
            <w:pPr>
              <w:pStyle w:val="ConsPlusCell"/>
              <w:rPr>
                <w:sz w:val="24"/>
                <w:szCs w:val="24"/>
              </w:rPr>
            </w:pPr>
          </w:p>
        </w:tc>
        <w:tc>
          <w:tcPr>
            <w:tcW w:w="1700" w:type="dxa"/>
          </w:tcPr>
          <w:p w:rsidR="00115969" w:rsidRPr="0093771B" w:rsidRDefault="00115969" w:rsidP="00EB357F">
            <w:pPr>
              <w:pStyle w:val="ConsPlusCell"/>
              <w:rPr>
                <w:sz w:val="24"/>
                <w:szCs w:val="24"/>
              </w:rPr>
            </w:pPr>
          </w:p>
        </w:tc>
        <w:tc>
          <w:tcPr>
            <w:tcW w:w="993" w:type="dxa"/>
          </w:tcPr>
          <w:p w:rsidR="00115969" w:rsidRPr="0093771B" w:rsidRDefault="00115969" w:rsidP="00EB357F">
            <w:pPr>
              <w:pStyle w:val="ConsPlusCell"/>
              <w:rPr>
                <w:sz w:val="24"/>
                <w:szCs w:val="24"/>
              </w:rPr>
            </w:pPr>
          </w:p>
        </w:tc>
        <w:tc>
          <w:tcPr>
            <w:tcW w:w="1558"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426" w:type="dxa"/>
            <w:vMerge w:val="restart"/>
          </w:tcPr>
          <w:p w:rsidR="00115969" w:rsidRPr="0093771B" w:rsidRDefault="00115969" w:rsidP="00EB357F">
            <w:pPr>
              <w:pStyle w:val="ConsPlusCell"/>
              <w:rPr>
                <w:sz w:val="24"/>
                <w:szCs w:val="24"/>
              </w:rPr>
            </w:pPr>
          </w:p>
        </w:tc>
        <w:tc>
          <w:tcPr>
            <w:tcW w:w="3119" w:type="dxa"/>
            <w:vMerge w:val="restart"/>
          </w:tcPr>
          <w:p w:rsidR="00115969" w:rsidRPr="0093771B" w:rsidRDefault="00115969" w:rsidP="00EB357F">
            <w:pPr>
              <w:pStyle w:val="ConsPlusCell"/>
              <w:rPr>
                <w:sz w:val="24"/>
                <w:szCs w:val="24"/>
              </w:rPr>
            </w:pPr>
            <w:r w:rsidRPr="0093771B">
              <w:rPr>
                <w:sz w:val="24"/>
                <w:szCs w:val="24"/>
              </w:rPr>
              <w:t xml:space="preserve">Итого по </w:t>
            </w:r>
            <w:r>
              <w:rPr>
                <w:sz w:val="24"/>
                <w:szCs w:val="24"/>
              </w:rPr>
              <w:t>муниципаль</w:t>
            </w:r>
            <w:r w:rsidRPr="0093771B">
              <w:rPr>
                <w:sz w:val="24"/>
                <w:szCs w:val="24"/>
              </w:rPr>
              <w:t xml:space="preserve">ной  </w:t>
            </w:r>
            <w:r w:rsidRPr="0093771B">
              <w:rPr>
                <w:sz w:val="24"/>
                <w:szCs w:val="24"/>
              </w:rPr>
              <w:br/>
              <w:t>программе</w:t>
            </w:r>
          </w:p>
        </w:tc>
        <w:tc>
          <w:tcPr>
            <w:tcW w:w="2268" w:type="dxa"/>
          </w:tcPr>
          <w:p w:rsidR="00115969" w:rsidRPr="0093771B" w:rsidRDefault="00115969" w:rsidP="00EB357F">
            <w:pPr>
              <w:pStyle w:val="ConsPlusCell"/>
              <w:jc w:val="center"/>
              <w:rPr>
                <w:sz w:val="24"/>
                <w:szCs w:val="24"/>
              </w:rPr>
            </w:pPr>
            <w:r w:rsidRPr="0093771B">
              <w:rPr>
                <w:sz w:val="24"/>
                <w:szCs w:val="24"/>
              </w:rPr>
              <w:t>X</w:t>
            </w:r>
          </w:p>
        </w:tc>
        <w:tc>
          <w:tcPr>
            <w:tcW w:w="1417" w:type="dxa"/>
          </w:tcPr>
          <w:p w:rsidR="00115969" w:rsidRPr="0093771B" w:rsidRDefault="00115969" w:rsidP="00EB357F">
            <w:pPr>
              <w:pStyle w:val="ConsPlusCell"/>
              <w:jc w:val="center"/>
              <w:rPr>
                <w:sz w:val="24"/>
                <w:szCs w:val="24"/>
              </w:rPr>
            </w:pPr>
            <w:r w:rsidRPr="0093771B">
              <w:rPr>
                <w:sz w:val="24"/>
                <w:szCs w:val="24"/>
              </w:rPr>
              <w:t>X</w:t>
            </w:r>
          </w:p>
        </w:tc>
        <w:tc>
          <w:tcPr>
            <w:tcW w:w="993" w:type="dxa"/>
          </w:tcPr>
          <w:p w:rsidR="00115969" w:rsidRPr="0093771B" w:rsidRDefault="00115969" w:rsidP="00EB357F">
            <w:pPr>
              <w:pStyle w:val="ConsPlusCell"/>
              <w:jc w:val="center"/>
              <w:rPr>
                <w:sz w:val="24"/>
                <w:szCs w:val="24"/>
              </w:rPr>
            </w:pPr>
            <w:r w:rsidRPr="0093771B">
              <w:rPr>
                <w:sz w:val="24"/>
                <w:szCs w:val="24"/>
              </w:rPr>
              <w:t>X</w:t>
            </w:r>
          </w:p>
        </w:tc>
        <w:tc>
          <w:tcPr>
            <w:tcW w:w="1559" w:type="dxa"/>
          </w:tcPr>
          <w:p w:rsidR="00115969" w:rsidRPr="0093771B" w:rsidRDefault="00115969" w:rsidP="00EB357F">
            <w:pPr>
              <w:pStyle w:val="ConsPlusCell"/>
              <w:jc w:val="center"/>
              <w:rPr>
                <w:sz w:val="24"/>
                <w:szCs w:val="24"/>
              </w:rPr>
            </w:pPr>
            <w:r w:rsidRPr="0093771B">
              <w:rPr>
                <w:sz w:val="24"/>
                <w:szCs w:val="24"/>
              </w:rPr>
              <w:t>X</w:t>
            </w:r>
          </w:p>
        </w:tc>
        <w:tc>
          <w:tcPr>
            <w:tcW w:w="1843" w:type="dxa"/>
          </w:tcPr>
          <w:p w:rsidR="00115969" w:rsidRPr="0093771B" w:rsidRDefault="00115969" w:rsidP="00EB357F">
            <w:pPr>
              <w:pStyle w:val="ConsPlusCell"/>
              <w:rPr>
                <w:sz w:val="24"/>
                <w:szCs w:val="24"/>
              </w:rPr>
            </w:pPr>
          </w:p>
        </w:tc>
        <w:tc>
          <w:tcPr>
            <w:tcW w:w="1700" w:type="dxa"/>
          </w:tcPr>
          <w:p w:rsidR="00115969" w:rsidRPr="0093771B" w:rsidRDefault="00115969" w:rsidP="00EB357F">
            <w:pPr>
              <w:pStyle w:val="ConsPlusCell"/>
              <w:rPr>
                <w:sz w:val="24"/>
                <w:szCs w:val="24"/>
              </w:rPr>
            </w:pPr>
          </w:p>
        </w:tc>
        <w:tc>
          <w:tcPr>
            <w:tcW w:w="993" w:type="dxa"/>
          </w:tcPr>
          <w:p w:rsidR="00115969" w:rsidRPr="0093771B" w:rsidRDefault="00115969" w:rsidP="00EB357F">
            <w:pPr>
              <w:pStyle w:val="ConsPlusCell"/>
              <w:rPr>
                <w:sz w:val="24"/>
                <w:szCs w:val="24"/>
              </w:rPr>
            </w:pPr>
          </w:p>
        </w:tc>
        <w:tc>
          <w:tcPr>
            <w:tcW w:w="1558" w:type="dxa"/>
          </w:tcPr>
          <w:p w:rsidR="00115969" w:rsidRPr="0093771B" w:rsidRDefault="00115969" w:rsidP="00EB357F">
            <w:pPr>
              <w:pStyle w:val="ConsPlusCell"/>
              <w:rPr>
                <w:sz w:val="24"/>
                <w:szCs w:val="24"/>
              </w:rPr>
            </w:pPr>
          </w:p>
        </w:tc>
      </w:tr>
      <w:tr w:rsidR="00115969" w:rsidRPr="0093771B" w:rsidTr="00EB357F">
        <w:trPr>
          <w:tblCellSpacing w:w="5" w:type="nil"/>
        </w:trPr>
        <w:tc>
          <w:tcPr>
            <w:tcW w:w="426" w:type="dxa"/>
            <w:vMerge/>
          </w:tcPr>
          <w:p w:rsidR="00115969" w:rsidRPr="0093771B" w:rsidRDefault="00115969" w:rsidP="00EB357F">
            <w:pPr>
              <w:pStyle w:val="ConsPlusCell"/>
              <w:rPr>
                <w:sz w:val="24"/>
                <w:szCs w:val="24"/>
              </w:rPr>
            </w:pPr>
          </w:p>
        </w:tc>
        <w:tc>
          <w:tcPr>
            <w:tcW w:w="3119" w:type="dxa"/>
            <w:vMerge/>
          </w:tcPr>
          <w:p w:rsidR="00115969" w:rsidRPr="0093771B" w:rsidRDefault="00115969" w:rsidP="00EB357F">
            <w:pPr>
              <w:pStyle w:val="ConsPlusCell"/>
              <w:rPr>
                <w:sz w:val="24"/>
                <w:szCs w:val="24"/>
              </w:rPr>
            </w:pPr>
          </w:p>
        </w:tc>
        <w:tc>
          <w:tcPr>
            <w:tcW w:w="2268" w:type="dxa"/>
          </w:tcPr>
          <w:p w:rsidR="00115969" w:rsidRPr="0093771B" w:rsidRDefault="00115969" w:rsidP="00EB357F">
            <w:pPr>
              <w:pStyle w:val="ConsPlusCell"/>
              <w:rPr>
                <w:sz w:val="24"/>
                <w:szCs w:val="24"/>
              </w:rPr>
            </w:pPr>
            <w:r w:rsidRPr="0093771B">
              <w:rPr>
                <w:sz w:val="24"/>
                <w:szCs w:val="24"/>
              </w:rPr>
              <w:t xml:space="preserve">ответственный исполнитель </w:t>
            </w:r>
            <w:r>
              <w:rPr>
                <w:sz w:val="24"/>
                <w:szCs w:val="24"/>
              </w:rPr>
              <w:t>муниципаль</w:t>
            </w:r>
            <w:r w:rsidRPr="0093771B">
              <w:rPr>
                <w:sz w:val="24"/>
                <w:szCs w:val="24"/>
              </w:rPr>
              <w:t>ной программы</w:t>
            </w:r>
          </w:p>
        </w:tc>
        <w:tc>
          <w:tcPr>
            <w:tcW w:w="1417" w:type="dxa"/>
          </w:tcPr>
          <w:p w:rsidR="00115969" w:rsidRPr="0093771B" w:rsidRDefault="00115969" w:rsidP="00EB357F">
            <w:pPr>
              <w:pStyle w:val="ConsPlusCell"/>
              <w:jc w:val="center"/>
              <w:rPr>
                <w:sz w:val="24"/>
                <w:szCs w:val="24"/>
              </w:rPr>
            </w:pPr>
            <w:r w:rsidRPr="0093771B">
              <w:rPr>
                <w:sz w:val="24"/>
                <w:szCs w:val="24"/>
              </w:rPr>
              <w:t>X</w:t>
            </w:r>
          </w:p>
        </w:tc>
        <w:tc>
          <w:tcPr>
            <w:tcW w:w="993" w:type="dxa"/>
          </w:tcPr>
          <w:p w:rsidR="00115969" w:rsidRPr="0093771B" w:rsidRDefault="00115969" w:rsidP="00EB357F">
            <w:pPr>
              <w:pStyle w:val="ConsPlusCell"/>
              <w:jc w:val="center"/>
              <w:rPr>
                <w:sz w:val="24"/>
                <w:szCs w:val="24"/>
              </w:rPr>
            </w:pPr>
            <w:r w:rsidRPr="0093771B">
              <w:rPr>
                <w:sz w:val="24"/>
                <w:szCs w:val="24"/>
              </w:rPr>
              <w:t>X</w:t>
            </w:r>
          </w:p>
        </w:tc>
        <w:tc>
          <w:tcPr>
            <w:tcW w:w="1559" w:type="dxa"/>
          </w:tcPr>
          <w:p w:rsidR="00115969" w:rsidRPr="0093771B" w:rsidRDefault="00115969" w:rsidP="00EB357F">
            <w:pPr>
              <w:pStyle w:val="ConsPlusCell"/>
              <w:jc w:val="center"/>
              <w:rPr>
                <w:sz w:val="24"/>
                <w:szCs w:val="24"/>
              </w:rPr>
            </w:pPr>
            <w:r w:rsidRPr="0093771B">
              <w:rPr>
                <w:sz w:val="24"/>
                <w:szCs w:val="24"/>
              </w:rPr>
              <w:t>X</w:t>
            </w:r>
          </w:p>
        </w:tc>
        <w:tc>
          <w:tcPr>
            <w:tcW w:w="1843" w:type="dxa"/>
          </w:tcPr>
          <w:p w:rsidR="00115969" w:rsidRPr="0093771B" w:rsidRDefault="00115969" w:rsidP="00EB357F">
            <w:pPr>
              <w:pStyle w:val="ConsPlusCell"/>
              <w:rPr>
                <w:sz w:val="24"/>
                <w:szCs w:val="24"/>
              </w:rPr>
            </w:pPr>
          </w:p>
        </w:tc>
        <w:tc>
          <w:tcPr>
            <w:tcW w:w="1700" w:type="dxa"/>
          </w:tcPr>
          <w:p w:rsidR="00115969" w:rsidRPr="0093771B" w:rsidRDefault="00115969" w:rsidP="00EB357F">
            <w:pPr>
              <w:pStyle w:val="ConsPlusCell"/>
              <w:rPr>
                <w:sz w:val="24"/>
                <w:szCs w:val="24"/>
              </w:rPr>
            </w:pPr>
          </w:p>
        </w:tc>
        <w:tc>
          <w:tcPr>
            <w:tcW w:w="993" w:type="dxa"/>
          </w:tcPr>
          <w:p w:rsidR="00115969" w:rsidRPr="0093771B" w:rsidRDefault="00115969" w:rsidP="00EB357F">
            <w:pPr>
              <w:pStyle w:val="ConsPlusCell"/>
              <w:rPr>
                <w:sz w:val="24"/>
                <w:szCs w:val="24"/>
              </w:rPr>
            </w:pPr>
          </w:p>
        </w:tc>
        <w:tc>
          <w:tcPr>
            <w:tcW w:w="1558" w:type="dxa"/>
          </w:tcPr>
          <w:p w:rsidR="00115969" w:rsidRPr="0093771B" w:rsidRDefault="00115969" w:rsidP="00EB357F">
            <w:pPr>
              <w:pStyle w:val="ConsPlusCell"/>
              <w:rPr>
                <w:sz w:val="24"/>
                <w:szCs w:val="24"/>
              </w:rPr>
            </w:pPr>
          </w:p>
        </w:tc>
      </w:tr>
      <w:tr w:rsidR="00115969" w:rsidRPr="0093771B" w:rsidTr="00EB357F">
        <w:trPr>
          <w:tblCellSpacing w:w="5" w:type="nil"/>
        </w:trPr>
        <w:tc>
          <w:tcPr>
            <w:tcW w:w="426" w:type="dxa"/>
            <w:vMerge/>
          </w:tcPr>
          <w:p w:rsidR="00115969" w:rsidRPr="0093771B" w:rsidRDefault="00115969" w:rsidP="00EB357F">
            <w:pPr>
              <w:pStyle w:val="ConsPlusCell"/>
              <w:rPr>
                <w:sz w:val="24"/>
                <w:szCs w:val="24"/>
              </w:rPr>
            </w:pPr>
          </w:p>
        </w:tc>
        <w:tc>
          <w:tcPr>
            <w:tcW w:w="3119" w:type="dxa"/>
            <w:vMerge/>
          </w:tcPr>
          <w:p w:rsidR="00115969" w:rsidRPr="0093771B" w:rsidRDefault="00115969" w:rsidP="00EB357F">
            <w:pPr>
              <w:pStyle w:val="ConsPlusCell"/>
              <w:rPr>
                <w:sz w:val="24"/>
                <w:szCs w:val="24"/>
              </w:rPr>
            </w:pPr>
          </w:p>
        </w:tc>
        <w:tc>
          <w:tcPr>
            <w:tcW w:w="2268" w:type="dxa"/>
          </w:tcPr>
          <w:p w:rsidR="00115969" w:rsidRPr="0093771B" w:rsidRDefault="00115969" w:rsidP="00EB357F">
            <w:pPr>
              <w:pStyle w:val="ConsPlusCell"/>
              <w:rPr>
                <w:sz w:val="24"/>
                <w:szCs w:val="24"/>
              </w:rPr>
            </w:pPr>
            <w:r w:rsidRPr="0093771B">
              <w:rPr>
                <w:sz w:val="24"/>
                <w:szCs w:val="24"/>
              </w:rPr>
              <w:t>соисполнитель 1</w:t>
            </w:r>
          </w:p>
        </w:tc>
        <w:tc>
          <w:tcPr>
            <w:tcW w:w="1417" w:type="dxa"/>
          </w:tcPr>
          <w:p w:rsidR="00115969" w:rsidRPr="0093771B" w:rsidRDefault="00115969" w:rsidP="00EB357F">
            <w:pPr>
              <w:pStyle w:val="ConsPlusCell"/>
              <w:jc w:val="center"/>
              <w:rPr>
                <w:sz w:val="24"/>
                <w:szCs w:val="24"/>
              </w:rPr>
            </w:pPr>
            <w:r w:rsidRPr="0093771B">
              <w:rPr>
                <w:sz w:val="24"/>
                <w:szCs w:val="24"/>
              </w:rPr>
              <w:t>X</w:t>
            </w:r>
          </w:p>
        </w:tc>
        <w:tc>
          <w:tcPr>
            <w:tcW w:w="993" w:type="dxa"/>
          </w:tcPr>
          <w:p w:rsidR="00115969" w:rsidRPr="0093771B" w:rsidRDefault="00115969" w:rsidP="00EB357F">
            <w:pPr>
              <w:pStyle w:val="ConsPlusCell"/>
              <w:jc w:val="center"/>
              <w:rPr>
                <w:sz w:val="24"/>
                <w:szCs w:val="24"/>
              </w:rPr>
            </w:pPr>
            <w:r w:rsidRPr="0093771B">
              <w:rPr>
                <w:sz w:val="24"/>
                <w:szCs w:val="24"/>
              </w:rPr>
              <w:t>X</w:t>
            </w:r>
          </w:p>
        </w:tc>
        <w:tc>
          <w:tcPr>
            <w:tcW w:w="1559" w:type="dxa"/>
          </w:tcPr>
          <w:p w:rsidR="00115969" w:rsidRPr="0093771B" w:rsidRDefault="00115969" w:rsidP="00EB357F">
            <w:pPr>
              <w:pStyle w:val="ConsPlusCell"/>
              <w:jc w:val="center"/>
              <w:rPr>
                <w:sz w:val="24"/>
                <w:szCs w:val="24"/>
              </w:rPr>
            </w:pPr>
            <w:r w:rsidRPr="0093771B">
              <w:rPr>
                <w:sz w:val="24"/>
                <w:szCs w:val="24"/>
              </w:rPr>
              <w:t>X</w:t>
            </w:r>
          </w:p>
        </w:tc>
        <w:tc>
          <w:tcPr>
            <w:tcW w:w="1843" w:type="dxa"/>
          </w:tcPr>
          <w:p w:rsidR="00115969" w:rsidRPr="0093771B" w:rsidRDefault="00115969" w:rsidP="00EB357F">
            <w:pPr>
              <w:pStyle w:val="ConsPlusCell"/>
              <w:rPr>
                <w:sz w:val="24"/>
                <w:szCs w:val="24"/>
              </w:rPr>
            </w:pPr>
          </w:p>
        </w:tc>
        <w:tc>
          <w:tcPr>
            <w:tcW w:w="1700" w:type="dxa"/>
          </w:tcPr>
          <w:p w:rsidR="00115969" w:rsidRPr="0093771B" w:rsidRDefault="00115969" w:rsidP="00EB357F">
            <w:pPr>
              <w:pStyle w:val="ConsPlusCell"/>
              <w:rPr>
                <w:sz w:val="24"/>
                <w:szCs w:val="24"/>
              </w:rPr>
            </w:pPr>
          </w:p>
        </w:tc>
        <w:tc>
          <w:tcPr>
            <w:tcW w:w="993" w:type="dxa"/>
          </w:tcPr>
          <w:p w:rsidR="00115969" w:rsidRPr="0093771B" w:rsidRDefault="00115969" w:rsidP="00EB357F">
            <w:pPr>
              <w:pStyle w:val="ConsPlusCell"/>
              <w:rPr>
                <w:sz w:val="24"/>
                <w:szCs w:val="24"/>
              </w:rPr>
            </w:pPr>
          </w:p>
        </w:tc>
        <w:tc>
          <w:tcPr>
            <w:tcW w:w="1558" w:type="dxa"/>
          </w:tcPr>
          <w:p w:rsidR="00115969" w:rsidRPr="0093771B" w:rsidRDefault="00115969" w:rsidP="00EB357F">
            <w:pPr>
              <w:pStyle w:val="ConsPlusCell"/>
              <w:rPr>
                <w:sz w:val="24"/>
                <w:szCs w:val="24"/>
              </w:rPr>
            </w:pPr>
          </w:p>
        </w:tc>
      </w:tr>
      <w:tr w:rsidR="00115969" w:rsidRPr="0093771B" w:rsidTr="00EB357F">
        <w:trPr>
          <w:tblCellSpacing w:w="5" w:type="nil"/>
        </w:trPr>
        <w:tc>
          <w:tcPr>
            <w:tcW w:w="426" w:type="dxa"/>
            <w:vMerge/>
          </w:tcPr>
          <w:p w:rsidR="00115969" w:rsidRPr="0093771B" w:rsidRDefault="00115969" w:rsidP="00EB357F">
            <w:pPr>
              <w:pStyle w:val="ConsPlusCell"/>
              <w:rPr>
                <w:sz w:val="24"/>
                <w:szCs w:val="24"/>
              </w:rPr>
            </w:pPr>
          </w:p>
        </w:tc>
        <w:tc>
          <w:tcPr>
            <w:tcW w:w="3119" w:type="dxa"/>
            <w:vMerge/>
          </w:tcPr>
          <w:p w:rsidR="00115969" w:rsidRPr="0093771B" w:rsidRDefault="00115969" w:rsidP="00EB357F">
            <w:pPr>
              <w:pStyle w:val="ConsPlusCell"/>
              <w:rPr>
                <w:sz w:val="24"/>
                <w:szCs w:val="24"/>
              </w:rPr>
            </w:pPr>
          </w:p>
        </w:tc>
        <w:tc>
          <w:tcPr>
            <w:tcW w:w="2268" w:type="dxa"/>
          </w:tcPr>
          <w:p w:rsidR="00115969" w:rsidRPr="0093771B" w:rsidRDefault="00115969" w:rsidP="00EB357F">
            <w:pPr>
              <w:pStyle w:val="ConsPlusCell"/>
              <w:rPr>
                <w:sz w:val="24"/>
                <w:szCs w:val="24"/>
              </w:rPr>
            </w:pPr>
            <w:r w:rsidRPr="0093771B">
              <w:rPr>
                <w:sz w:val="24"/>
                <w:szCs w:val="24"/>
              </w:rPr>
              <w:t>соисполнитель 2</w:t>
            </w:r>
          </w:p>
        </w:tc>
        <w:tc>
          <w:tcPr>
            <w:tcW w:w="1417" w:type="dxa"/>
          </w:tcPr>
          <w:p w:rsidR="00115969" w:rsidRPr="0093771B" w:rsidRDefault="00115969" w:rsidP="00EB357F">
            <w:pPr>
              <w:pStyle w:val="ConsPlusCell"/>
              <w:jc w:val="center"/>
              <w:rPr>
                <w:sz w:val="24"/>
                <w:szCs w:val="24"/>
              </w:rPr>
            </w:pPr>
            <w:r w:rsidRPr="0093771B">
              <w:rPr>
                <w:sz w:val="24"/>
                <w:szCs w:val="24"/>
              </w:rPr>
              <w:t>X</w:t>
            </w:r>
          </w:p>
        </w:tc>
        <w:tc>
          <w:tcPr>
            <w:tcW w:w="993" w:type="dxa"/>
          </w:tcPr>
          <w:p w:rsidR="00115969" w:rsidRPr="0093771B" w:rsidRDefault="00115969" w:rsidP="00EB357F">
            <w:pPr>
              <w:pStyle w:val="ConsPlusCell"/>
              <w:jc w:val="center"/>
              <w:rPr>
                <w:sz w:val="24"/>
                <w:szCs w:val="24"/>
              </w:rPr>
            </w:pPr>
            <w:r w:rsidRPr="0093771B">
              <w:rPr>
                <w:sz w:val="24"/>
                <w:szCs w:val="24"/>
              </w:rPr>
              <w:t>X</w:t>
            </w:r>
          </w:p>
        </w:tc>
        <w:tc>
          <w:tcPr>
            <w:tcW w:w="1559" w:type="dxa"/>
          </w:tcPr>
          <w:p w:rsidR="00115969" w:rsidRPr="0093771B" w:rsidRDefault="00115969" w:rsidP="00EB357F">
            <w:pPr>
              <w:pStyle w:val="ConsPlusCell"/>
              <w:jc w:val="center"/>
              <w:rPr>
                <w:sz w:val="24"/>
                <w:szCs w:val="24"/>
              </w:rPr>
            </w:pPr>
            <w:r w:rsidRPr="0093771B">
              <w:rPr>
                <w:sz w:val="24"/>
                <w:szCs w:val="24"/>
              </w:rPr>
              <w:t>X</w:t>
            </w:r>
          </w:p>
        </w:tc>
        <w:tc>
          <w:tcPr>
            <w:tcW w:w="1843" w:type="dxa"/>
          </w:tcPr>
          <w:p w:rsidR="00115969" w:rsidRPr="0093771B" w:rsidRDefault="00115969" w:rsidP="00EB357F">
            <w:pPr>
              <w:pStyle w:val="ConsPlusCell"/>
              <w:rPr>
                <w:sz w:val="24"/>
                <w:szCs w:val="24"/>
              </w:rPr>
            </w:pPr>
          </w:p>
        </w:tc>
        <w:tc>
          <w:tcPr>
            <w:tcW w:w="1700" w:type="dxa"/>
          </w:tcPr>
          <w:p w:rsidR="00115969" w:rsidRPr="0093771B" w:rsidRDefault="00115969" w:rsidP="00EB357F">
            <w:pPr>
              <w:pStyle w:val="ConsPlusCell"/>
              <w:rPr>
                <w:sz w:val="24"/>
                <w:szCs w:val="24"/>
              </w:rPr>
            </w:pPr>
          </w:p>
        </w:tc>
        <w:tc>
          <w:tcPr>
            <w:tcW w:w="993" w:type="dxa"/>
          </w:tcPr>
          <w:p w:rsidR="00115969" w:rsidRPr="0093771B" w:rsidRDefault="00115969" w:rsidP="00EB357F">
            <w:pPr>
              <w:pStyle w:val="ConsPlusCell"/>
              <w:rPr>
                <w:sz w:val="24"/>
                <w:szCs w:val="24"/>
              </w:rPr>
            </w:pPr>
          </w:p>
        </w:tc>
        <w:tc>
          <w:tcPr>
            <w:tcW w:w="1558" w:type="dxa"/>
          </w:tcPr>
          <w:p w:rsidR="00115969" w:rsidRPr="0093771B" w:rsidRDefault="00115969" w:rsidP="00EB357F">
            <w:pPr>
              <w:pStyle w:val="ConsPlusCell"/>
              <w:rPr>
                <w:sz w:val="24"/>
                <w:szCs w:val="24"/>
              </w:rPr>
            </w:pPr>
          </w:p>
        </w:tc>
      </w:tr>
      <w:tr w:rsidR="00115969" w:rsidRPr="0093771B" w:rsidTr="00EB357F">
        <w:trPr>
          <w:tblCellSpacing w:w="5" w:type="nil"/>
        </w:trPr>
        <w:tc>
          <w:tcPr>
            <w:tcW w:w="426" w:type="dxa"/>
            <w:vMerge/>
          </w:tcPr>
          <w:p w:rsidR="00115969" w:rsidRPr="0093771B" w:rsidRDefault="00115969" w:rsidP="00EB357F">
            <w:pPr>
              <w:pStyle w:val="ConsPlusCell"/>
              <w:rPr>
                <w:sz w:val="24"/>
                <w:szCs w:val="24"/>
              </w:rPr>
            </w:pPr>
          </w:p>
        </w:tc>
        <w:tc>
          <w:tcPr>
            <w:tcW w:w="3119" w:type="dxa"/>
            <w:vMerge/>
          </w:tcPr>
          <w:p w:rsidR="00115969" w:rsidRPr="0093771B" w:rsidRDefault="00115969" w:rsidP="00EB357F">
            <w:pPr>
              <w:pStyle w:val="ConsPlusCell"/>
              <w:rPr>
                <w:sz w:val="24"/>
                <w:szCs w:val="24"/>
              </w:rPr>
            </w:pPr>
          </w:p>
        </w:tc>
        <w:tc>
          <w:tcPr>
            <w:tcW w:w="2268" w:type="dxa"/>
          </w:tcPr>
          <w:p w:rsidR="00115969" w:rsidRPr="0093771B" w:rsidRDefault="00115969" w:rsidP="00EB357F">
            <w:pPr>
              <w:pStyle w:val="ConsPlusCell"/>
              <w:rPr>
                <w:sz w:val="24"/>
                <w:szCs w:val="24"/>
              </w:rPr>
            </w:pPr>
            <w:r w:rsidRPr="0093771B">
              <w:rPr>
                <w:sz w:val="24"/>
                <w:szCs w:val="24"/>
              </w:rPr>
              <w:t>…</w:t>
            </w:r>
          </w:p>
        </w:tc>
        <w:tc>
          <w:tcPr>
            <w:tcW w:w="1417" w:type="dxa"/>
          </w:tcPr>
          <w:p w:rsidR="00115969" w:rsidRPr="0093771B" w:rsidRDefault="00115969" w:rsidP="00EB357F">
            <w:pPr>
              <w:pStyle w:val="ConsPlusCell"/>
              <w:jc w:val="center"/>
              <w:rPr>
                <w:sz w:val="24"/>
                <w:szCs w:val="24"/>
              </w:rPr>
            </w:pPr>
            <w:r w:rsidRPr="0093771B">
              <w:rPr>
                <w:sz w:val="24"/>
                <w:szCs w:val="24"/>
              </w:rPr>
              <w:t>X</w:t>
            </w:r>
          </w:p>
        </w:tc>
        <w:tc>
          <w:tcPr>
            <w:tcW w:w="993" w:type="dxa"/>
          </w:tcPr>
          <w:p w:rsidR="00115969" w:rsidRPr="0093771B" w:rsidRDefault="00115969" w:rsidP="00EB357F">
            <w:pPr>
              <w:pStyle w:val="ConsPlusCell"/>
              <w:jc w:val="center"/>
              <w:rPr>
                <w:sz w:val="24"/>
                <w:szCs w:val="24"/>
              </w:rPr>
            </w:pPr>
            <w:r w:rsidRPr="0093771B">
              <w:rPr>
                <w:sz w:val="24"/>
                <w:szCs w:val="24"/>
              </w:rPr>
              <w:t>X</w:t>
            </w:r>
          </w:p>
        </w:tc>
        <w:tc>
          <w:tcPr>
            <w:tcW w:w="1559" w:type="dxa"/>
          </w:tcPr>
          <w:p w:rsidR="00115969" w:rsidRPr="0093771B" w:rsidRDefault="00115969" w:rsidP="00EB357F">
            <w:pPr>
              <w:pStyle w:val="ConsPlusCell"/>
              <w:jc w:val="center"/>
              <w:rPr>
                <w:sz w:val="24"/>
                <w:szCs w:val="24"/>
              </w:rPr>
            </w:pPr>
            <w:r w:rsidRPr="0093771B">
              <w:rPr>
                <w:sz w:val="24"/>
                <w:szCs w:val="24"/>
              </w:rPr>
              <w:t>X</w:t>
            </w:r>
          </w:p>
        </w:tc>
        <w:tc>
          <w:tcPr>
            <w:tcW w:w="1843" w:type="dxa"/>
          </w:tcPr>
          <w:p w:rsidR="00115969" w:rsidRPr="0093771B" w:rsidRDefault="00115969" w:rsidP="00EB357F">
            <w:pPr>
              <w:pStyle w:val="ConsPlusCell"/>
              <w:rPr>
                <w:sz w:val="24"/>
                <w:szCs w:val="24"/>
              </w:rPr>
            </w:pPr>
          </w:p>
        </w:tc>
        <w:tc>
          <w:tcPr>
            <w:tcW w:w="1700" w:type="dxa"/>
          </w:tcPr>
          <w:p w:rsidR="00115969" w:rsidRPr="0093771B" w:rsidRDefault="00115969" w:rsidP="00EB357F">
            <w:pPr>
              <w:pStyle w:val="ConsPlusCell"/>
              <w:rPr>
                <w:sz w:val="24"/>
                <w:szCs w:val="24"/>
              </w:rPr>
            </w:pPr>
          </w:p>
        </w:tc>
        <w:tc>
          <w:tcPr>
            <w:tcW w:w="993" w:type="dxa"/>
          </w:tcPr>
          <w:p w:rsidR="00115969" w:rsidRPr="0093771B" w:rsidRDefault="00115969" w:rsidP="00EB357F">
            <w:pPr>
              <w:pStyle w:val="ConsPlusCell"/>
              <w:rPr>
                <w:sz w:val="24"/>
                <w:szCs w:val="24"/>
              </w:rPr>
            </w:pPr>
          </w:p>
        </w:tc>
        <w:tc>
          <w:tcPr>
            <w:tcW w:w="1558" w:type="dxa"/>
          </w:tcPr>
          <w:p w:rsidR="00115969" w:rsidRPr="0093771B" w:rsidRDefault="00115969" w:rsidP="00EB357F">
            <w:pPr>
              <w:pStyle w:val="ConsPlusCell"/>
              <w:rPr>
                <w:sz w:val="24"/>
                <w:szCs w:val="24"/>
              </w:rPr>
            </w:pPr>
          </w:p>
        </w:tc>
      </w:tr>
      <w:tr w:rsidR="00115969" w:rsidRPr="0093771B" w:rsidTr="00EB357F">
        <w:trPr>
          <w:tblCellSpacing w:w="5" w:type="nil"/>
        </w:trPr>
        <w:tc>
          <w:tcPr>
            <w:tcW w:w="426" w:type="dxa"/>
            <w:vMerge/>
          </w:tcPr>
          <w:p w:rsidR="00115969" w:rsidRPr="0093771B" w:rsidRDefault="00115969" w:rsidP="00EB357F">
            <w:pPr>
              <w:pStyle w:val="ConsPlusCell"/>
              <w:rPr>
                <w:sz w:val="24"/>
                <w:szCs w:val="24"/>
              </w:rPr>
            </w:pPr>
          </w:p>
        </w:tc>
        <w:tc>
          <w:tcPr>
            <w:tcW w:w="3119" w:type="dxa"/>
            <w:vMerge/>
          </w:tcPr>
          <w:p w:rsidR="00115969" w:rsidRPr="0093771B" w:rsidRDefault="00115969" w:rsidP="00EB357F">
            <w:pPr>
              <w:pStyle w:val="ConsPlusCell"/>
              <w:rPr>
                <w:sz w:val="24"/>
                <w:szCs w:val="24"/>
              </w:rPr>
            </w:pPr>
          </w:p>
        </w:tc>
        <w:tc>
          <w:tcPr>
            <w:tcW w:w="2268" w:type="dxa"/>
          </w:tcPr>
          <w:p w:rsidR="00115969" w:rsidRPr="0093771B" w:rsidRDefault="00115969" w:rsidP="00EB357F">
            <w:pPr>
              <w:pStyle w:val="ConsPlusCell"/>
              <w:rPr>
                <w:sz w:val="24"/>
                <w:szCs w:val="24"/>
              </w:rPr>
            </w:pPr>
            <w:r w:rsidRPr="0093771B">
              <w:rPr>
                <w:sz w:val="24"/>
                <w:szCs w:val="24"/>
              </w:rPr>
              <w:t>участник 1</w:t>
            </w:r>
          </w:p>
        </w:tc>
        <w:tc>
          <w:tcPr>
            <w:tcW w:w="1417" w:type="dxa"/>
          </w:tcPr>
          <w:p w:rsidR="00115969" w:rsidRPr="0093771B" w:rsidRDefault="00115969" w:rsidP="00EB357F">
            <w:pPr>
              <w:pStyle w:val="ConsPlusCell"/>
              <w:jc w:val="center"/>
              <w:rPr>
                <w:sz w:val="24"/>
                <w:szCs w:val="24"/>
              </w:rPr>
            </w:pPr>
            <w:r w:rsidRPr="0093771B">
              <w:rPr>
                <w:sz w:val="24"/>
                <w:szCs w:val="24"/>
              </w:rPr>
              <w:t>X</w:t>
            </w:r>
          </w:p>
        </w:tc>
        <w:tc>
          <w:tcPr>
            <w:tcW w:w="993" w:type="dxa"/>
          </w:tcPr>
          <w:p w:rsidR="00115969" w:rsidRPr="0093771B" w:rsidRDefault="00115969" w:rsidP="00EB357F">
            <w:pPr>
              <w:pStyle w:val="ConsPlusCell"/>
              <w:jc w:val="center"/>
              <w:rPr>
                <w:sz w:val="24"/>
                <w:szCs w:val="24"/>
              </w:rPr>
            </w:pPr>
            <w:r w:rsidRPr="0093771B">
              <w:rPr>
                <w:sz w:val="24"/>
                <w:szCs w:val="24"/>
              </w:rPr>
              <w:t>X</w:t>
            </w:r>
          </w:p>
        </w:tc>
        <w:tc>
          <w:tcPr>
            <w:tcW w:w="1559" w:type="dxa"/>
          </w:tcPr>
          <w:p w:rsidR="00115969" w:rsidRPr="0093771B" w:rsidRDefault="00115969" w:rsidP="00EB357F">
            <w:pPr>
              <w:pStyle w:val="ConsPlusCell"/>
              <w:jc w:val="center"/>
              <w:rPr>
                <w:sz w:val="24"/>
                <w:szCs w:val="24"/>
              </w:rPr>
            </w:pPr>
            <w:r w:rsidRPr="0093771B">
              <w:rPr>
                <w:sz w:val="24"/>
                <w:szCs w:val="24"/>
              </w:rPr>
              <w:t>X</w:t>
            </w:r>
          </w:p>
        </w:tc>
        <w:tc>
          <w:tcPr>
            <w:tcW w:w="1843" w:type="dxa"/>
          </w:tcPr>
          <w:p w:rsidR="00115969" w:rsidRPr="0093771B" w:rsidRDefault="00115969" w:rsidP="00EB357F">
            <w:pPr>
              <w:pStyle w:val="ConsPlusCell"/>
              <w:rPr>
                <w:sz w:val="24"/>
                <w:szCs w:val="24"/>
              </w:rPr>
            </w:pPr>
          </w:p>
        </w:tc>
        <w:tc>
          <w:tcPr>
            <w:tcW w:w="1700" w:type="dxa"/>
          </w:tcPr>
          <w:p w:rsidR="00115969" w:rsidRPr="0093771B" w:rsidRDefault="00115969" w:rsidP="00EB357F">
            <w:pPr>
              <w:pStyle w:val="ConsPlusCell"/>
              <w:rPr>
                <w:sz w:val="24"/>
                <w:szCs w:val="24"/>
              </w:rPr>
            </w:pPr>
          </w:p>
        </w:tc>
        <w:tc>
          <w:tcPr>
            <w:tcW w:w="993" w:type="dxa"/>
          </w:tcPr>
          <w:p w:rsidR="00115969" w:rsidRPr="0093771B" w:rsidRDefault="00115969" w:rsidP="00EB357F">
            <w:pPr>
              <w:pStyle w:val="ConsPlusCell"/>
              <w:rPr>
                <w:sz w:val="24"/>
                <w:szCs w:val="24"/>
              </w:rPr>
            </w:pPr>
          </w:p>
        </w:tc>
        <w:tc>
          <w:tcPr>
            <w:tcW w:w="1558" w:type="dxa"/>
          </w:tcPr>
          <w:p w:rsidR="00115969" w:rsidRPr="0093771B" w:rsidRDefault="00115969" w:rsidP="00EB357F">
            <w:pPr>
              <w:pStyle w:val="ConsPlusCell"/>
              <w:rPr>
                <w:sz w:val="24"/>
                <w:szCs w:val="24"/>
              </w:rPr>
            </w:pPr>
          </w:p>
        </w:tc>
      </w:tr>
      <w:tr w:rsidR="00115969" w:rsidRPr="0093771B" w:rsidTr="00EB357F">
        <w:trPr>
          <w:tblCellSpacing w:w="5" w:type="nil"/>
        </w:trPr>
        <w:tc>
          <w:tcPr>
            <w:tcW w:w="426" w:type="dxa"/>
            <w:vMerge/>
          </w:tcPr>
          <w:p w:rsidR="00115969" w:rsidRPr="0093771B" w:rsidRDefault="00115969" w:rsidP="00EB357F">
            <w:pPr>
              <w:pStyle w:val="ConsPlusCell"/>
              <w:rPr>
                <w:sz w:val="24"/>
                <w:szCs w:val="24"/>
              </w:rPr>
            </w:pPr>
          </w:p>
        </w:tc>
        <w:tc>
          <w:tcPr>
            <w:tcW w:w="3119" w:type="dxa"/>
            <w:vMerge/>
          </w:tcPr>
          <w:p w:rsidR="00115969" w:rsidRPr="0093771B" w:rsidRDefault="00115969" w:rsidP="00EB357F">
            <w:pPr>
              <w:pStyle w:val="ConsPlusCell"/>
              <w:rPr>
                <w:sz w:val="24"/>
                <w:szCs w:val="24"/>
              </w:rPr>
            </w:pPr>
          </w:p>
        </w:tc>
        <w:tc>
          <w:tcPr>
            <w:tcW w:w="2268" w:type="dxa"/>
          </w:tcPr>
          <w:p w:rsidR="00115969" w:rsidRPr="0093771B" w:rsidRDefault="00115969" w:rsidP="00EB357F">
            <w:pPr>
              <w:pStyle w:val="ConsPlusCell"/>
              <w:rPr>
                <w:sz w:val="24"/>
                <w:szCs w:val="24"/>
              </w:rPr>
            </w:pPr>
            <w:r w:rsidRPr="0093771B">
              <w:rPr>
                <w:sz w:val="24"/>
                <w:szCs w:val="24"/>
              </w:rPr>
              <w:t>участник 2</w:t>
            </w:r>
          </w:p>
        </w:tc>
        <w:tc>
          <w:tcPr>
            <w:tcW w:w="1417" w:type="dxa"/>
          </w:tcPr>
          <w:p w:rsidR="00115969" w:rsidRPr="0093771B" w:rsidRDefault="00115969" w:rsidP="00EB357F">
            <w:pPr>
              <w:pStyle w:val="ConsPlusCell"/>
              <w:jc w:val="center"/>
              <w:rPr>
                <w:sz w:val="24"/>
                <w:szCs w:val="24"/>
              </w:rPr>
            </w:pPr>
            <w:r w:rsidRPr="0093771B">
              <w:rPr>
                <w:sz w:val="24"/>
                <w:szCs w:val="24"/>
              </w:rPr>
              <w:t>X</w:t>
            </w:r>
          </w:p>
        </w:tc>
        <w:tc>
          <w:tcPr>
            <w:tcW w:w="993" w:type="dxa"/>
          </w:tcPr>
          <w:p w:rsidR="00115969" w:rsidRPr="0093771B" w:rsidRDefault="00115969" w:rsidP="00EB357F">
            <w:pPr>
              <w:pStyle w:val="ConsPlusCell"/>
              <w:jc w:val="center"/>
              <w:rPr>
                <w:sz w:val="24"/>
                <w:szCs w:val="24"/>
              </w:rPr>
            </w:pPr>
            <w:r w:rsidRPr="0093771B">
              <w:rPr>
                <w:sz w:val="24"/>
                <w:szCs w:val="24"/>
              </w:rPr>
              <w:t>X</w:t>
            </w:r>
          </w:p>
        </w:tc>
        <w:tc>
          <w:tcPr>
            <w:tcW w:w="1559" w:type="dxa"/>
          </w:tcPr>
          <w:p w:rsidR="00115969" w:rsidRPr="0093771B" w:rsidRDefault="00115969" w:rsidP="00EB357F">
            <w:pPr>
              <w:pStyle w:val="ConsPlusCell"/>
              <w:jc w:val="center"/>
              <w:rPr>
                <w:sz w:val="24"/>
                <w:szCs w:val="24"/>
              </w:rPr>
            </w:pPr>
            <w:r w:rsidRPr="0093771B">
              <w:rPr>
                <w:sz w:val="24"/>
                <w:szCs w:val="24"/>
              </w:rPr>
              <w:t>X</w:t>
            </w:r>
          </w:p>
        </w:tc>
        <w:tc>
          <w:tcPr>
            <w:tcW w:w="1843" w:type="dxa"/>
          </w:tcPr>
          <w:p w:rsidR="00115969" w:rsidRPr="0093771B" w:rsidRDefault="00115969" w:rsidP="00EB357F">
            <w:pPr>
              <w:pStyle w:val="ConsPlusCell"/>
              <w:rPr>
                <w:sz w:val="24"/>
                <w:szCs w:val="24"/>
              </w:rPr>
            </w:pPr>
          </w:p>
        </w:tc>
        <w:tc>
          <w:tcPr>
            <w:tcW w:w="1700" w:type="dxa"/>
          </w:tcPr>
          <w:p w:rsidR="00115969" w:rsidRPr="0093771B" w:rsidRDefault="00115969" w:rsidP="00EB357F">
            <w:pPr>
              <w:pStyle w:val="ConsPlusCell"/>
              <w:rPr>
                <w:sz w:val="24"/>
                <w:szCs w:val="24"/>
              </w:rPr>
            </w:pPr>
          </w:p>
        </w:tc>
        <w:tc>
          <w:tcPr>
            <w:tcW w:w="993" w:type="dxa"/>
          </w:tcPr>
          <w:p w:rsidR="00115969" w:rsidRPr="0093771B" w:rsidRDefault="00115969" w:rsidP="00EB357F">
            <w:pPr>
              <w:pStyle w:val="ConsPlusCell"/>
              <w:rPr>
                <w:sz w:val="24"/>
                <w:szCs w:val="24"/>
              </w:rPr>
            </w:pPr>
          </w:p>
        </w:tc>
        <w:tc>
          <w:tcPr>
            <w:tcW w:w="1558" w:type="dxa"/>
          </w:tcPr>
          <w:p w:rsidR="00115969" w:rsidRPr="0093771B" w:rsidRDefault="00115969" w:rsidP="00EB357F">
            <w:pPr>
              <w:pStyle w:val="ConsPlusCell"/>
              <w:rPr>
                <w:sz w:val="24"/>
                <w:szCs w:val="24"/>
              </w:rPr>
            </w:pPr>
          </w:p>
        </w:tc>
      </w:tr>
      <w:tr w:rsidR="00115969" w:rsidRPr="0093771B" w:rsidTr="00EB357F">
        <w:trPr>
          <w:tblCellSpacing w:w="5" w:type="nil"/>
        </w:trPr>
        <w:tc>
          <w:tcPr>
            <w:tcW w:w="426" w:type="dxa"/>
            <w:vMerge/>
          </w:tcPr>
          <w:p w:rsidR="00115969" w:rsidRPr="0093771B" w:rsidRDefault="00115969" w:rsidP="00EB357F">
            <w:pPr>
              <w:pStyle w:val="ConsPlusCell"/>
              <w:rPr>
                <w:sz w:val="24"/>
                <w:szCs w:val="24"/>
              </w:rPr>
            </w:pPr>
          </w:p>
        </w:tc>
        <w:tc>
          <w:tcPr>
            <w:tcW w:w="3119" w:type="dxa"/>
            <w:vMerge/>
          </w:tcPr>
          <w:p w:rsidR="00115969" w:rsidRPr="0093771B" w:rsidRDefault="00115969" w:rsidP="00EB357F">
            <w:pPr>
              <w:pStyle w:val="ConsPlusCell"/>
              <w:rPr>
                <w:sz w:val="24"/>
                <w:szCs w:val="24"/>
              </w:rPr>
            </w:pPr>
          </w:p>
        </w:tc>
        <w:tc>
          <w:tcPr>
            <w:tcW w:w="2268" w:type="dxa"/>
          </w:tcPr>
          <w:p w:rsidR="00115969" w:rsidRPr="0093771B" w:rsidRDefault="00115969" w:rsidP="00EB357F">
            <w:pPr>
              <w:pStyle w:val="ConsPlusCell"/>
              <w:rPr>
                <w:sz w:val="24"/>
                <w:szCs w:val="24"/>
              </w:rPr>
            </w:pPr>
            <w:r w:rsidRPr="0093771B">
              <w:rPr>
                <w:sz w:val="24"/>
                <w:szCs w:val="24"/>
              </w:rPr>
              <w:t>…</w:t>
            </w:r>
          </w:p>
        </w:tc>
        <w:tc>
          <w:tcPr>
            <w:tcW w:w="1417" w:type="dxa"/>
          </w:tcPr>
          <w:p w:rsidR="00115969" w:rsidRPr="0093771B" w:rsidRDefault="00115969" w:rsidP="00EB357F">
            <w:pPr>
              <w:pStyle w:val="ConsPlusCell"/>
              <w:jc w:val="center"/>
              <w:rPr>
                <w:sz w:val="24"/>
                <w:szCs w:val="24"/>
              </w:rPr>
            </w:pPr>
            <w:r w:rsidRPr="0093771B">
              <w:rPr>
                <w:sz w:val="24"/>
                <w:szCs w:val="24"/>
              </w:rPr>
              <w:t>X</w:t>
            </w:r>
          </w:p>
        </w:tc>
        <w:tc>
          <w:tcPr>
            <w:tcW w:w="993" w:type="dxa"/>
          </w:tcPr>
          <w:p w:rsidR="00115969" w:rsidRPr="0093771B" w:rsidRDefault="00115969" w:rsidP="00EB357F">
            <w:pPr>
              <w:pStyle w:val="ConsPlusCell"/>
              <w:jc w:val="center"/>
              <w:rPr>
                <w:sz w:val="24"/>
                <w:szCs w:val="24"/>
              </w:rPr>
            </w:pPr>
            <w:r w:rsidRPr="0093771B">
              <w:rPr>
                <w:sz w:val="24"/>
                <w:szCs w:val="24"/>
              </w:rPr>
              <w:t>X</w:t>
            </w:r>
          </w:p>
        </w:tc>
        <w:tc>
          <w:tcPr>
            <w:tcW w:w="1559" w:type="dxa"/>
          </w:tcPr>
          <w:p w:rsidR="00115969" w:rsidRPr="0093771B" w:rsidRDefault="00115969" w:rsidP="00EB357F">
            <w:pPr>
              <w:pStyle w:val="ConsPlusCell"/>
              <w:jc w:val="center"/>
              <w:rPr>
                <w:sz w:val="24"/>
                <w:szCs w:val="24"/>
              </w:rPr>
            </w:pPr>
            <w:r w:rsidRPr="0093771B">
              <w:rPr>
                <w:sz w:val="24"/>
                <w:szCs w:val="24"/>
              </w:rPr>
              <w:t>X</w:t>
            </w:r>
          </w:p>
        </w:tc>
        <w:tc>
          <w:tcPr>
            <w:tcW w:w="1843" w:type="dxa"/>
          </w:tcPr>
          <w:p w:rsidR="00115969" w:rsidRPr="0093771B" w:rsidRDefault="00115969" w:rsidP="00EB357F">
            <w:pPr>
              <w:pStyle w:val="ConsPlusCell"/>
              <w:rPr>
                <w:sz w:val="24"/>
                <w:szCs w:val="24"/>
              </w:rPr>
            </w:pPr>
          </w:p>
        </w:tc>
        <w:tc>
          <w:tcPr>
            <w:tcW w:w="1700" w:type="dxa"/>
          </w:tcPr>
          <w:p w:rsidR="00115969" w:rsidRPr="0093771B" w:rsidRDefault="00115969" w:rsidP="00EB357F">
            <w:pPr>
              <w:pStyle w:val="ConsPlusCell"/>
              <w:rPr>
                <w:sz w:val="24"/>
                <w:szCs w:val="24"/>
              </w:rPr>
            </w:pPr>
          </w:p>
        </w:tc>
        <w:tc>
          <w:tcPr>
            <w:tcW w:w="993" w:type="dxa"/>
          </w:tcPr>
          <w:p w:rsidR="00115969" w:rsidRPr="0093771B" w:rsidRDefault="00115969" w:rsidP="00EB357F">
            <w:pPr>
              <w:pStyle w:val="ConsPlusCell"/>
              <w:rPr>
                <w:sz w:val="24"/>
                <w:szCs w:val="24"/>
              </w:rPr>
            </w:pPr>
          </w:p>
        </w:tc>
        <w:tc>
          <w:tcPr>
            <w:tcW w:w="1558" w:type="dxa"/>
          </w:tcPr>
          <w:p w:rsidR="00115969" w:rsidRPr="0093771B" w:rsidRDefault="00115969" w:rsidP="00EB357F">
            <w:pPr>
              <w:pStyle w:val="ConsPlusCell"/>
              <w:rPr>
                <w:sz w:val="24"/>
                <w:szCs w:val="24"/>
              </w:rPr>
            </w:pPr>
          </w:p>
        </w:tc>
      </w:tr>
    </w:tbl>
    <w:p w:rsidR="00115969" w:rsidRPr="0093771B" w:rsidRDefault="00115969" w:rsidP="00176139">
      <w:pPr>
        <w:widowControl w:val="0"/>
        <w:autoSpaceDE w:val="0"/>
        <w:autoSpaceDN w:val="0"/>
        <w:adjustRightInd w:val="0"/>
        <w:ind w:right="-284" w:firstLine="284"/>
        <w:jc w:val="both"/>
        <w:rPr>
          <w:sz w:val="24"/>
          <w:szCs w:val="24"/>
        </w:rPr>
      </w:pPr>
      <w:bookmarkStart w:id="22" w:name="Par1413"/>
      <w:bookmarkEnd w:id="22"/>
    </w:p>
    <w:p w:rsidR="00115969" w:rsidRPr="0093771B" w:rsidRDefault="00115969" w:rsidP="00176139">
      <w:pPr>
        <w:widowControl w:val="0"/>
        <w:autoSpaceDE w:val="0"/>
        <w:autoSpaceDN w:val="0"/>
        <w:adjustRightInd w:val="0"/>
        <w:ind w:right="-284"/>
        <w:jc w:val="both"/>
        <w:rPr>
          <w:sz w:val="24"/>
          <w:szCs w:val="24"/>
        </w:rPr>
      </w:pPr>
      <w:hyperlink w:anchor="Par1127" w:history="1">
        <w:r w:rsidRPr="0093771B">
          <w:rPr>
            <w:sz w:val="24"/>
            <w:szCs w:val="24"/>
          </w:rPr>
          <w:t>&lt;1&gt;</w:t>
        </w:r>
      </w:hyperlink>
      <w:r w:rsidRPr="0093771B">
        <w:rPr>
          <w:sz w:val="24"/>
          <w:szCs w:val="24"/>
        </w:rPr>
        <w:t xml:space="preserve"> По строке «Мероприятие» указывается заместитель руководителя, курирующий данное направление, либо начальник структурного подразделения, непосредственно подчиненный руководителю. По строке «Контрольное событие </w:t>
      </w:r>
      <w:r>
        <w:rPr>
          <w:sz w:val="24"/>
          <w:szCs w:val="24"/>
        </w:rPr>
        <w:t>муниципаль</w:t>
      </w:r>
      <w:r w:rsidRPr="0093771B">
        <w:rPr>
          <w:sz w:val="24"/>
          <w:szCs w:val="24"/>
        </w:rPr>
        <w:t xml:space="preserve">ной программы» указывается руководитель, а также заместитель руководителя, курирующий данное направление, либо начальник структурного подразделения, непосредственно подчинённый руководителю органа </w:t>
      </w:r>
      <w:r>
        <w:rPr>
          <w:sz w:val="24"/>
          <w:szCs w:val="24"/>
        </w:rPr>
        <w:t>местного самоуправления Алексеевского сельского поселения</w:t>
      </w:r>
      <w:r w:rsidRPr="0093771B">
        <w:rPr>
          <w:sz w:val="24"/>
          <w:szCs w:val="24"/>
        </w:rPr>
        <w:t xml:space="preserve">, определенного ответственным исполнителем, соисполнителем. </w:t>
      </w:r>
      <w:hyperlink w:anchor="Par1127" w:history="1">
        <w:r w:rsidRPr="0093771B">
          <w:rPr>
            <w:sz w:val="24"/>
            <w:szCs w:val="24"/>
          </w:rPr>
          <w:t>&lt;2&gt;</w:t>
        </w:r>
      </w:hyperlink>
      <w:r w:rsidRPr="0093771B">
        <w:rPr>
          <w:sz w:val="24"/>
          <w:szCs w:val="24"/>
        </w:rPr>
        <w:t xml:space="preserve"> Графа заполняется по завершенным основным мероприятиям, мероприятиям, мероприятиям ведомственных целевых программ.</w:t>
      </w:r>
    </w:p>
    <w:p w:rsidR="00115969" w:rsidRPr="0093771B" w:rsidRDefault="00115969" w:rsidP="00176139">
      <w:pPr>
        <w:widowControl w:val="0"/>
        <w:autoSpaceDE w:val="0"/>
        <w:autoSpaceDN w:val="0"/>
        <w:adjustRightInd w:val="0"/>
        <w:ind w:right="-284"/>
        <w:jc w:val="both"/>
        <w:rPr>
          <w:sz w:val="24"/>
          <w:szCs w:val="24"/>
        </w:rPr>
      </w:pPr>
      <w:hyperlink w:anchor="Par1127" w:history="1">
        <w:r w:rsidRPr="0093771B">
          <w:rPr>
            <w:sz w:val="24"/>
            <w:szCs w:val="24"/>
          </w:rPr>
          <w:t>&lt;3&gt;</w:t>
        </w:r>
      </w:hyperlink>
      <w:r w:rsidRPr="0093771B">
        <w:rPr>
          <w:sz w:val="24"/>
          <w:szCs w:val="24"/>
        </w:rPr>
        <w:t xml:space="preserve"> В случае наличия нескольких контрольных событиях одного основного мероприятия.</w:t>
      </w:r>
    </w:p>
    <w:p w:rsidR="00115969" w:rsidRPr="0093771B" w:rsidRDefault="00115969" w:rsidP="00176139">
      <w:pPr>
        <w:widowControl w:val="0"/>
        <w:autoSpaceDE w:val="0"/>
        <w:autoSpaceDN w:val="0"/>
        <w:adjustRightInd w:val="0"/>
        <w:ind w:right="-284"/>
        <w:jc w:val="both"/>
        <w:rPr>
          <w:sz w:val="24"/>
          <w:szCs w:val="24"/>
        </w:rPr>
      </w:pPr>
      <w:hyperlink w:anchor="Par1127" w:history="1">
        <w:r w:rsidRPr="0093771B">
          <w:rPr>
            <w:sz w:val="24"/>
            <w:szCs w:val="24"/>
          </w:rPr>
          <w:t>&lt;4&gt;</w:t>
        </w:r>
      </w:hyperlink>
      <w:r w:rsidRPr="0093771B">
        <w:rPr>
          <w:sz w:val="24"/>
          <w:szCs w:val="24"/>
        </w:rPr>
        <w:t xml:space="preserve"> В целях оптимизации содержания информации в графе 2 допускается использование аббревиатур, например: основное</w:t>
      </w:r>
      <w:r w:rsidRPr="0093771B">
        <w:rPr>
          <w:sz w:val="24"/>
          <w:szCs w:val="24"/>
        </w:rPr>
        <w:br/>
        <w:t>мероприятие 1.1 – ОМ 1.1.</w:t>
      </w:r>
    </w:p>
    <w:p w:rsidR="00115969" w:rsidRPr="0093771B" w:rsidRDefault="00115969" w:rsidP="00176139">
      <w:pPr>
        <w:widowControl w:val="0"/>
        <w:autoSpaceDE w:val="0"/>
        <w:autoSpaceDN w:val="0"/>
        <w:adjustRightInd w:val="0"/>
        <w:ind w:right="-284"/>
        <w:jc w:val="both"/>
        <w:rPr>
          <w:sz w:val="24"/>
          <w:szCs w:val="24"/>
        </w:rPr>
      </w:pPr>
    </w:p>
    <w:p w:rsidR="00115969" w:rsidRPr="0093771B" w:rsidRDefault="00115969" w:rsidP="00176139">
      <w:pPr>
        <w:widowControl w:val="0"/>
        <w:autoSpaceDE w:val="0"/>
        <w:autoSpaceDN w:val="0"/>
        <w:adjustRightInd w:val="0"/>
        <w:ind w:right="-284"/>
        <w:jc w:val="both"/>
        <w:rPr>
          <w:sz w:val="24"/>
          <w:szCs w:val="24"/>
        </w:rPr>
      </w:pPr>
    </w:p>
    <w:p w:rsidR="00115969" w:rsidRPr="0093771B" w:rsidRDefault="00115969" w:rsidP="00176139">
      <w:pPr>
        <w:widowControl w:val="0"/>
        <w:autoSpaceDE w:val="0"/>
        <w:autoSpaceDN w:val="0"/>
        <w:adjustRightInd w:val="0"/>
        <w:ind w:right="-284"/>
        <w:jc w:val="both"/>
        <w:rPr>
          <w:sz w:val="24"/>
          <w:szCs w:val="24"/>
        </w:rPr>
      </w:pPr>
    </w:p>
    <w:p w:rsidR="00115969" w:rsidRPr="0093771B" w:rsidRDefault="00115969" w:rsidP="00176139">
      <w:pPr>
        <w:widowControl w:val="0"/>
        <w:autoSpaceDE w:val="0"/>
        <w:autoSpaceDN w:val="0"/>
        <w:adjustRightInd w:val="0"/>
        <w:ind w:right="-284"/>
        <w:jc w:val="both"/>
        <w:rPr>
          <w:sz w:val="24"/>
          <w:szCs w:val="24"/>
        </w:rPr>
      </w:pPr>
    </w:p>
    <w:p w:rsidR="00115969" w:rsidRPr="0093771B" w:rsidRDefault="00115969" w:rsidP="00176139">
      <w:pPr>
        <w:widowControl w:val="0"/>
        <w:autoSpaceDE w:val="0"/>
        <w:autoSpaceDN w:val="0"/>
        <w:adjustRightInd w:val="0"/>
        <w:ind w:right="-284"/>
        <w:jc w:val="both"/>
        <w:rPr>
          <w:sz w:val="24"/>
          <w:szCs w:val="24"/>
        </w:rPr>
      </w:pPr>
    </w:p>
    <w:p w:rsidR="00115969" w:rsidRPr="0093771B" w:rsidRDefault="00115969" w:rsidP="00176139">
      <w:pPr>
        <w:widowControl w:val="0"/>
        <w:autoSpaceDE w:val="0"/>
        <w:autoSpaceDN w:val="0"/>
        <w:adjustRightInd w:val="0"/>
        <w:ind w:right="-284"/>
        <w:jc w:val="both"/>
        <w:rPr>
          <w:sz w:val="24"/>
          <w:szCs w:val="24"/>
        </w:rPr>
      </w:pPr>
    </w:p>
    <w:p w:rsidR="00115969" w:rsidRPr="0093771B" w:rsidRDefault="00115969" w:rsidP="00176139">
      <w:pPr>
        <w:widowControl w:val="0"/>
        <w:autoSpaceDE w:val="0"/>
        <w:autoSpaceDN w:val="0"/>
        <w:adjustRightInd w:val="0"/>
        <w:ind w:right="-284"/>
        <w:jc w:val="both"/>
        <w:rPr>
          <w:sz w:val="24"/>
          <w:szCs w:val="24"/>
        </w:rPr>
      </w:pPr>
    </w:p>
    <w:p w:rsidR="00115969" w:rsidRPr="0093771B" w:rsidRDefault="00115969" w:rsidP="00176139">
      <w:pPr>
        <w:widowControl w:val="0"/>
        <w:autoSpaceDE w:val="0"/>
        <w:autoSpaceDN w:val="0"/>
        <w:adjustRightInd w:val="0"/>
        <w:ind w:right="-284"/>
        <w:jc w:val="both"/>
        <w:rPr>
          <w:sz w:val="24"/>
          <w:szCs w:val="24"/>
        </w:rPr>
      </w:pPr>
    </w:p>
    <w:p w:rsidR="00115969" w:rsidRPr="0093771B" w:rsidRDefault="00115969" w:rsidP="00176139">
      <w:pPr>
        <w:widowControl w:val="0"/>
        <w:autoSpaceDE w:val="0"/>
        <w:autoSpaceDN w:val="0"/>
        <w:adjustRightInd w:val="0"/>
        <w:ind w:right="-284"/>
        <w:jc w:val="both"/>
        <w:rPr>
          <w:sz w:val="24"/>
          <w:szCs w:val="24"/>
        </w:rPr>
      </w:pPr>
    </w:p>
    <w:p w:rsidR="00115969" w:rsidRPr="0093771B" w:rsidRDefault="00115969" w:rsidP="00176139">
      <w:pPr>
        <w:widowControl w:val="0"/>
        <w:autoSpaceDE w:val="0"/>
        <w:autoSpaceDN w:val="0"/>
        <w:adjustRightInd w:val="0"/>
        <w:ind w:right="-284"/>
        <w:jc w:val="both"/>
        <w:rPr>
          <w:sz w:val="24"/>
          <w:szCs w:val="24"/>
        </w:rPr>
      </w:pPr>
    </w:p>
    <w:p w:rsidR="00115969" w:rsidRPr="0093771B" w:rsidRDefault="00115969" w:rsidP="00176139">
      <w:pPr>
        <w:widowControl w:val="0"/>
        <w:autoSpaceDE w:val="0"/>
        <w:autoSpaceDN w:val="0"/>
        <w:adjustRightInd w:val="0"/>
        <w:jc w:val="right"/>
        <w:outlineLvl w:val="2"/>
        <w:rPr>
          <w:sz w:val="24"/>
          <w:szCs w:val="24"/>
        </w:rPr>
      </w:pPr>
      <w:r w:rsidRPr="0093771B">
        <w:rPr>
          <w:sz w:val="24"/>
          <w:szCs w:val="24"/>
        </w:rPr>
        <w:t>Таблица 1</w:t>
      </w:r>
      <w:r>
        <w:rPr>
          <w:sz w:val="24"/>
          <w:szCs w:val="24"/>
        </w:rPr>
        <w:t>1</w:t>
      </w:r>
    </w:p>
    <w:p w:rsidR="00115969" w:rsidRPr="0093771B" w:rsidRDefault="00115969" w:rsidP="00176139">
      <w:pPr>
        <w:widowControl w:val="0"/>
        <w:autoSpaceDE w:val="0"/>
        <w:autoSpaceDN w:val="0"/>
        <w:adjustRightInd w:val="0"/>
        <w:jc w:val="center"/>
        <w:rPr>
          <w:sz w:val="24"/>
          <w:szCs w:val="24"/>
        </w:rPr>
      </w:pPr>
      <w:r w:rsidRPr="0093771B">
        <w:rPr>
          <w:sz w:val="24"/>
          <w:szCs w:val="24"/>
        </w:rPr>
        <w:t>СВЕДЕНИЯ</w:t>
      </w:r>
    </w:p>
    <w:p w:rsidR="00115969" w:rsidRPr="0093771B" w:rsidRDefault="00115969" w:rsidP="00176139">
      <w:pPr>
        <w:widowControl w:val="0"/>
        <w:autoSpaceDE w:val="0"/>
        <w:autoSpaceDN w:val="0"/>
        <w:adjustRightInd w:val="0"/>
        <w:jc w:val="center"/>
        <w:rPr>
          <w:sz w:val="24"/>
          <w:szCs w:val="24"/>
        </w:rPr>
      </w:pPr>
      <w:r w:rsidRPr="0093771B">
        <w:rPr>
          <w:sz w:val="24"/>
          <w:szCs w:val="24"/>
        </w:rPr>
        <w:t xml:space="preserve">о выполнении основных мероприятий подпрограмм и </w:t>
      </w:r>
    </w:p>
    <w:p w:rsidR="00115969" w:rsidRPr="0093771B" w:rsidRDefault="00115969" w:rsidP="00176139">
      <w:pPr>
        <w:widowControl w:val="0"/>
        <w:autoSpaceDE w:val="0"/>
        <w:autoSpaceDN w:val="0"/>
        <w:adjustRightInd w:val="0"/>
        <w:jc w:val="center"/>
        <w:rPr>
          <w:sz w:val="24"/>
          <w:szCs w:val="24"/>
        </w:rPr>
      </w:pPr>
      <w:r w:rsidRPr="0093771B">
        <w:rPr>
          <w:sz w:val="24"/>
          <w:szCs w:val="24"/>
        </w:rPr>
        <w:t xml:space="preserve">мероприятий ведомственных целевых программ, а также контрольных событий </w:t>
      </w:r>
      <w:r>
        <w:rPr>
          <w:sz w:val="24"/>
          <w:szCs w:val="24"/>
        </w:rPr>
        <w:t>муниципаль</w:t>
      </w:r>
      <w:r w:rsidRPr="0093771B">
        <w:rPr>
          <w:sz w:val="24"/>
          <w:szCs w:val="24"/>
        </w:rPr>
        <w:t xml:space="preserve">ной программы </w:t>
      </w:r>
    </w:p>
    <w:p w:rsidR="00115969" w:rsidRPr="0093771B" w:rsidRDefault="00115969" w:rsidP="00176139">
      <w:pPr>
        <w:widowControl w:val="0"/>
        <w:autoSpaceDE w:val="0"/>
        <w:autoSpaceDN w:val="0"/>
        <w:adjustRightInd w:val="0"/>
        <w:jc w:val="center"/>
        <w:rPr>
          <w:sz w:val="24"/>
          <w:szCs w:val="24"/>
        </w:rPr>
      </w:pPr>
      <w:r w:rsidRPr="0093771B">
        <w:rPr>
          <w:sz w:val="24"/>
          <w:szCs w:val="24"/>
        </w:rPr>
        <w:t>за 20__ г.</w:t>
      </w:r>
    </w:p>
    <w:tbl>
      <w:tblPr>
        <w:tblW w:w="1531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10"/>
        <w:gridCol w:w="3685"/>
        <w:gridCol w:w="1984"/>
        <w:gridCol w:w="1417"/>
        <w:gridCol w:w="1417"/>
        <w:gridCol w:w="1419"/>
        <w:gridCol w:w="1384"/>
        <w:gridCol w:w="1593"/>
        <w:gridCol w:w="1701"/>
      </w:tblGrid>
      <w:tr w:rsidR="00115969" w:rsidRPr="0093771B" w:rsidTr="00EB357F">
        <w:trPr>
          <w:trHeight w:val="552"/>
        </w:trPr>
        <w:tc>
          <w:tcPr>
            <w:tcW w:w="710" w:type="dxa"/>
            <w:vMerge w:val="restart"/>
          </w:tcPr>
          <w:p w:rsidR="00115969" w:rsidRPr="0093771B" w:rsidRDefault="00115969" w:rsidP="00EB357F">
            <w:pPr>
              <w:widowControl w:val="0"/>
              <w:autoSpaceDE w:val="0"/>
              <w:autoSpaceDN w:val="0"/>
              <w:adjustRightInd w:val="0"/>
              <w:jc w:val="center"/>
              <w:rPr>
                <w:sz w:val="24"/>
                <w:szCs w:val="24"/>
              </w:rPr>
            </w:pPr>
            <w:r w:rsidRPr="0093771B">
              <w:rPr>
                <w:sz w:val="24"/>
                <w:szCs w:val="24"/>
              </w:rPr>
              <w:t>№ п/п</w:t>
            </w:r>
          </w:p>
        </w:tc>
        <w:tc>
          <w:tcPr>
            <w:tcW w:w="3685" w:type="dxa"/>
            <w:vMerge w:val="restart"/>
          </w:tcPr>
          <w:p w:rsidR="00115969" w:rsidRPr="0093771B" w:rsidRDefault="00115969" w:rsidP="00EB357F">
            <w:pPr>
              <w:widowControl w:val="0"/>
              <w:autoSpaceDE w:val="0"/>
              <w:autoSpaceDN w:val="0"/>
              <w:adjustRightInd w:val="0"/>
              <w:jc w:val="center"/>
              <w:rPr>
                <w:sz w:val="24"/>
                <w:szCs w:val="24"/>
              </w:rPr>
            </w:pPr>
            <w:r w:rsidRPr="0093771B">
              <w:rPr>
                <w:sz w:val="24"/>
                <w:szCs w:val="24"/>
              </w:rPr>
              <w:t xml:space="preserve">Номер и наименование </w:t>
            </w:r>
          </w:p>
        </w:tc>
        <w:tc>
          <w:tcPr>
            <w:tcW w:w="1984" w:type="dxa"/>
            <w:vMerge w:val="restart"/>
          </w:tcPr>
          <w:p w:rsidR="00115969" w:rsidRPr="0093771B" w:rsidRDefault="00115969" w:rsidP="00EB357F">
            <w:pPr>
              <w:pStyle w:val="ConsPlusCell"/>
              <w:jc w:val="center"/>
              <w:rPr>
                <w:sz w:val="24"/>
                <w:szCs w:val="24"/>
              </w:rPr>
            </w:pPr>
            <w:r w:rsidRPr="0093771B">
              <w:rPr>
                <w:sz w:val="24"/>
                <w:szCs w:val="24"/>
              </w:rPr>
              <w:t xml:space="preserve">Ответственный </w:t>
            </w:r>
            <w:r w:rsidRPr="0093771B">
              <w:rPr>
                <w:sz w:val="24"/>
                <w:szCs w:val="24"/>
              </w:rPr>
              <w:br/>
              <w:t xml:space="preserve"> исполнитель, соисполнитель, участник  </w:t>
            </w:r>
            <w:r w:rsidRPr="0093771B">
              <w:rPr>
                <w:sz w:val="24"/>
                <w:szCs w:val="24"/>
              </w:rPr>
              <w:br/>
              <w:t>(должность/ ФИО)</w:t>
            </w:r>
          </w:p>
        </w:tc>
        <w:tc>
          <w:tcPr>
            <w:tcW w:w="1417" w:type="dxa"/>
            <w:vMerge w:val="restart"/>
          </w:tcPr>
          <w:p w:rsidR="00115969" w:rsidRPr="0093771B" w:rsidRDefault="00115969" w:rsidP="00EB357F">
            <w:pPr>
              <w:widowControl w:val="0"/>
              <w:autoSpaceDE w:val="0"/>
              <w:autoSpaceDN w:val="0"/>
              <w:adjustRightInd w:val="0"/>
              <w:jc w:val="center"/>
              <w:rPr>
                <w:sz w:val="24"/>
                <w:szCs w:val="24"/>
              </w:rPr>
            </w:pPr>
            <w:r w:rsidRPr="0093771B">
              <w:rPr>
                <w:sz w:val="24"/>
                <w:szCs w:val="24"/>
              </w:rPr>
              <w:t>Плановый срок окончания реализации</w:t>
            </w:r>
          </w:p>
        </w:tc>
        <w:tc>
          <w:tcPr>
            <w:tcW w:w="2836" w:type="dxa"/>
            <w:gridSpan w:val="2"/>
          </w:tcPr>
          <w:p w:rsidR="00115969" w:rsidRPr="0093771B" w:rsidRDefault="00115969" w:rsidP="00EB357F">
            <w:pPr>
              <w:widowControl w:val="0"/>
              <w:autoSpaceDE w:val="0"/>
              <w:autoSpaceDN w:val="0"/>
              <w:adjustRightInd w:val="0"/>
              <w:jc w:val="center"/>
              <w:rPr>
                <w:sz w:val="24"/>
                <w:szCs w:val="24"/>
              </w:rPr>
            </w:pPr>
            <w:r w:rsidRPr="0093771B">
              <w:rPr>
                <w:sz w:val="24"/>
                <w:szCs w:val="24"/>
              </w:rPr>
              <w:t>Фактический срок</w:t>
            </w:r>
          </w:p>
        </w:tc>
        <w:tc>
          <w:tcPr>
            <w:tcW w:w="2977" w:type="dxa"/>
            <w:gridSpan w:val="2"/>
          </w:tcPr>
          <w:p w:rsidR="00115969" w:rsidRPr="0093771B" w:rsidRDefault="00115969" w:rsidP="00EB357F">
            <w:pPr>
              <w:widowControl w:val="0"/>
              <w:autoSpaceDE w:val="0"/>
              <w:autoSpaceDN w:val="0"/>
              <w:adjustRightInd w:val="0"/>
              <w:jc w:val="center"/>
              <w:rPr>
                <w:sz w:val="24"/>
                <w:szCs w:val="24"/>
              </w:rPr>
            </w:pPr>
            <w:r w:rsidRPr="0093771B">
              <w:rPr>
                <w:sz w:val="24"/>
                <w:szCs w:val="24"/>
              </w:rPr>
              <w:t>Результаты</w:t>
            </w:r>
          </w:p>
        </w:tc>
        <w:tc>
          <w:tcPr>
            <w:tcW w:w="1701" w:type="dxa"/>
            <w:vMerge w:val="restart"/>
          </w:tcPr>
          <w:p w:rsidR="00115969" w:rsidRPr="0093771B" w:rsidRDefault="00115969" w:rsidP="00EB357F">
            <w:pPr>
              <w:widowControl w:val="0"/>
              <w:autoSpaceDE w:val="0"/>
              <w:autoSpaceDN w:val="0"/>
              <w:adjustRightInd w:val="0"/>
              <w:jc w:val="center"/>
              <w:rPr>
                <w:sz w:val="24"/>
                <w:szCs w:val="24"/>
              </w:rPr>
            </w:pPr>
            <w:r w:rsidRPr="0093771B">
              <w:rPr>
                <w:sz w:val="24"/>
                <w:szCs w:val="24"/>
              </w:rPr>
              <w:t>Причины не реализации/ реализации не в полном объеме</w:t>
            </w:r>
          </w:p>
        </w:tc>
      </w:tr>
      <w:tr w:rsidR="00115969" w:rsidRPr="0093771B" w:rsidTr="00EB357F">
        <w:tc>
          <w:tcPr>
            <w:tcW w:w="710" w:type="dxa"/>
            <w:vMerge/>
          </w:tcPr>
          <w:p w:rsidR="00115969" w:rsidRPr="0093771B" w:rsidRDefault="00115969" w:rsidP="00EB357F">
            <w:pPr>
              <w:widowControl w:val="0"/>
              <w:autoSpaceDE w:val="0"/>
              <w:autoSpaceDN w:val="0"/>
              <w:adjustRightInd w:val="0"/>
              <w:jc w:val="center"/>
              <w:rPr>
                <w:sz w:val="24"/>
                <w:szCs w:val="24"/>
              </w:rPr>
            </w:pPr>
          </w:p>
        </w:tc>
        <w:tc>
          <w:tcPr>
            <w:tcW w:w="3685" w:type="dxa"/>
            <w:vMerge/>
          </w:tcPr>
          <w:p w:rsidR="00115969" w:rsidRPr="0093771B" w:rsidRDefault="00115969" w:rsidP="00EB357F">
            <w:pPr>
              <w:widowControl w:val="0"/>
              <w:autoSpaceDE w:val="0"/>
              <w:autoSpaceDN w:val="0"/>
              <w:adjustRightInd w:val="0"/>
              <w:jc w:val="center"/>
              <w:rPr>
                <w:sz w:val="24"/>
                <w:szCs w:val="24"/>
              </w:rPr>
            </w:pPr>
          </w:p>
        </w:tc>
        <w:tc>
          <w:tcPr>
            <w:tcW w:w="1984" w:type="dxa"/>
            <w:vMerge/>
          </w:tcPr>
          <w:p w:rsidR="00115969" w:rsidRPr="0093771B" w:rsidRDefault="00115969" w:rsidP="00EB357F">
            <w:pPr>
              <w:widowControl w:val="0"/>
              <w:autoSpaceDE w:val="0"/>
              <w:autoSpaceDN w:val="0"/>
              <w:adjustRightInd w:val="0"/>
              <w:jc w:val="center"/>
              <w:rPr>
                <w:sz w:val="24"/>
                <w:szCs w:val="24"/>
              </w:rPr>
            </w:pPr>
          </w:p>
        </w:tc>
        <w:tc>
          <w:tcPr>
            <w:tcW w:w="1417" w:type="dxa"/>
            <w:vMerge/>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r w:rsidRPr="0093771B">
              <w:rPr>
                <w:sz w:val="24"/>
                <w:szCs w:val="24"/>
              </w:rPr>
              <w:t>начала реализации</w:t>
            </w:r>
          </w:p>
        </w:tc>
        <w:tc>
          <w:tcPr>
            <w:tcW w:w="1419" w:type="dxa"/>
          </w:tcPr>
          <w:p w:rsidR="00115969" w:rsidRPr="0093771B" w:rsidRDefault="00115969" w:rsidP="00EB357F">
            <w:pPr>
              <w:widowControl w:val="0"/>
              <w:autoSpaceDE w:val="0"/>
              <w:autoSpaceDN w:val="0"/>
              <w:adjustRightInd w:val="0"/>
              <w:jc w:val="center"/>
              <w:rPr>
                <w:sz w:val="24"/>
                <w:szCs w:val="24"/>
              </w:rPr>
            </w:pPr>
            <w:r w:rsidRPr="0093771B">
              <w:rPr>
                <w:sz w:val="24"/>
                <w:szCs w:val="24"/>
              </w:rPr>
              <w:t>окончания реализации</w:t>
            </w:r>
          </w:p>
        </w:tc>
        <w:tc>
          <w:tcPr>
            <w:tcW w:w="1384" w:type="dxa"/>
          </w:tcPr>
          <w:p w:rsidR="00115969" w:rsidRPr="0093771B" w:rsidRDefault="00115969" w:rsidP="00EB357F">
            <w:pPr>
              <w:widowControl w:val="0"/>
              <w:autoSpaceDE w:val="0"/>
              <w:autoSpaceDN w:val="0"/>
              <w:adjustRightInd w:val="0"/>
              <w:jc w:val="center"/>
              <w:rPr>
                <w:sz w:val="24"/>
                <w:szCs w:val="24"/>
              </w:rPr>
            </w:pPr>
            <w:r w:rsidRPr="0093771B">
              <w:rPr>
                <w:sz w:val="24"/>
                <w:szCs w:val="24"/>
              </w:rPr>
              <w:t>заплани-рованные</w:t>
            </w:r>
          </w:p>
        </w:tc>
        <w:tc>
          <w:tcPr>
            <w:tcW w:w="1593" w:type="dxa"/>
          </w:tcPr>
          <w:p w:rsidR="00115969" w:rsidRPr="0093771B" w:rsidRDefault="00115969" w:rsidP="00EB357F">
            <w:pPr>
              <w:widowControl w:val="0"/>
              <w:autoSpaceDE w:val="0"/>
              <w:autoSpaceDN w:val="0"/>
              <w:adjustRightInd w:val="0"/>
              <w:jc w:val="center"/>
              <w:rPr>
                <w:sz w:val="24"/>
                <w:szCs w:val="24"/>
              </w:rPr>
            </w:pPr>
            <w:r w:rsidRPr="0093771B">
              <w:rPr>
                <w:sz w:val="24"/>
                <w:szCs w:val="24"/>
              </w:rPr>
              <w:t>достигнутые</w:t>
            </w:r>
          </w:p>
        </w:tc>
        <w:tc>
          <w:tcPr>
            <w:tcW w:w="1701" w:type="dxa"/>
            <w:vMerge/>
          </w:tcPr>
          <w:p w:rsidR="00115969" w:rsidRPr="0093771B" w:rsidRDefault="00115969" w:rsidP="00EB357F">
            <w:pPr>
              <w:widowControl w:val="0"/>
              <w:autoSpaceDE w:val="0"/>
              <w:autoSpaceDN w:val="0"/>
              <w:adjustRightInd w:val="0"/>
              <w:jc w:val="center"/>
              <w:rPr>
                <w:sz w:val="24"/>
                <w:szCs w:val="24"/>
              </w:rPr>
            </w:pPr>
          </w:p>
        </w:tc>
      </w:tr>
      <w:tr w:rsidR="00115969" w:rsidRPr="0093771B" w:rsidTr="00EB357F">
        <w:tc>
          <w:tcPr>
            <w:tcW w:w="710" w:type="dxa"/>
          </w:tcPr>
          <w:p w:rsidR="00115969" w:rsidRPr="0093771B" w:rsidRDefault="00115969" w:rsidP="00EB357F">
            <w:pPr>
              <w:widowControl w:val="0"/>
              <w:autoSpaceDE w:val="0"/>
              <w:autoSpaceDN w:val="0"/>
              <w:adjustRightInd w:val="0"/>
              <w:jc w:val="center"/>
              <w:rPr>
                <w:sz w:val="24"/>
                <w:szCs w:val="24"/>
              </w:rPr>
            </w:pPr>
            <w:r w:rsidRPr="0093771B">
              <w:rPr>
                <w:sz w:val="24"/>
                <w:szCs w:val="24"/>
              </w:rPr>
              <w:t>1</w:t>
            </w:r>
          </w:p>
        </w:tc>
        <w:tc>
          <w:tcPr>
            <w:tcW w:w="3685" w:type="dxa"/>
          </w:tcPr>
          <w:p w:rsidR="00115969" w:rsidRPr="0093771B" w:rsidRDefault="00115969" w:rsidP="00EB357F">
            <w:pPr>
              <w:widowControl w:val="0"/>
              <w:autoSpaceDE w:val="0"/>
              <w:autoSpaceDN w:val="0"/>
              <w:adjustRightInd w:val="0"/>
              <w:jc w:val="center"/>
              <w:rPr>
                <w:sz w:val="24"/>
                <w:szCs w:val="24"/>
              </w:rPr>
            </w:pPr>
            <w:r w:rsidRPr="0093771B">
              <w:rPr>
                <w:sz w:val="24"/>
                <w:szCs w:val="24"/>
              </w:rPr>
              <w:t>2</w:t>
            </w:r>
          </w:p>
        </w:tc>
        <w:tc>
          <w:tcPr>
            <w:tcW w:w="1984" w:type="dxa"/>
          </w:tcPr>
          <w:p w:rsidR="00115969" w:rsidRPr="0093771B" w:rsidRDefault="00115969" w:rsidP="00EB357F">
            <w:pPr>
              <w:widowControl w:val="0"/>
              <w:autoSpaceDE w:val="0"/>
              <w:autoSpaceDN w:val="0"/>
              <w:adjustRightInd w:val="0"/>
              <w:jc w:val="center"/>
              <w:rPr>
                <w:sz w:val="24"/>
                <w:szCs w:val="24"/>
              </w:rPr>
            </w:pPr>
            <w:r w:rsidRPr="0093771B">
              <w:rPr>
                <w:sz w:val="24"/>
                <w:szCs w:val="24"/>
              </w:rPr>
              <w:t>3</w:t>
            </w:r>
          </w:p>
        </w:tc>
        <w:tc>
          <w:tcPr>
            <w:tcW w:w="1417" w:type="dxa"/>
          </w:tcPr>
          <w:p w:rsidR="00115969" w:rsidRPr="0093771B" w:rsidRDefault="00115969" w:rsidP="00EB357F">
            <w:pPr>
              <w:widowControl w:val="0"/>
              <w:autoSpaceDE w:val="0"/>
              <w:autoSpaceDN w:val="0"/>
              <w:adjustRightInd w:val="0"/>
              <w:jc w:val="center"/>
              <w:rPr>
                <w:sz w:val="24"/>
                <w:szCs w:val="24"/>
              </w:rPr>
            </w:pPr>
            <w:r w:rsidRPr="0093771B">
              <w:rPr>
                <w:sz w:val="24"/>
                <w:szCs w:val="24"/>
              </w:rPr>
              <w:t>4</w:t>
            </w:r>
          </w:p>
        </w:tc>
        <w:tc>
          <w:tcPr>
            <w:tcW w:w="1417" w:type="dxa"/>
          </w:tcPr>
          <w:p w:rsidR="00115969" w:rsidRPr="0093771B" w:rsidRDefault="00115969" w:rsidP="00EB357F">
            <w:pPr>
              <w:widowControl w:val="0"/>
              <w:autoSpaceDE w:val="0"/>
              <w:autoSpaceDN w:val="0"/>
              <w:adjustRightInd w:val="0"/>
              <w:jc w:val="center"/>
              <w:rPr>
                <w:sz w:val="24"/>
                <w:szCs w:val="24"/>
              </w:rPr>
            </w:pPr>
            <w:r w:rsidRPr="0093771B">
              <w:rPr>
                <w:sz w:val="24"/>
                <w:szCs w:val="24"/>
              </w:rPr>
              <w:t>5</w:t>
            </w:r>
          </w:p>
        </w:tc>
        <w:tc>
          <w:tcPr>
            <w:tcW w:w="1419" w:type="dxa"/>
          </w:tcPr>
          <w:p w:rsidR="00115969" w:rsidRPr="0093771B" w:rsidRDefault="00115969" w:rsidP="00EB357F">
            <w:pPr>
              <w:widowControl w:val="0"/>
              <w:autoSpaceDE w:val="0"/>
              <w:autoSpaceDN w:val="0"/>
              <w:adjustRightInd w:val="0"/>
              <w:jc w:val="center"/>
              <w:rPr>
                <w:sz w:val="24"/>
                <w:szCs w:val="24"/>
              </w:rPr>
            </w:pPr>
            <w:r w:rsidRPr="0093771B">
              <w:rPr>
                <w:sz w:val="24"/>
                <w:szCs w:val="24"/>
              </w:rPr>
              <w:t>6</w:t>
            </w:r>
          </w:p>
        </w:tc>
        <w:tc>
          <w:tcPr>
            <w:tcW w:w="1384" w:type="dxa"/>
          </w:tcPr>
          <w:p w:rsidR="00115969" w:rsidRPr="0093771B" w:rsidRDefault="00115969" w:rsidP="00EB357F">
            <w:pPr>
              <w:widowControl w:val="0"/>
              <w:autoSpaceDE w:val="0"/>
              <w:autoSpaceDN w:val="0"/>
              <w:adjustRightInd w:val="0"/>
              <w:jc w:val="center"/>
              <w:rPr>
                <w:sz w:val="24"/>
                <w:szCs w:val="24"/>
              </w:rPr>
            </w:pPr>
            <w:r w:rsidRPr="0093771B">
              <w:rPr>
                <w:sz w:val="24"/>
                <w:szCs w:val="24"/>
              </w:rPr>
              <w:t>7</w:t>
            </w:r>
          </w:p>
        </w:tc>
        <w:tc>
          <w:tcPr>
            <w:tcW w:w="1593" w:type="dxa"/>
          </w:tcPr>
          <w:p w:rsidR="00115969" w:rsidRPr="0093771B" w:rsidRDefault="00115969" w:rsidP="00EB357F">
            <w:pPr>
              <w:widowControl w:val="0"/>
              <w:autoSpaceDE w:val="0"/>
              <w:autoSpaceDN w:val="0"/>
              <w:adjustRightInd w:val="0"/>
              <w:jc w:val="center"/>
              <w:rPr>
                <w:sz w:val="24"/>
                <w:szCs w:val="24"/>
              </w:rPr>
            </w:pPr>
            <w:r w:rsidRPr="0093771B">
              <w:rPr>
                <w:sz w:val="24"/>
                <w:szCs w:val="24"/>
              </w:rPr>
              <w:t>8</w:t>
            </w:r>
          </w:p>
        </w:tc>
        <w:tc>
          <w:tcPr>
            <w:tcW w:w="1701" w:type="dxa"/>
          </w:tcPr>
          <w:p w:rsidR="00115969" w:rsidRPr="0093771B" w:rsidRDefault="00115969" w:rsidP="00EB357F">
            <w:pPr>
              <w:widowControl w:val="0"/>
              <w:autoSpaceDE w:val="0"/>
              <w:autoSpaceDN w:val="0"/>
              <w:adjustRightInd w:val="0"/>
              <w:jc w:val="center"/>
              <w:rPr>
                <w:sz w:val="24"/>
                <w:szCs w:val="24"/>
              </w:rPr>
            </w:pPr>
            <w:r w:rsidRPr="0093771B">
              <w:rPr>
                <w:sz w:val="24"/>
                <w:szCs w:val="24"/>
              </w:rPr>
              <w:t>9</w:t>
            </w:r>
          </w:p>
        </w:tc>
      </w:tr>
      <w:tr w:rsidR="00115969" w:rsidRPr="0093771B" w:rsidTr="00EB357F">
        <w:tc>
          <w:tcPr>
            <w:tcW w:w="710" w:type="dxa"/>
          </w:tcPr>
          <w:p w:rsidR="00115969" w:rsidRPr="0093771B" w:rsidRDefault="00115969" w:rsidP="00EB357F">
            <w:pPr>
              <w:widowControl w:val="0"/>
              <w:autoSpaceDE w:val="0"/>
              <w:autoSpaceDN w:val="0"/>
              <w:adjustRightInd w:val="0"/>
              <w:rPr>
                <w:sz w:val="24"/>
                <w:szCs w:val="24"/>
              </w:rPr>
            </w:pPr>
          </w:p>
        </w:tc>
        <w:tc>
          <w:tcPr>
            <w:tcW w:w="3685" w:type="dxa"/>
          </w:tcPr>
          <w:p w:rsidR="00115969" w:rsidRPr="0093771B" w:rsidRDefault="00115969" w:rsidP="00EB357F">
            <w:pPr>
              <w:widowControl w:val="0"/>
              <w:autoSpaceDE w:val="0"/>
              <w:autoSpaceDN w:val="0"/>
              <w:adjustRightInd w:val="0"/>
              <w:rPr>
                <w:sz w:val="24"/>
                <w:szCs w:val="24"/>
              </w:rPr>
            </w:pPr>
            <w:r w:rsidRPr="0093771B">
              <w:rPr>
                <w:sz w:val="24"/>
                <w:szCs w:val="24"/>
              </w:rPr>
              <w:t>Подпрограмма 1</w:t>
            </w:r>
          </w:p>
        </w:tc>
        <w:tc>
          <w:tcPr>
            <w:tcW w:w="1984"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r w:rsidRPr="0093771B">
              <w:rPr>
                <w:sz w:val="24"/>
                <w:szCs w:val="24"/>
              </w:rPr>
              <w:t>Х</w:t>
            </w:r>
          </w:p>
        </w:tc>
        <w:tc>
          <w:tcPr>
            <w:tcW w:w="1417" w:type="dxa"/>
          </w:tcPr>
          <w:p w:rsidR="00115969" w:rsidRPr="0093771B" w:rsidRDefault="00115969" w:rsidP="00EB357F">
            <w:pPr>
              <w:widowControl w:val="0"/>
              <w:autoSpaceDE w:val="0"/>
              <w:autoSpaceDN w:val="0"/>
              <w:adjustRightInd w:val="0"/>
              <w:jc w:val="center"/>
              <w:rPr>
                <w:sz w:val="24"/>
                <w:szCs w:val="24"/>
              </w:rPr>
            </w:pPr>
            <w:r w:rsidRPr="0093771B">
              <w:rPr>
                <w:sz w:val="24"/>
                <w:szCs w:val="24"/>
              </w:rPr>
              <w:t>Х</w:t>
            </w:r>
          </w:p>
        </w:tc>
        <w:tc>
          <w:tcPr>
            <w:tcW w:w="1419" w:type="dxa"/>
          </w:tcPr>
          <w:p w:rsidR="00115969" w:rsidRPr="0093771B" w:rsidRDefault="00115969" w:rsidP="00EB357F">
            <w:pPr>
              <w:widowControl w:val="0"/>
              <w:autoSpaceDE w:val="0"/>
              <w:autoSpaceDN w:val="0"/>
              <w:adjustRightInd w:val="0"/>
              <w:jc w:val="center"/>
              <w:rPr>
                <w:sz w:val="24"/>
                <w:szCs w:val="24"/>
              </w:rPr>
            </w:pPr>
            <w:r w:rsidRPr="0093771B">
              <w:rPr>
                <w:sz w:val="24"/>
                <w:szCs w:val="24"/>
              </w:rPr>
              <w:t>Х</w:t>
            </w:r>
          </w:p>
        </w:tc>
        <w:tc>
          <w:tcPr>
            <w:tcW w:w="1384" w:type="dxa"/>
          </w:tcPr>
          <w:p w:rsidR="00115969" w:rsidRPr="0093771B" w:rsidRDefault="00115969" w:rsidP="00EB357F">
            <w:pPr>
              <w:widowControl w:val="0"/>
              <w:autoSpaceDE w:val="0"/>
              <w:autoSpaceDN w:val="0"/>
              <w:adjustRightInd w:val="0"/>
              <w:jc w:val="center"/>
              <w:rPr>
                <w:sz w:val="24"/>
                <w:szCs w:val="24"/>
              </w:rPr>
            </w:pPr>
          </w:p>
        </w:tc>
        <w:tc>
          <w:tcPr>
            <w:tcW w:w="1593" w:type="dxa"/>
          </w:tcPr>
          <w:p w:rsidR="00115969" w:rsidRPr="0093771B" w:rsidRDefault="00115969" w:rsidP="00EB357F">
            <w:pPr>
              <w:widowControl w:val="0"/>
              <w:autoSpaceDE w:val="0"/>
              <w:autoSpaceDN w:val="0"/>
              <w:adjustRightInd w:val="0"/>
              <w:jc w:val="center"/>
              <w:rPr>
                <w:sz w:val="24"/>
                <w:szCs w:val="24"/>
              </w:rPr>
            </w:pPr>
          </w:p>
        </w:tc>
        <w:tc>
          <w:tcPr>
            <w:tcW w:w="1701" w:type="dxa"/>
          </w:tcPr>
          <w:p w:rsidR="00115969" w:rsidRPr="0093771B" w:rsidRDefault="00115969" w:rsidP="00EB357F">
            <w:pPr>
              <w:widowControl w:val="0"/>
              <w:autoSpaceDE w:val="0"/>
              <w:autoSpaceDN w:val="0"/>
              <w:adjustRightInd w:val="0"/>
              <w:jc w:val="center"/>
              <w:rPr>
                <w:sz w:val="24"/>
                <w:szCs w:val="24"/>
              </w:rPr>
            </w:pPr>
          </w:p>
        </w:tc>
      </w:tr>
      <w:tr w:rsidR="00115969" w:rsidRPr="0093771B" w:rsidTr="00EB357F">
        <w:tc>
          <w:tcPr>
            <w:tcW w:w="710" w:type="dxa"/>
          </w:tcPr>
          <w:p w:rsidR="00115969" w:rsidRPr="0093771B" w:rsidRDefault="00115969" w:rsidP="00EB357F">
            <w:pPr>
              <w:widowControl w:val="0"/>
              <w:autoSpaceDE w:val="0"/>
              <w:autoSpaceDN w:val="0"/>
              <w:adjustRightInd w:val="0"/>
              <w:rPr>
                <w:sz w:val="24"/>
                <w:szCs w:val="24"/>
              </w:rPr>
            </w:pPr>
          </w:p>
        </w:tc>
        <w:tc>
          <w:tcPr>
            <w:tcW w:w="3685" w:type="dxa"/>
          </w:tcPr>
          <w:p w:rsidR="00115969" w:rsidRPr="0093771B" w:rsidRDefault="00115969" w:rsidP="00EB357F">
            <w:pPr>
              <w:widowControl w:val="0"/>
              <w:autoSpaceDE w:val="0"/>
              <w:autoSpaceDN w:val="0"/>
              <w:adjustRightInd w:val="0"/>
              <w:rPr>
                <w:sz w:val="24"/>
                <w:szCs w:val="24"/>
              </w:rPr>
            </w:pPr>
            <w:r w:rsidRPr="0093771B">
              <w:rPr>
                <w:sz w:val="24"/>
                <w:szCs w:val="24"/>
              </w:rPr>
              <w:t>Основное мероприятие 1.1.</w:t>
            </w:r>
          </w:p>
        </w:tc>
        <w:tc>
          <w:tcPr>
            <w:tcW w:w="1984"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p>
        </w:tc>
        <w:tc>
          <w:tcPr>
            <w:tcW w:w="1419" w:type="dxa"/>
          </w:tcPr>
          <w:p w:rsidR="00115969" w:rsidRPr="0093771B" w:rsidRDefault="00115969" w:rsidP="00EB357F">
            <w:pPr>
              <w:widowControl w:val="0"/>
              <w:autoSpaceDE w:val="0"/>
              <w:autoSpaceDN w:val="0"/>
              <w:adjustRightInd w:val="0"/>
              <w:jc w:val="center"/>
              <w:rPr>
                <w:sz w:val="24"/>
                <w:szCs w:val="24"/>
              </w:rPr>
            </w:pPr>
          </w:p>
        </w:tc>
        <w:tc>
          <w:tcPr>
            <w:tcW w:w="1384" w:type="dxa"/>
          </w:tcPr>
          <w:p w:rsidR="00115969" w:rsidRPr="0093771B" w:rsidRDefault="00115969" w:rsidP="00EB357F">
            <w:pPr>
              <w:widowControl w:val="0"/>
              <w:autoSpaceDE w:val="0"/>
              <w:autoSpaceDN w:val="0"/>
              <w:adjustRightInd w:val="0"/>
              <w:jc w:val="center"/>
              <w:rPr>
                <w:sz w:val="24"/>
                <w:szCs w:val="24"/>
              </w:rPr>
            </w:pPr>
          </w:p>
        </w:tc>
        <w:tc>
          <w:tcPr>
            <w:tcW w:w="1593" w:type="dxa"/>
          </w:tcPr>
          <w:p w:rsidR="00115969" w:rsidRPr="0093771B" w:rsidRDefault="00115969" w:rsidP="00EB357F">
            <w:pPr>
              <w:widowControl w:val="0"/>
              <w:autoSpaceDE w:val="0"/>
              <w:autoSpaceDN w:val="0"/>
              <w:adjustRightInd w:val="0"/>
              <w:jc w:val="center"/>
              <w:rPr>
                <w:sz w:val="24"/>
                <w:szCs w:val="24"/>
              </w:rPr>
            </w:pPr>
          </w:p>
        </w:tc>
        <w:tc>
          <w:tcPr>
            <w:tcW w:w="1701" w:type="dxa"/>
          </w:tcPr>
          <w:p w:rsidR="00115969" w:rsidRPr="0093771B" w:rsidRDefault="00115969" w:rsidP="00EB357F">
            <w:pPr>
              <w:widowControl w:val="0"/>
              <w:autoSpaceDE w:val="0"/>
              <w:autoSpaceDN w:val="0"/>
              <w:adjustRightInd w:val="0"/>
              <w:jc w:val="center"/>
              <w:rPr>
                <w:sz w:val="24"/>
                <w:szCs w:val="24"/>
              </w:rPr>
            </w:pPr>
          </w:p>
        </w:tc>
      </w:tr>
      <w:tr w:rsidR="00115969" w:rsidRPr="0093771B" w:rsidTr="00EB357F">
        <w:tc>
          <w:tcPr>
            <w:tcW w:w="710" w:type="dxa"/>
          </w:tcPr>
          <w:p w:rsidR="00115969" w:rsidRPr="0093771B" w:rsidRDefault="00115969" w:rsidP="00EB357F">
            <w:pPr>
              <w:widowControl w:val="0"/>
              <w:autoSpaceDE w:val="0"/>
              <w:autoSpaceDN w:val="0"/>
              <w:adjustRightInd w:val="0"/>
              <w:rPr>
                <w:sz w:val="24"/>
                <w:szCs w:val="24"/>
              </w:rPr>
            </w:pPr>
          </w:p>
        </w:tc>
        <w:tc>
          <w:tcPr>
            <w:tcW w:w="3685" w:type="dxa"/>
          </w:tcPr>
          <w:p w:rsidR="00115969" w:rsidRPr="0093771B" w:rsidRDefault="00115969" w:rsidP="00EB357F">
            <w:pPr>
              <w:pStyle w:val="ConsPlusCell"/>
              <w:rPr>
                <w:sz w:val="24"/>
                <w:szCs w:val="24"/>
              </w:rPr>
            </w:pPr>
            <w:r w:rsidRPr="0093771B">
              <w:rPr>
                <w:sz w:val="24"/>
                <w:szCs w:val="24"/>
              </w:rPr>
              <w:t xml:space="preserve">Мероприятие ВЦП 1.1 </w:t>
            </w:r>
          </w:p>
        </w:tc>
        <w:tc>
          <w:tcPr>
            <w:tcW w:w="1984"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p>
        </w:tc>
        <w:tc>
          <w:tcPr>
            <w:tcW w:w="1419" w:type="dxa"/>
          </w:tcPr>
          <w:p w:rsidR="00115969" w:rsidRPr="0093771B" w:rsidRDefault="00115969" w:rsidP="00EB357F">
            <w:pPr>
              <w:widowControl w:val="0"/>
              <w:autoSpaceDE w:val="0"/>
              <w:autoSpaceDN w:val="0"/>
              <w:adjustRightInd w:val="0"/>
              <w:jc w:val="center"/>
              <w:rPr>
                <w:sz w:val="24"/>
                <w:szCs w:val="24"/>
              </w:rPr>
            </w:pPr>
          </w:p>
        </w:tc>
        <w:tc>
          <w:tcPr>
            <w:tcW w:w="1384" w:type="dxa"/>
          </w:tcPr>
          <w:p w:rsidR="00115969" w:rsidRPr="0093771B" w:rsidRDefault="00115969" w:rsidP="00EB357F">
            <w:pPr>
              <w:widowControl w:val="0"/>
              <w:autoSpaceDE w:val="0"/>
              <w:autoSpaceDN w:val="0"/>
              <w:adjustRightInd w:val="0"/>
              <w:jc w:val="center"/>
              <w:rPr>
                <w:sz w:val="24"/>
                <w:szCs w:val="24"/>
              </w:rPr>
            </w:pPr>
          </w:p>
        </w:tc>
        <w:tc>
          <w:tcPr>
            <w:tcW w:w="1593" w:type="dxa"/>
          </w:tcPr>
          <w:p w:rsidR="00115969" w:rsidRPr="0093771B" w:rsidRDefault="00115969" w:rsidP="00EB357F">
            <w:pPr>
              <w:widowControl w:val="0"/>
              <w:autoSpaceDE w:val="0"/>
              <w:autoSpaceDN w:val="0"/>
              <w:adjustRightInd w:val="0"/>
              <w:jc w:val="center"/>
              <w:rPr>
                <w:sz w:val="24"/>
                <w:szCs w:val="24"/>
              </w:rPr>
            </w:pPr>
          </w:p>
        </w:tc>
        <w:tc>
          <w:tcPr>
            <w:tcW w:w="1701" w:type="dxa"/>
          </w:tcPr>
          <w:p w:rsidR="00115969" w:rsidRPr="0093771B" w:rsidRDefault="00115969" w:rsidP="00EB357F">
            <w:pPr>
              <w:widowControl w:val="0"/>
              <w:autoSpaceDE w:val="0"/>
              <w:autoSpaceDN w:val="0"/>
              <w:adjustRightInd w:val="0"/>
              <w:jc w:val="center"/>
              <w:rPr>
                <w:sz w:val="24"/>
                <w:szCs w:val="24"/>
              </w:rPr>
            </w:pPr>
          </w:p>
        </w:tc>
      </w:tr>
      <w:tr w:rsidR="00115969" w:rsidRPr="0093771B" w:rsidTr="00EB357F">
        <w:tc>
          <w:tcPr>
            <w:tcW w:w="710" w:type="dxa"/>
          </w:tcPr>
          <w:p w:rsidR="00115969" w:rsidRPr="0093771B" w:rsidRDefault="00115969" w:rsidP="00EB357F">
            <w:pPr>
              <w:widowControl w:val="0"/>
              <w:autoSpaceDE w:val="0"/>
              <w:autoSpaceDN w:val="0"/>
              <w:adjustRightInd w:val="0"/>
              <w:rPr>
                <w:sz w:val="24"/>
                <w:szCs w:val="24"/>
              </w:rPr>
            </w:pPr>
          </w:p>
        </w:tc>
        <w:tc>
          <w:tcPr>
            <w:tcW w:w="3685" w:type="dxa"/>
          </w:tcPr>
          <w:p w:rsidR="00115969" w:rsidRPr="0093771B" w:rsidRDefault="00115969" w:rsidP="00EB357F">
            <w:pPr>
              <w:pStyle w:val="ConsPlusCell"/>
              <w:rPr>
                <w:sz w:val="24"/>
                <w:szCs w:val="24"/>
              </w:rPr>
            </w:pPr>
            <w:r w:rsidRPr="0093771B">
              <w:rPr>
                <w:sz w:val="24"/>
                <w:szCs w:val="24"/>
              </w:rPr>
              <w:t xml:space="preserve">Мероприятие 1.1.1 </w:t>
            </w:r>
          </w:p>
        </w:tc>
        <w:tc>
          <w:tcPr>
            <w:tcW w:w="1984"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p>
        </w:tc>
        <w:tc>
          <w:tcPr>
            <w:tcW w:w="1419" w:type="dxa"/>
          </w:tcPr>
          <w:p w:rsidR="00115969" w:rsidRPr="0093771B" w:rsidRDefault="00115969" w:rsidP="00EB357F">
            <w:pPr>
              <w:widowControl w:val="0"/>
              <w:autoSpaceDE w:val="0"/>
              <w:autoSpaceDN w:val="0"/>
              <w:adjustRightInd w:val="0"/>
              <w:jc w:val="center"/>
              <w:rPr>
                <w:sz w:val="24"/>
                <w:szCs w:val="24"/>
              </w:rPr>
            </w:pPr>
          </w:p>
        </w:tc>
        <w:tc>
          <w:tcPr>
            <w:tcW w:w="1384" w:type="dxa"/>
          </w:tcPr>
          <w:p w:rsidR="00115969" w:rsidRPr="0093771B" w:rsidRDefault="00115969" w:rsidP="00EB357F">
            <w:pPr>
              <w:widowControl w:val="0"/>
              <w:autoSpaceDE w:val="0"/>
              <w:autoSpaceDN w:val="0"/>
              <w:adjustRightInd w:val="0"/>
              <w:jc w:val="center"/>
              <w:rPr>
                <w:sz w:val="24"/>
                <w:szCs w:val="24"/>
              </w:rPr>
            </w:pPr>
          </w:p>
        </w:tc>
        <w:tc>
          <w:tcPr>
            <w:tcW w:w="1593" w:type="dxa"/>
          </w:tcPr>
          <w:p w:rsidR="00115969" w:rsidRPr="0093771B" w:rsidRDefault="00115969" w:rsidP="00EB357F">
            <w:pPr>
              <w:widowControl w:val="0"/>
              <w:autoSpaceDE w:val="0"/>
              <w:autoSpaceDN w:val="0"/>
              <w:adjustRightInd w:val="0"/>
              <w:jc w:val="center"/>
              <w:rPr>
                <w:sz w:val="24"/>
                <w:szCs w:val="24"/>
              </w:rPr>
            </w:pPr>
          </w:p>
        </w:tc>
        <w:tc>
          <w:tcPr>
            <w:tcW w:w="1701" w:type="dxa"/>
          </w:tcPr>
          <w:p w:rsidR="00115969" w:rsidRPr="0093771B" w:rsidRDefault="00115969" w:rsidP="00EB357F">
            <w:pPr>
              <w:widowControl w:val="0"/>
              <w:autoSpaceDE w:val="0"/>
              <w:autoSpaceDN w:val="0"/>
              <w:adjustRightInd w:val="0"/>
              <w:jc w:val="center"/>
              <w:rPr>
                <w:sz w:val="24"/>
                <w:szCs w:val="24"/>
              </w:rPr>
            </w:pPr>
          </w:p>
        </w:tc>
      </w:tr>
      <w:tr w:rsidR="00115969" w:rsidRPr="0093771B" w:rsidTr="00EB357F">
        <w:tc>
          <w:tcPr>
            <w:tcW w:w="710" w:type="dxa"/>
          </w:tcPr>
          <w:p w:rsidR="00115969" w:rsidRPr="0093771B" w:rsidRDefault="00115969" w:rsidP="00EB357F">
            <w:pPr>
              <w:widowControl w:val="0"/>
              <w:autoSpaceDE w:val="0"/>
              <w:autoSpaceDN w:val="0"/>
              <w:adjustRightInd w:val="0"/>
              <w:rPr>
                <w:sz w:val="24"/>
                <w:szCs w:val="24"/>
              </w:rPr>
            </w:pPr>
          </w:p>
        </w:tc>
        <w:tc>
          <w:tcPr>
            <w:tcW w:w="3685" w:type="dxa"/>
          </w:tcPr>
          <w:p w:rsidR="00115969" w:rsidRPr="0093771B" w:rsidRDefault="00115969" w:rsidP="00EB357F">
            <w:pPr>
              <w:widowControl w:val="0"/>
              <w:autoSpaceDE w:val="0"/>
              <w:autoSpaceDN w:val="0"/>
              <w:adjustRightInd w:val="0"/>
              <w:rPr>
                <w:sz w:val="24"/>
                <w:szCs w:val="24"/>
              </w:rPr>
            </w:pPr>
            <w:r w:rsidRPr="0093771B">
              <w:rPr>
                <w:sz w:val="24"/>
                <w:szCs w:val="24"/>
              </w:rPr>
              <w:t>…</w:t>
            </w:r>
          </w:p>
        </w:tc>
        <w:tc>
          <w:tcPr>
            <w:tcW w:w="1984"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p>
        </w:tc>
        <w:tc>
          <w:tcPr>
            <w:tcW w:w="1419" w:type="dxa"/>
          </w:tcPr>
          <w:p w:rsidR="00115969" w:rsidRPr="0093771B" w:rsidRDefault="00115969" w:rsidP="00EB357F">
            <w:pPr>
              <w:widowControl w:val="0"/>
              <w:autoSpaceDE w:val="0"/>
              <w:autoSpaceDN w:val="0"/>
              <w:adjustRightInd w:val="0"/>
              <w:jc w:val="center"/>
              <w:rPr>
                <w:sz w:val="24"/>
                <w:szCs w:val="24"/>
              </w:rPr>
            </w:pPr>
          </w:p>
        </w:tc>
        <w:tc>
          <w:tcPr>
            <w:tcW w:w="1384" w:type="dxa"/>
          </w:tcPr>
          <w:p w:rsidR="00115969" w:rsidRPr="0093771B" w:rsidRDefault="00115969" w:rsidP="00EB357F">
            <w:pPr>
              <w:widowControl w:val="0"/>
              <w:autoSpaceDE w:val="0"/>
              <w:autoSpaceDN w:val="0"/>
              <w:adjustRightInd w:val="0"/>
              <w:jc w:val="center"/>
              <w:rPr>
                <w:sz w:val="24"/>
                <w:szCs w:val="24"/>
              </w:rPr>
            </w:pPr>
          </w:p>
        </w:tc>
        <w:tc>
          <w:tcPr>
            <w:tcW w:w="1593" w:type="dxa"/>
          </w:tcPr>
          <w:p w:rsidR="00115969" w:rsidRPr="0093771B" w:rsidRDefault="00115969" w:rsidP="00EB357F">
            <w:pPr>
              <w:widowControl w:val="0"/>
              <w:autoSpaceDE w:val="0"/>
              <w:autoSpaceDN w:val="0"/>
              <w:adjustRightInd w:val="0"/>
              <w:jc w:val="center"/>
              <w:rPr>
                <w:sz w:val="24"/>
                <w:szCs w:val="24"/>
              </w:rPr>
            </w:pPr>
          </w:p>
        </w:tc>
        <w:tc>
          <w:tcPr>
            <w:tcW w:w="1701" w:type="dxa"/>
          </w:tcPr>
          <w:p w:rsidR="00115969" w:rsidRPr="0093771B" w:rsidRDefault="00115969" w:rsidP="00EB357F">
            <w:pPr>
              <w:widowControl w:val="0"/>
              <w:autoSpaceDE w:val="0"/>
              <w:autoSpaceDN w:val="0"/>
              <w:adjustRightInd w:val="0"/>
              <w:jc w:val="center"/>
              <w:rPr>
                <w:sz w:val="24"/>
                <w:szCs w:val="24"/>
              </w:rPr>
            </w:pPr>
          </w:p>
        </w:tc>
      </w:tr>
      <w:tr w:rsidR="00115969" w:rsidRPr="0093771B" w:rsidTr="00EB357F">
        <w:tc>
          <w:tcPr>
            <w:tcW w:w="710" w:type="dxa"/>
          </w:tcPr>
          <w:p w:rsidR="00115969" w:rsidRPr="0093771B" w:rsidRDefault="00115969" w:rsidP="00EB357F">
            <w:pPr>
              <w:widowControl w:val="0"/>
              <w:autoSpaceDE w:val="0"/>
              <w:autoSpaceDN w:val="0"/>
              <w:adjustRightInd w:val="0"/>
              <w:rPr>
                <w:sz w:val="24"/>
                <w:szCs w:val="24"/>
              </w:rPr>
            </w:pPr>
          </w:p>
        </w:tc>
        <w:tc>
          <w:tcPr>
            <w:tcW w:w="3685" w:type="dxa"/>
          </w:tcPr>
          <w:p w:rsidR="00115969" w:rsidRPr="0093771B" w:rsidRDefault="00115969" w:rsidP="00EB357F">
            <w:pPr>
              <w:widowControl w:val="0"/>
              <w:autoSpaceDE w:val="0"/>
              <w:autoSpaceDN w:val="0"/>
              <w:adjustRightInd w:val="0"/>
              <w:rPr>
                <w:sz w:val="24"/>
                <w:szCs w:val="24"/>
              </w:rPr>
            </w:pPr>
            <w:r w:rsidRPr="0093771B">
              <w:rPr>
                <w:sz w:val="24"/>
                <w:szCs w:val="24"/>
              </w:rPr>
              <w:t xml:space="preserve">Контрольное событие  </w:t>
            </w:r>
            <w:r>
              <w:rPr>
                <w:sz w:val="24"/>
                <w:szCs w:val="24"/>
              </w:rPr>
              <w:t>муниципаль</w:t>
            </w:r>
            <w:r w:rsidRPr="0093771B">
              <w:rPr>
                <w:sz w:val="24"/>
                <w:szCs w:val="24"/>
              </w:rPr>
              <w:t>ной программы 1.1.1</w:t>
            </w:r>
          </w:p>
        </w:tc>
        <w:tc>
          <w:tcPr>
            <w:tcW w:w="1984"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r w:rsidRPr="0093771B">
              <w:rPr>
                <w:sz w:val="24"/>
                <w:szCs w:val="24"/>
              </w:rPr>
              <w:t>Х</w:t>
            </w:r>
          </w:p>
        </w:tc>
        <w:tc>
          <w:tcPr>
            <w:tcW w:w="1419" w:type="dxa"/>
          </w:tcPr>
          <w:p w:rsidR="00115969" w:rsidRPr="0093771B" w:rsidRDefault="00115969" w:rsidP="00EB357F">
            <w:pPr>
              <w:widowControl w:val="0"/>
              <w:autoSpaceDE w:val="0"/>
              <w:autoSpaceDN w:val="0"/>
              <w:adjustRightInd w:val="0"/>
              <w:jc w:val="center"/>
              <w:rPr>
                <w:sz w:val="24"/>
                <w:szCs w:val="24"/>
              </w:rPr>
            </w:pPr>
          </w:p>
        </w:tc>
        <w:tc>
          <w:tcPr>
            <w:tcW w:w="1384" w:type="dxa"/>
          </w:tcPr>
          <w:p w:rsidR="00115969" w:rsidRPr="0093771B" w:rsidRDefault="00115969" w:rsidP="00EB357F">
            <w:pPr>
              <w:widowControl w:val="0"/>
              <w:autoSpaceDE w:val="0"/>
              <w:autoSpaceDN w:val="0"/>
              <w:adjustRightInd w:val="0"/>
              <w:jc w:val="center"/>
              <w:rPr>
                <w:sz w:val="24"/>
                <w:szCs w:val="24"/>
              </w:rPr>
            </w:pPr>
          </w:p>
        </w:tc>
        <w:tc>
          <w:tcPr>
            <w:tcW w:w="1593" w:type="dxa"/>
          </w:tcPr>
          <w:p w:rsidR="00115969" w:rsidRPr="0093771B" w:rsidRDefault="00115969" w:rsidP="00EB357F">
            <w:pPr>
              <w:widowControl w:val="0"/>
              <w:autoSpaceDE w:val="0"/>
              <w:autoSpaceDN w:val="0"/>
              <w:adjustRightInd w:val="0"/>
              <w:jc w:val="center"/>
              <w:rPr>
                <w:sz w:val="24"/>
                <w:szCs w:val="24"/>
              </w:rPr>
            </w:pPr>
          </w:p>
        </w:tc>
        <w:tc>
          <w:tcPr>
            <w:tcW w:w="1701" w:type="dxa"/>
          </w:tcPr>
          <w:p w:rsidR="00115969" w:rsidRPr="0093771B" w:rsidRDefault="00115969" w:rsidP="00EB357F">
            <w:pPr>
              <w:widowControl w:val="0"/>
              <w:autoSpaceDE w:val="0"/>
              <w:autoSpaceDN w:val="0"/>
              <w:adjustRightInd w:val="0"/>
              <w:jc w:val="center"/>
              <w:rPr>
                <w:sz w:val="24"/>
                <w:szCs w:val="24"/>
              </w:rPr>
            </w:pPr>
          </w:p>
        </w:tc>
      </w:tr>
      <w:tr w:rsidR="00115969" w:rsidRPr="0093771B" w:rsidTr="00EB357F">
        <w:tc>
          <w:tcPr>
            <w:tcW w:w="710" w:type="dxa"/>
          </w:tcPr>
          <w:p w:rsidR="00115969" w:rsidRPr="0093771B" w:rsidRDefault="00115969" w:rsidP="00EB357F">
            <w:pPr>
              <w:widowControl w:val="0"/>
              <w:autoSpaceDE w:val="0"/>
              <w:autoSpaceDN w:val="0"/>
              <w:adjustRightInd w:val="0"/>
              <w:rPr>
                <w:sz w:val="24"/>
                <w:szCs w:val="24"/>
              </w:rPr>
            </w:pPr>
          </w:p>
        </w:tc>
        <w:tc>
          <w:tcPr>
            <w:tcW w:w="3685" w:type="dxa"/>
          </w:tcPr>
          <w:p w:rsidR="00115969" w:rsidRPr="0093771B" w:rsidRDefault="00115969" w:rsidP="00EB357F">
            <w:pPr>
              <w:widowControl w:val="0"/>
              <w:autoSpaceDE w:val="0"/>
              <w:autoSpaceDN w:val="0"/>
              <w:adjustRightInd w:val="0"/>
              <w:rPr>
                <w:sz w:val="24"/>
                <w:szCs w:val="24"/>
              </w:rPr>
            </w:pPr>
            <w:r w:rsidRPr="0093771B">
              <w:rPr>
                <w:sz w:val="24"/>
                <w:szCs w:val="24"/>
              </w:rPr>
              <w:t xml:space="preserve">Контрольное событие  </w:t>
            </w:r>
            <w:r>
              <w:rPr>
                <w:sz w:val="24"/>
                <w:szCs w:val="24"/>
              </w:rPr>
              <w:t>муниципаль</w:t>
            </w:r>
            <w:r w:rsidRPr="0093771B">
              <w:rPr>
                <w:sz w:val="24"/>
                <w:szCs w:val="24"/>
              </w:rPr>
              <w:t>ной программы 1.1.2</w:t>
            </w:r>
          </w:p>
        </w:tc>
        <w:tc>
          <w:tcPr>
            <w:tcW w:w="1984"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r w:rsidRPr="0093771B">
              <w:rPr>
                <w:sz w:val="24"/>
                <w:szCs w:val="24"/>
              </w:rPr>
              <w:t>Х</w:t>
            </w:r>
          </w:p>
        </w:tc>
        <w:tc>
          <w:tcPr>
            <w:tcW w:w="1419" w:type="dxa"/>
          </w:tcPr>
          <w:p w:rsidR="00115969" w:rsidRPr="0093771B" w:rsidRDefault="00115969" w:rsidP="00EB357F">
            <w:pPr>
              <w:widowControl w:val="0"/>
              <w:autoSpaceDE w:val="0"/>
              <w:autoSpaceDN w:val="0"/>
              <w:adjustRightInd w:val="0"/>
              <w:jc w:val="center"/>
              <w:rPr>
                <w:sz w:val="24"/>
                <w:szCs w:val="24"/>
              </w:rPr>
            </w:pPr>
          </w:p>
        </w:tc>
        <w:tc>
          <w:tcPr>
            <w:tcW w:w="1384" w:type="dxa"/>
          </w:tcPr>
          <w:p w:rsidR="00115969" w:rsidRPr="0093771B" w:rsidRDefault="00115969" w:rsidP="00EB357F">
            <w:pPr>
              <w:widowControl w:val="0"/>
              <w:autoSpaceDE w:val="0"/>
              <w:autoSpaceDN w:val="0"/>
              <w:adjustRightInd w:val="0"/>
              <w:jc w:val="center"/>
              <w:rPr>
                <w:sz w:val="24"/>
                <w:szCs w:val="24"/>
              </w:rPr>
            </w:pPr>
          </w:p>
        </w:tc>
        <w:tc>
          <w:tcPr>
            <w:tcW w:w="1593" w:type="dxa"/>
          </w:tcPr>
          <w:p w:rsidR="00115969" w:rsidRPr="0093771B" w:rsidRDefault="00115969" w:rsidP="00EB357F">
            <w:pPr>
              <w:widowControl w:val="0"/>
              <w:autoSpaceDE w:val="0"/>
              <w:autoSpaceDN w:val="0"/>
              <w:adjustRightInd w:val="0"/>
              <w:jc w:val="center"/>
              <w:rPr>
                <w:sz w:val="24"/>
                <w:szCs w:val="24"/>
              </w:rPr>
            </w:pPr>
          </w:p>
        </w:tc>
        <w:tc>
          <w:tcPr>
            <w:tcW w:w="1701" w:type="dxa"/>
          </w:tcPr>
          <w:p w:rsidR="00115969" w:rsidRPr="0093771B" w:rsidRDefault="00115969" w:rsidP="00EB357F">
            <w:pPr>
              <w:widowControl w:val="0"/>
              <w:autoSpaceDE w:val="0"/>
              <w:autoSpaceDN w:val="0"/>
              <w:adjustRightInd w:val="0"/>
              <w:jc w:val="center"/>
              <w:rPr>
                <w:sz w:val="24"/>
                <w:szCs w:val="24"/>
              </w:rPr>
            </w:pPr>
          </w:p>
        </w:tc>
      </w:tr>
      <w:tr w:rsidR="00115969" w:rsidRPr="0093771B" w:rsidTr="00EB357F">
        <w:tc>
          <w:tcPr>
            <w:tcW w:w="710" w:type="dxa"/>
          </w:tcPr>
          <w:p w:rsidR="00115969" w:rsidRPr="0093771B" w:rsidRDefault="00115969" w:rsidP="00EB357F">
            <w:pPr>
              <w:widowControl w:val="0"/>
              <w:autoSpaceDE w:val="0"/>
              <w:autoSpaceDN w:val="0"/>
              <w:adjustRightInd w:val="0"/>
              <w:rPr>
                <w:sz w:val="24"/>
                <w:szCs w:val="24"/>
              </w:rPr>
            </w:pPr>
          </w:p>
        </w:tc>
        <w:tc>
          <w:tcPr>
            <w:tcW w:w="3685" w:type="dxa"/>
          </w:tcPr>
          <w:p w:rsidR="00115969" w:rsidRPr="0093771B" w:rsidRDefault="00115969" w:rsidP="00EB357F">
            <w:pPr>
              <w:widowControl w:val="0"/>
              <w:autoSpaceDE w:val="0"/>
              <w:autoSpaceDN w:val="0"/>
              <w:adjustRightInd w:val="0"/>
              <w:rPr>
                <w:sz w:val="24"/>
                <w:szCs w:val="24"/>
              </w:rPr>
            </w:pPr>
            <w:r w:rsidRPr="0093771B">
              <w:rPr>
                <w:sz w:val="24"/>
                <w:szCs w:val="24"/>
              </w:rPr>
              <w:t>Подпрограмма 2</w:t>
            </w:r>
          </w:p>
        </w:tc>
        <w:tc>
          <w:tcPr>
            <w:tcW w:w="1984"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r w:rsidRPr="0093771B">
              <w:rPr>
                <w:sz w:val="24"/>
                <w:szCs w:val="24"/>
              </w:rPr>
              <w:t>Х</w:t>
            </w:r>
          </w:p>
        </w:tc>
        <w:tc>
          <w:tcPr>
            <w:tcW w:w="1417" w:type="dxa"/>
          </w:tcPr>
          <w:p w:rsidR="00115969" w:rsidRPr="0093771B" w:rsidRDefault="00115969" w:rsidP="00EB357F">
            <w:pPr>
              <w:widowControl w:val="0"/>
              <w:autoSpaceDE w:val="0"/>
              <w:autoSpaceDN w:val="0"/>
              <w:adjustRightInd w:val="0"/>
              <w:jc w:val="center"/>
              <w:rPr>
                <w:sz w:val="24"/>
                <w:szCs w:val="24"/>
              </w:rPr>
            </w:pPr>
            <w:r w:rsidRPr="0093771B">
              <w:rPr>
                <w:sz w:val="24"/>
                <w:szCs w:val="24"/>
              </w:rPr>
              <w:t>Х</w:t>
            </w:r>
          </w:p>
        </w:tc>
        <w:tc>
          <w:tcPr>
            <w:tcW w:w="1419" w:type="dxa"/>
          </w:tcPr>
          <w:p w:rsidR="00115969" w:rsidRPr="0093771B" w:rsidRDefault="00115969" w:rsidP="00EB357F">
            <w:pPr>
              <w:widowControl w:val="0"/>
              <w:autoSpaceDE w:val="0"/>
              <w:autoSpaceDN w:val="0"/>
              <w:adjustRightInd w:val="0"/>
              <w:jc w:val="center"/>
              <w:rPr>
                <w:sz w:val="24"/>
                <w:szCs w:val="24"/>
              </w:rPr>
            </w:pPr>
            <w:r w:rsidRPr="0093771B">
              <w:rPr>
                <w:sz w:val="24"/>
                <w:szCs w:val="24"/>
              </w:rPr>
              <w:t>Х</w:t>
            </w:r>
          </w:p>
        </w:tc>
        <w:tc>
          <w:tcPr>
            <w:tcW w:w="1384" w:type="dxa"/>
          </w:tcPr>
          <w:p w:rsidR="00115969" w:rsidRPr="0093771B" w:rsidRDefault="00115969" w:rsidP="00EB357F">
            <w:pPr>
              <w:widowControl w:val="0"/>
              <w:autoSpaceDE w:val="0"/>
              <w:autoSpaceDN w:val="0"/>
              <w:adjustRightInd w:val="0"/>
              <w:jc w:val="center"/>
              <w:rPr>
                <w:sz w:val="24"/>
                <w:szCs w:val="24"/>
              </w:rPr>
            </w:pPr>
          </w:p>
        </w:tc>
        <w:tc>
          <w:tcPr>
            <w:tcW w:w="1593" w:type="dxa"/>
          </w:tcPr>
          <w:p w:rsidR="00115969" w:rsidRPr="0093771B" w:rsidRDefault="00115969" w:rsidP="00EB357F">
            <w:pPr>
              <w:widowControl w:val="0"/>
              <w:autoSpaceDE w:val="0"/>
              <w:autoSpaceDN w:val="0"/>
              <w:adjustRightInd w:val="0"/>
              <w:jc w:val="center"/>
              <w:rPr>
                <w:sz w:val="24"/>
                <w:szCs w:val="24"/>
              </w:rPr>
            </w:pPr>
          </w:p>
        </w:tc>
        <w:tc>
          <w:tcPr>
            <w:tcW w:w="1701" w:type="dxa"/>
          </w:tcPr>
          <w:p w:rsidR="00115969" w:rsidRPr="0093771B" w:rsidRDefault="00115969" w:rsidP="00EB357F">
            <w:pPr>
              <w:widowControl w:val="0"/>
              <w:autoSpaceDE w:val="0"/>
              <w:autoSpaceDN w:val="0"/>
              <w:adjustRightInd w:val="0"/>
              <w:jc w:val="center"/>
              <w:rPr>
                <w:sz w:val="24"/>
                <w:szCs w:val="24"/>
              </w:rPr>
            </w:pPr>
          </w:p>
        </w:tc>
      </w:tr>
      <w:tr w:rsidR="00115969" w:rsidRPr="0093771B" w:rsidTr="00EB357F">
        <w:tc>
          <w:tcPr>
            <w:tcW w:w="710" w:type="dxa"/>
          </w:tcPr>
          <w:p w:rsidR="00115969" w:rsidRPr="0093771B" w:rsidRDefault="00115969" w:rsidP="00EB357F">
            <w:pPr>
              <w:widowControl w:val="0"/>
              <w:autoSpaceDE w:val="0"/>
              <w:autoSpaceDN w:val="0"/>
              <w:adjustRightInd w:val="0"/>
              <w:rPr>
                <w:sz w:val="24"/>
                <w:szCs w:val="24"/>
              </w:rPr>
            </w:pPr>
          </w:p>
        </w:tc>
        <w:tc>
          <w:tcPr>
            <w:tcW w:w="3685" w:type="dxa"/>
          </w:tcPr>
          <w:p w:rsidR="00115969" w:rsidRPr="0093771B" w:rsidRDefault="00115969" w:rsidP="00EB357F">
            <w:pPr>
              <w:widowControl w:val="0"/>
              <w:autoSpaceDE w:val="0"/>
              <w:autoSpaceDN w:val="0"/>
              <w:adjustRightInd w:val="0"/>
              <w:rPr>
                <w:sz w:val="24"/>
                <w:szCs w:val="24"/>
              </w:rPr>
            </w:pPr>
            <w:r w:rsidRPr="0093771B">
              <w:rPr>
                <w:sz w:val="24"/>
                <w:szCs w:val="24"/>
              </w:rPr>
              <w:t>Основное мероприятие 2.1.</w:t>
            </w:r>
          </w:p>
        </w:tc>
        <w:tc>
          <w:tcPr>
            <w:tcW w:w="1984"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p>
        </w:tc>
        <w:tc>
          <w:tcPr>
            <w:tcW w:w="1419" w:type="dxa"/>
          </w:tcPr>
          <w:p w:rsidR="00115969" w:rsidRPr="0093771B" w:rsidRDefault="00115969" w:rsidP="00EB357F">
            <w:pPr>
              <w:widowControl w:val="0"/>
              <w:autoSpaceDE w:val="0"/>
              <w:autoSpaceDN w:val="0"/>
              <w:adjustRightInd w:val="0"/>
              <w:jc w:val="center"/>
              <w:rPr>
                <w:sz w:val="24"/>
                <w:szCs w:val="24"/>
              </w:rPr>
            </w:pPr>
          </w:p>
        </w:tc>
        <w:tc>
          <w:tcPr>
            <w:tcW w:w="1384" w:type="dxa"/>
          </w:tcPr>
          <w:p w:rsidR="00115969" w:rsidRPr="0093771B" w:rsidRDefault="00115969" w:rsidP="00EB357F">
            <w:pPr>
              <w:widowControl w:val="0"/>
              <w:autoSpaceDE w:val="0"/>
              <w:autoSpaceDN w:val="0"/>
              <w:adjustRightInd w:val="0"/>
              <w:jc w:val="center"/>
              <w:rPr>
                <w:sz w:val="24"/>
                <w:szCs w:val="24"/>
              </w:rPr>
            </w:pPr>
          </w:p>
        </w:tc>
        <w:tc>
          <w:tcPr>
            <w:tcW w:w="1593" w:type="dxa"/>
          </w:tcPr>
          <w:p w:rsidR="00115969" w:rsidRPr="0093771B" w:rsidRDefault="00115969" w:rsidP="00EB357F">
            <w:pPr>
              <w:widowControl w:val="0"/>
              <w:autoSpaceDE w:val="0"/>
              <w:autoSpaceDN w:val="0"/>
              <w:adjustRightInd w:val="0"/>
              <w:jc w:val="center"/>
              <w:rPr>
                <w:sz w:val="24"/>
                <w:szCs w:val="24"/>
              </w:rPr>
            </w:pPr>
          </w:p>
        </w:tc>
        <w:tc>
          <w:tcPr>
            <w:tcW w:w="1701" w:type="dxa"/>
          </w:tcPr>
          <w:p w:rsidR="00115969" w:rsidRPr="0093771B" w:rsidRDefault="00115969" w:rsidP="00EB357F">
            <w:pPr>
              <w:widowControl w:val="0"/>
              <w:autoSpaceDE w:val="0"/>
              <w:autoSpaceDN w:val="0"/>
              <w:adjustRightInd w:val="0"/>
              <w:jc w:val="center"/>
              <w:rPr>
                <w:sz w:val="24"/>
                <w:szCs w:val="24"/>
              </w:rPr>
            </w:pPr>
          </w:p>
        </w:tc>
      </w:tr>
      <w:tr w:rsidR="00115969" w:rsidRPr="0093771B" w:rsidTr="00EB357F">
        <w:tc>
          <w:tcPr>
            <w:tcW w:w="710" w:type="dxa"/>
          </w:tcPr>
          <w:p w:rsidR="00115969" w:rsidRPr="0093771B" w:rsidRDefault="00115969" w:rsidP="00EB357F">
            <w:pPr>
              <w:widowControl w:val="0"/>
              <w:autoSpaceDE w:val="0"/>
              <w:autoSpaceDN w:val="0"/>
              <w:adjustRightInd w:val="0"/>
              <w:rPr>
                <w:sz w:val="24"/>
                <w:szCs w:val="24"/>
              </w:rPr>
            </w:pPr>
          </w:p>
        </w:tc>
        <w:tc>
          <w:tcPr>
            <w:tcW w:w="3685" w:type="dxa"/>
          </w:tcPr>
          <w:p w:rsidR="00115969" w:rsidRPr="0093771B" w:rsidRDefault="00115969" w:rsidP="00EB357F">
            <w:pPr>
              <w:widowControl w:val="0"/>
              <w:autoSpaceDE w:val="0"/>
              <w:autoSpaceDN w:val="0"/>
              <w:adjustRightInd w:val="0"/>
              <w:rPr>
                <w:sz w:val="24"/>
                <w:szCs w:val="24"/>
              </w:rPr>
            </w:pPr>
            <w:r w:rsidRPr="0093771B">
              <w:rPr>
                <w:sz w:val="24"/>
                <w:szCs w:val="24"/>
              </w:rPr>
              <w:t>…</w:t>
            </w:r>
          </w:p>
        </w:tc>
        <w:tc>
          <w:tcPr>
            <w:tcW w:w="1984"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p>
        </w:tc>
        <w:tc>
          <w:tcPr>
            <w:tcW w:w="1419" w:type="dxa"/>
          </w:tcPr>
          <w:p w:rsidR="00115969" w:rsidRPr="0093771B" w:rsidRDefault="00115969" w:rsidP="00EB357F">
            <w:pPr>
              <w:widowControl w:val="0"/>
              <w:autoSpaceDE w:val="0"/>
              <w:autoSpaceDN w:val="0"/>
              <w:adjustRightInd w:val="0"/>
              <w:jc w:val="center"/>
              <w:rPr>
                <w:sz w:val="24"/>
                <w:szCs w:val="24"/>
              </w:rPr>
            </w:pPr>
          </w:p>
        </w:tc>
        <w:tc>
          <w:tcPr>
            <w:tcW w:w="1384" w:type="dxa"/>
          </w:tcPr>
          <w:p w:rsidR="00115969" w:rsidRPr="0093771B" w:rsidRDefault="00115969" w:rsidP="00EB357F">
            <w:pPr>
              <w:widowControl w:val="0"/>
              <w:autoSpaceDE w:val="0"/>
              <w:autoSpaceDN w:val="0"/>
              <w:adjustRightInd w:val="0"/>
              <w:jc w:val="center"/>
              <w:rPr>
                <w:sz w:val="24"/>
                <w:szCs w:val="24"/>
              </w:rPr>
            </w:pPr>
          </w:p>
        </w:tc>
        <w:tc>
          <w:tcPr>
            <w:tcW w:w="1593" w:type="dxa"/>
          </w:tcPr>
          <w:p w:rsidR="00115969" w:rsidRPr="0093771B" w:rsidRDefault="00115969" w:rsidP="00EB357F">
            <w:pPr>
              <w:widowControl w:val="0"/>
              <w:autoSpaceDE w:val="0"/>
              <w:autoSpaceDN w:val="0"/>
              <w:adjustRightInd w:val="0"/>
              <w:jc w:val="center"/>
              <w:rPr>
                <w:sz w:val="24"/>
                <w:szCs w:val="24"/>
              </w:rPr>
            </w:pPr>
          </w:p>
        </w:tc>
        <w:tc>
          <w:tcPr>
            <w:tcW w:w="1701" w:type="dxa"/>
          </w:tcPr>
          <w:p w:rsidR="00115969" w:rsidRPr="0093771B" w:rsidRDefault="00115969" w:rsidP="00EB357F">
            <w:pPr>
              <w:widowControl w:val="0"/>
              <w:autoSpaceDE w:val="0"/>
              <w:autoSpaceDN w:val="0"/>
              <w:adjustRightInd w:val="0"/>
              <w:jc w:val="center"/>
              <w:rPr>
                <w:sz w:val="24"/>
                <w:szCs w:val="24"/>
              </w:rPr>
            </w:pPr>
          </w:p>
        </w:tc>
      </w:tr>
      <w:tr w:rsidR="00115969" w:rsidRPr="0093771B" w:rsidTr="00EB357F">
        <w:tc>
          <w:tcPr>
            <w:tcW w:w="710" w:type="dxa"/>
          </w:tcPr>
          <w:p w:rsidR="00115969" w:rsidRPr="0093771B" w:rsidRDefault="00115969" w:rsidP="00EB357F">
            <w:pPr>
              <w:widowControl w:val="0"/>
              <w:autoSpaceDE w:val="0"/>
              <w:autoSpaceDN w:val="0"/>
              <w:adjustRightInd w:val="0"/>
              <w:rPr>
                <w:sz w:val="24"/>
                <w:szCs w:val="24"/>
              </w:rPr>
            </w:pPr>
          </w:p>
        </w:tc>
        <w:tc>
          <w:tcPr>
            <w:tcW w:w="3685" w:type="dxa"/>
          </w:tcPr>
          <w:p w:rsidR="00115969" w:rsidRPr="0093771B" w:rsidRDefault="00115969" w:rsidP="00EB357F">
            <w:pPr>
              <w:pStyle w:val="ConsPlusCell"/>
              <w:rPr>
                <w:sz w:val="24"/>
                <w:szCs w:val="24"/>
              </w:rPr>
            </w:pPr>
            <w:r w:rsidRPr="0093771B">
              <w:rPr>
                <w:sz w:val="24"/>
                <w:szCs w:val="24"/>
              </w:rPr>
              <w:t xml:space="preserve">Мероприятие ВЦП 2.1 </w:t>
            </w:r>
          </w:p>
        </w:tc>
        <w:tc>
          <w:tcPr>
            <w:tcW w:w="1984"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p>
        </w:tc>
        <w:tc>
          <w:tcPr>
            <w:tcW w:w="1419" w:type="dxa"/>
          </w:tcPr>
          <w:p w:rsidR="00115969" w:rsidRPr="0093771B" w:rsidRDefault="00115969" w:rsidP="00EB357F">
            <w:pPr>
              <w:widowControl w:val="0"/>
              <w:autoSpaceDE w:val="0"/>
              <w:autoSpaceDN w:val="0"/>
              <w:adjustRightInd w:val="0"/>
              <w:jc w:val="center"/>
              <w:rPr>
                <w:sz w:val="24"/>
                <w:szCs w:val="24"/>
              </w:rPr>
            </w:pPr>
          </w:p>
        </w:tc>
        <w:tc>
          <w:tcPr>
            <w:tcW w:w="1384" w:type="dxa"/>
          </w:tcPr>
          <w:p w:rsidR="00115969" w:rsidRPr="0093771B" w:rsidRDefault="00115969" w:rsidP="00EB357F">
            <w:pPr>
              <w:widowControl w:val="0"/>
              <w:autoSpaceDE w:val="0"/>
              <w:autoSpaceDN w:val="0"/>
              <w:adjustRightInd w:val="0"/>
              <w:jc w:val="center"/>
              <w:rPr>
                <w:sz w:val="24"/>
                <w:szCs w:val="24"/>
              </w:rPr>
            </w:pPr>
          </w:p>
        </w:tc>
        <w:tc>
          <w:tcPr>
            <w:tcW w:w="1593" w:type="dxa"/>
          </w:tcPr>
          <w:p w:rsidR="00115969" w:rsidRPr="0093771B" w:rsidRDefault="00115969" w:rsidP="00EB357F">
            <w:pPr>
              <w:widowControl w:val="0"/>
              <w:autoSpaceDE w:val="0"/>
              <w:autoSpaceDN w:val="0"/>
              <w:adjustRightInd w:val="0"/>
              <w:jc w:val="center"/>
              <w:rPr>
                <w:sz w:val="24"/>
                <w:szCs w:val="24"/>
              </w:rPr>
            </w:pPr>
          </w:p>
        </w:tc>
        <w:tc>
          <w:tcPr>
            <w:tcW w:w="1701" w:type="dxa"/>
          </w:tcPr>
          <w:p w:rsidR="00115969" w:rsidRPr="0093771B" w:rsidRDefault="00115969" w:rsidP="00EB357F">
            <w:pPr>
              <w:widowControl w:val="0"/>
              <w:autoSpaceDE w:val="0"/>
              <w:autoSpaceDN w:val="0"/>
              <w:adjustRightInd w:val="0"/>
              <w:jc w:val="center"/>
              <w:rPr>
                <w:sz w:val="24"/>
                <w:szCs w:val="24"/>
              </w:rPr>
            </w:pPr>
          </w:p>
        </w:tc>
      </w:tr>
      <w:tr w:rsidR="00115969" w:rsidRPr="0093771B" w:rsidTr="00EB357F">
        <w:tc>
          <w:tcPr>
            <w:tcW w:w="710" w:type="dxa"/>
          </w:tcPr>
          <w:p w:rsidR="00115969" w:rsidRPr="0093771B" w:rsidRDefault="00115969" w:rsidP="00EB357F">
            <w:pPr>
              <w:widowControl w:val="0"/>
              <w:autoSpaceDE w:val="0"/>
              <w:autoSpaceDN w:val="0"/>
              <w:adjustRightInd w:val="0"/>
              <w:rPr>
                <w:sz w:val="24"/>
                <w:szCs w:val="24"/>
              </w:rPr>
            </w:pPr>
          </w:p>
        </w:tc>
        <w:tc>
          <w:tcPr>
            <w:tcW w:w="3685" w:type="dxa"/>
          </w:tcPr>
          <w:p w:rsidR="00115969" w:rsidRPr="0093771B" w:rsidRDefault="00115969" w:rsidP="00EB357F">
            <w:pPr>
              <w:pStyle w:val="ConsPlusCell"/>
              <w:rPr>
                <w:sz w:val="24"/>
                <w:szCs w:val="24"/>
              </w:rPr>
            </w:pPr>
            <w:r w:rsidRPr="0093771B">
              <w:rPr>
                <w:sz w:val="24"/>
                <w:szCs w:val="24"/>
              </w:rPr>
              <w:t xml:space="preserve">Мероприятие 2.1.1. </w:t>
            </w:r>
          </w:p>
        </w:tc>
        <w:tc>
          <w:tcPr>
            <w:tcW w:w="1984"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p>
        </w:tc>
        <w:tc>
          <w:tcPr>
            <w:tcW w:w="1419" w:type="dxa"/>
          </w:tcPr>
          <w:p w:rsidR="00115969" w:rsidRPr="0093771B" w:rsidRDefault="00115969" w:rsidP="00EB357F">
            <w:pPr>
              <w:widowControl w:val="0"/>
              <w:autoSpaceDE w:val="0"/>
              <w:autoSpaceDN w:val="0"/>
              <w:adjustRightInd w:val="0"/>
              <w:jc w:val="center"/>
              <w:rPr>
                <w:sz w:val="24"/>
                <w:szCs w:val="24"/>
              </w:rPr>
            </w:pPr>
          </w:p>
        </w:tc>
        <w:tc>
          <w:tcPr>
            <w:tcW w:w="1384" w:type="dxa"/>
          </w:tcPr>
          <w:p w:rsidR="00115969" w:rsidRPr="0093771B" w:rsidRDefault="00115969" w:rsidP="00EB357F">
            <w:pPr>
              <w:widowControl w:val="0"/>
              <w:autoSpaceDE w:val="0"/>
              <w:autoSpaceDN w:val="0"/>
              <w:adjustRightInd w:val="0"/>
              <w:jc w:val="center"/>
              <w:rPr>
                <w:sz w:val="24"/>
                <w:szCs w:val="24"/>
              </w:rPr>
            </w:pPr>
          </w:p>
        </w:tc>
        <w:tc>
          <w:tcPr>
            <w:tcW w:w="1593" w:type="dxa"/>
          </w:tcPr>
          <w:p w:rsidR="00115969" w:rsidRPr="0093771B" w:rsidRDefault="00115969" w:rsidP="00EB357F">
            <w:pPr>
              <w:widowControl w:val="0"/>
              <w:autoSpaceDE w:val="0"/>
              <w:autoSpaceDN w:val="0"/>
              <w:adjustRightInd w:val="0"/>
              <w:jc w:val="center"/>
              <w:rPr>
                <w:sz w:val="24"/>
                <w:szCs w:val="24"/>
              </w:rPr>
            </w:pPr>
          </w:p>
        </w:tc>
        <w:tc>
          <w:tcPr>
            <w:tcW w:w="1701" w:type="dxa"/>
          </w:tcPr>
          <w:p w:rsidR="00115969" w:rsidRPr="0093771B" w:rsidRDefault="00115969" w:rsidP="00EB357F">
            <w:pPr>
              <w:widowControl w:val="0"/>
              <w:autoSpaceDE w:val="0"/>
              <w:autoSpaceDN w:val="0"/>
              <w:adjustRightInd w:val="0"/>
              <w:jc w:val="center"/>
              <w:rPr>
                <w:sz w:val="24"/>
                <w:szCs w:val="24"/>
              </w:rPr>
            </w:pPr>
          </w:p>
        </w:tc>
      </w:tr>
      <w:tr w:rsidR="00115969" w:rsidRPr="0093771B" w:rsidTr="00EB357F">
        <w:tc>
          <w:tcPr>
            <w:tcW w:w="710" w:type="dxa"/>
          </w:tcPr>
          <w:p w:rsidR="00115969" w:rsidRPr="0093771B" w:rsidRDefault="00115969" w:rsidP="00EB357F">
            <w:pPr>
              <w:widowControl w:val="0"/>
              <w:autoSpaceDE w:val="0"/>
              <w:autoSpaceDN w:val="0"/>
              <w:adjustRightInd w:val="0"/>
              <w:jc w:val="center"/>
              <w:rPr>
                <w:sz w:val="24"/>
                <w:szCs w:val="24"/>
              </w:rPr>
            </w:pPr>
          </w:p>
        </w:tc>
        <w:tc>
          <w:tcPr>
            <w:tcW w:w="3685" w:type="dxa"/>
          </w:tcPr>
          <w:p w:rsidR="00115969" w:rsidRPr="0093771B" w:rsidRDefault="00115969" w:rsidP="00EB357F">
            <w:pPr>
              <w:widowControl w:val="0"/>
              <w:autoSpaceDE w:val="0"/>
              <w:autoSpaceDN w:val="0"/>
              <w:adjustRightInd w:val="0"/>
              <w:rPr>
                <w:sz w:val="24"/>
                <w:szCs w:val="24"/>
              </w:rPr>
            </w:pPr>
            <w:r w:rsidRPr="0093771B">
              <w:rPr>
                <w:sz w:val="24"/>
                <w:szCs w:val="24"/>
              </w:rPr>
              <w:t xml:space="preserve">Контрольное событие  </w:t>
            </w:r>
            <w:r>
              <w:rPr>
                <w:sz w:val="24"/>
                <w:szCs w:val="24"/>
              </w:rPr>
              <w:t>муниципаль</w:t>
            </w:r>
            <w:r w:rsidRPr="0093771B">
              <w:rPr>
                <w:sz w:val="24"/>
                <w:szCs w:val="24"/>
              </w:rPr>
              <w:t>ной программы 2.1.1</w:t>
            </w:r>
          </w:p>
        </w:tc>
        <w:tc>
          <w:tcPr>
            <w:tcW w:w="1984"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r w:rsidRPr="0093771B">
              <w:rPr>
                <w:sz w:val="24"/>
                <w:szCs w:val="24"/>
              </w:rPr>
              <w:t>Х</w:t>
            </w:r>
          </w:p>
        </w:tc>
        <w:tc>
          <w:tcPr>
            <w:tcW w:w="1419" w:type="dxa"/>
          </w:tcPr>
          <w:p w:rsidR="00115969" w:rsidRPr="0093771B" w:rsidRDefault="00115969" w:rsidP="00EB357F">
            <w:pPr>
              <w:widowControl w:val="0"/>
              <w:autoSpaceDE w:val="0"/>
              <w:autoSpaceDN w:val="0"/>
              <w:adjustRightInd w:val="0"/>
              <w:jc w:val="center"/>
              <w:rPr>
                <w:sz w:val="24"/>
                <w:szCs w:val="24"/>
              </w:rPr>
            </w:pPr>
          </w:p>
        </w:tc>
        <w:tc>
          <w:tcPr>
            <w:tcW w:w="1384" w:type="dxa"/>
          </w:tcPr>
          <w:p w:rsidR="00115969" w:rsidRPr="0093771B" w:rsidRDefault="00115969" w:rsidP="00EB357F">
            <w:pPr>
              <w:widowControl w:val="0"/>
              <w:autoSpaceDE w:val="0"/>
              <w:autoSpaceDN w:val="0"/>
              <w:adjustRightInd w:val="0"/>
              <w:jc w:val="center"/>
              <w:rPr>
                <w:sz w:val="24"/>
                <w:szCs w:val="24"/>
              </w:rPr>
            </w:pPr>
          </w:p>
        </w:tc>
        <w:tc>
          <w:tcPr>
            <w:tcW w:w="1593" w:type="dxa"/>
          </w:tcPr>
          <w:p w:rsidR="00115969" w:rsidRPr="0093771B" w:rsidRDefault="00115969" w:rsidP="00EB357F">
            <w:pPr>
              <w:widowControl w:val="0"/>
              <w:autoSpaceDE w:val="0"/>
              <w:autoSpaceDN w:val="0"/>
              <w:adjustRightInd w:val="0"/>
              <w:jc w:val="center"/>
              <w:rPr>
                <w:sz w:val="24"/>
                <w:szCs w:val="24"/>
              </w:rPr>
            </w:pPr>
          </w:p>
        </w:tc>
        <w:tc>
          <w:tcPr>
            <w:tcW w:w="1701" w:type="dxa"/>
          </w:tcPr>
          <w:p w:rsidR="00115969" w:rsidRPr="0093771B" w:rsidRDefault="00115969" w:rsidP="00EB357F">
            <w:pPr>
              <w:widowControl w:val="0"/>
              <w:autoSpaceDE w:val="0"/>
              <w:autoSpaceDN w:val="0"/>
              <w:adjustRightInd w:val="0"/>
              <w:jc w:val="center"/>
              <w:rPr>
                <w:sz w:val="24"/>
                <w:szCs w:val="24"/>
              </w:rPr>
            </w:pPr>
          </w:p>
        </w:tc>
      </w:tr>
      <w:tr w:rsidR="00115969" w:rsidRPr="0093771B" w:rsidTr="00EB357F">
        <w:tc>
          <w:tcPr>
            <w:tcW w:w="710" w:type="dxa"/>
          </w:tcPr>
          <w:p w:rsidR="00115969" w:rsidRPr="0093771B" w:rsidRDefault="00115969" w:rsidP="00EB357F">
            <w:pPr>
              <w:widowControl w:val="0"/>
              <w:autoSpaceDE w:val="0"/>
              <w:autoSpaceDN w:val="0"/>
              <w:adjustRightInd w:val="0"/>
              <w:jc w:val="center"/>
              <w:rPr>
                <w:sz w:val="24"/>
                <w:szCs w:val="24"/>
              </w:rPr>
            </w:pPr>
          </w:p>
        </w:tc>
        <w:tc>
          <w:tcPr>
            <w:tcW w:w="3685" w:type="dxa"/>
          </w:tcPr>
          <w:p w:rsidR="00115969" w:rsidRPr="0093771B" w:rsidRDefault="00115969" w:rsidP="00EB357F">
            <w:pPr>
              <w:widowControl w:val="0"/>
              <w:autoSpaceDE w:val="0"/>
              <w:autoSpaceDN w:val="0"/>
              <w:adjustRightInd w:val="0"/>
              <w:rPr>
                <w:sz w:val="24"/>
                <w:szCs w:val="24"/>
              </w:rPr>
            </w:pPr>
            <w:r w:rsidRPr="0093771B">
              <w:rPr>
                <w:sz w:val="24"/>
                <w:szCs w:val="24"/>
              </w:rPr>
              <w:t xml:space="preserve">Контрольное событие  </w:t>
            </w:r>
            <w:r>
              <w:rPr>
                <w:sz w:val="24"/>
                <w:szCs w:val="24"/>
              </w:rPr>
              <w:t>муниципаль</w:t>
            </w:r>
            <w:r w:rsidRPr="0093771B">
              <w:rPr>
                <w:sz w:val="24"/>
                <w:szCs w:val="24"/>
              </w:rPr>
              <w:t>ной программы 2.1.2</w:t>
            </w:r>
          </w:p>
        </w:tc>
        <w:tc>
          <w:tcPr>
            <w:tcW w:w="1984"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r w:rsidRPr="0093771B">
              <w:rPr>
                <w:sz w:val="24"/>
                <w:szCs w:val="24"/>
              </w:rPr>
              <w:t>Х</w:t>
            </w:r>
          </w:p>
        </w:tc>
        <w:tc>
          <w:tcPr>
            <w:tcW w:w="1419" w:type="dxa"/>
          </w:tcPr>
          <w:p w:rsidR="00115969" w:rsidRPr="0093771B" w:rsidRDefault="00115969" w:rsidP="00EB357F">
            <w:pPr>
              <w:widowControl w:val="0"/>
              <w:autoSpaceDE w:val="0"/>
              <w:autoSpaceDN w:val="0"/>
              <w:adjustRightInd w:val="0"/>
              <w:jc w:val="center"/>
              <w:rPr>
                <w:sz w:val="24"/>
                <w:szCs w:val="24"/>
              </w:rPr>
            </w:pPr>
          </w:p>
        </w:tc>
        <w:tc>
          <w:tcPr>
            <w:tcW w:w="1384" w:type="dxa"/>
          </w:tcPr>
          <w:p w:rsidR="00115969" w:rsidRPr="0093771B" w:rsidRDefault="00115969" w:rsidP="00EB357F">
            <w:pPr>
              <w:widowControl w:val="0"/>
              <w:autoSpaceDE w:val="0"/>
              <w:autoSpaceDN w:val="0"/>
              <w:adjustRightInd w:val="0"/>
              <w:jc w:val="center"/>
              <w:rPr>
                <w:sz w:val="24"/>
                <w:szCs w:val="24"/>
              </w:rPr>
            </w:pPr>
          </w:p>
        </w:tc>
        <w:tc>
          <w:tcPr>
            <w:tcW w:w="1593" w:type="dxa"/>
          </w:tcPr>
          <w:p w:rsidR="00115969" w:rsidRPr="0093771B" w:rsidRDefault="00115969" w:rsidP="00EB357F">
            <w:pPr>
              <w:widowControl w:val="0"/>
              <w:autoSpaceDE w:val="0"/>
              <w:autoSpaceDN w:val="0"/>
              <w:adjustRightInd w:val="0"/>
              <w:jc w:val="center"/>
              <w:rPr>
                <w:sz w:val="24"/>
                <w:szCs w:val="24"/>
              </w:rPr>
            </w:pPr>
          </w:p>
        </w:tc>
        <w:tc>
          <w:tcPr>
            <w:tcW w:w="1701" w:type="dxa"/>
          </w:tcPr>
          <w:p w:rsidR="00115969" w:rsidRPr="0093771B" w:rsidRDefault="00115969" w:rsidP="00EB357F">
            <w:pPr>
              <w:widowControl w:val="0"/>
              <w:autoSpaceDE w:val="0"/>
              <w:autoSpaceDN w:val="0"/>
              <w:adjustRightInd w:val="0"/>
              <w:jc w:val="center"/>
              <w:rPr>
                <w:sz w:val="24"/>
                <w:szCs w:val="24"/>
              </w:rPr>
            </w:pPr>
          </w:p>
        </w:tc>
      </w:tr>
      <w:tr w:rsidR="00115969" w:rsidRPr="0093771B" w:rsidTr="00EB357F">
        <w:tc>
          <w:tcPr>
            <w:tcW w:w="710" w:type="dxa"/>
          </w:tcPr>
          <w:p w:rsidR="00115969" w:rsidRPr="0093771B" w:rsidRDefault="00115969" w:rsidP="00EB357F">
            <w:pPr>
              <w:widowControl w:val="0"/>
              <w:autoSpaceDE w:val="0"/>
              <w:autoSpaceDN w:val="0"/>
              <w:adjustRightInd w:val="0"/>
              <w:jc w:val="center"/>
              <w:rPr>
                <w:sz w:val="24"/>
                <w:szCs w:val="24"/>
              </w:rPr>
            </w:pPr>
          </w:p>
        </w:tc>
        <w:tc>
          <w:tcPr>
            <w:tcW w:w="3685" w:type="dxa"/>
          </w:tcPr>
          <w:p w:rsidR="00115969" w:rsidRPr="0093771B" w:rsidRDefault="00115969" w:rsidP="00EB357F">
            <w:pPr>
              <w:widowControl w:val="0"/>
              <w:autoSpaceDE w:val="0"/>
              <w:autoSpaceDN w:val="0"/>
              <w:adjustRightInd w:val="0"/>
              <w:rPr>
                <w:sz w:val="24"/>
                <w:szCs w:val="24"/>
              </w:rPr>
            </w:pPr>
            <w:r w:rsidRPr="0093771B">
              <w:rPr>
                <w:sz w:val="24"/>
                <w:szCs w:val="24"/>
              </w:rPr>
              <w:t>…</w:t>
            </w:r>
          </w:p>
        </w:tc>
        <w:tc>
          <w:tcPr>
            <w:tcW w:w="1984"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p>
        </w:tc>
        <w:tc>
          <w:tcPr>
            <w:tcW w:w="1419" w:type="dxa"/>
          </w:tcPr>
          <w:p w:rsidR="00115969" w:rsidRPr="0093771B" w:rsidRDefault="00115969" w:rsidP="00EB357F">
            <w:pPr>
              <w:widowControl w:val="0"/>
              <w:autoSpaceDE w:val="0"/>
              <w:autoSpaceDN w:val="0"/>
              <w:adjustRightInd w:val="0"/>
              <w:jc w:val="center"/>
              <w:rPr>
                <w:sz w:val="24"/>
                <w:szCs w:val="24"/>
              </w:rPr>
            </w:pPr>
          </w:p>
        </w:tc>
        <w:tc>
          <w:tcPr>
            <w:tcW w:w="1384" w:type="dxa"/>
          </w:tcPr>
          <w:p w:rsidR="00115969" w:rsidRPr="0093771B" w:rsidRDefault="00115969" w:rsidP="00EB357F">
            <w:pPr>
              <w:widowControl w:val="0"/>
              <w:autoSpaceDE w:val="0"/>
              <w:autoSpaceDN w:val="0"/>
              <w:adjustRightInd w:val="0"/>
              <w:jc w:val="center"/>
              <w:rPr>
                <w:sz w:val="24"/>
                <w:szCs w:val="24"/>
              </w:rPr>
            </w:pPr>
          </w:p>
        </w:tc>
        <w:tc>
          <w:tcPr>
            <w:tcW w:w="1593" w:type="dxa"/>
          </w:tcPr>
          <w:p w:rsidR="00115969" w:rsidRPr="0093771B" w:rsidRDefault="00115969" w:rsidP="00EB357F">
            <w:pPr>
              <w:widowControl w:val="0"/>
              <w:autoSpaceDE w:val="0"/>
              <w:autoSpaceDN w:val="0"/>
              <w:adjustRightInd w:val="0"/>
              <w:jc w:val="center"/>
              <w:rPr>
                <w:sz w:val="24"/>
                <w:szCs w:val="24"/>
              </w:rPr>
            </w:pPr>
          </w:p>
        </w:tc>
        <w:tc>
          <w:tcPr>
            <w:tcW w:w="1701" w:type="dxa"/>
          </w:tcPr>
          <w:p w:rsidR="00115969" w:rsidRPr="0093771B" w:rsidRDefault="00115969" w:rsidP="00EB357F">
            <w:pPr>
              <w:widowControl w:val="0"/>
              <w:autoSpaceDE w:val="0"/>
              <w:autoSpaceDN w:val="0"/>
              <w:adjustRightInd w:val="0"/>
              <w:jc w:val="center"/>
              <w:rPr>
                <w:sz w:val="24"/>
                <w:szCs w:val="24"/>
              </w:rPr>
            </w:pPr>
          </w:p>
        </w:tc>
      </w:tr>
    </w:tbl>
    <w:bookmarkStart w:id="23" w:name="Par1596"/>
    <w:bookmarkEnd w:id="23"/>
    <w:p w:rsidR="00115969" w:rsidRPr="0093771B" w:rsidRDefault="00115969" w:rsidP="00176139">
      <w:pPr>
        <w:widowControl w:val="0"/>
        <w:autoSpaceDE w:val="0"/>
        <w:autoSpaceDN w:val="0"/>
        <w:adjustRightInd w:val="0"/>
        <w:ind w:firstLine="540"/>
        <w:jc w:val="both"/>
        <w:rPr>
          <w:sz w:val="24"/>
          <w:szCs w:val="24"/>
        </w:rPr>
      </w:pPr>
      <w:r w:rsidRPr="0093771B">
        <w:rPr>
          <w:sz w:val="24"/>
          <w:szCs w:val="24"/>
        </w:rPr>
        <w:fldChar w:fldCharType="begin"/>
      </w:r>
      <w:r w:rsidRPr="0093771B">
        <w:rPr>
          <w:sz w:val="24"/>
          <w:szCs w:val="24"/>
        </w:rPr>
        <w:instrText xml:space="preserve"> HYPERLINK \l "Par1127" </w:instrText>
      </w:r>
      <w:r w:rsidRPr="00921FC8">
        <w:rPr>
          <w:sz w:val="24"/>
          <w:szCs w:val="24"/>
        </w:rPr>
      </w:r>
      <w:r w:rsidRPr="0093771B">
        <w:rPr>
          <w:sz w:val="24"/>
          <w:szCs w:val="24"/>
        </w:rPr>
        <w:fldChar w:fldCharType="separate"/>
      </w:r>
      <w:r w:rsidRPr="0093771B">
        <w:rPr>
          <w:sz w:val="24"/>
          <w:szCs w:val="24"/>
        </w:rPr>
        <w:t>&lt;1&gt;</w:t>
      </w:r>
      <w:r w:rsidRPr="0093771B">
        <w:rPr>
          <w:sz w:val="24"/>
          <w:szCs w:val="24"/>
        </w:rPr>
        <w:fldChar w:fldCharType="end"/>
      </w:r>
      <w:r w:rsidRPr="0093771B">
        <w:rPr>
          <w:sz w:val="24"/>
          <w:szCs w:val="24"/>
        </w:rPr>
        <w:t xml:space="preserve"> В целях оптимизации содержания информации в графе 2 допускается использование аббревиатур, например: основное</w:t>
      </w:r>
      <w:r w:rsidRPr="0093771B">
        <w:rPr>
          <w:sz w:val="24"/>
          <w:szCs w:val="24"/>
        </w:rPr>
        <w:br/>
        <w:t>мероприятие 1.1 – ОМ 1.1.</w:t>
      </w:r>
    </w:p>
    <w:p w:rsidR="00115969" w:rsidRPr="0093771B" w:rsidRDefault="00115969" w:rsidP="00176139">
      <w:pPr>
        <w:widowControl w:val="0"/>
        <w:autoSpaceDE w:val="0"/>
        <w:autoSpaceDN w:val="0"/>
        <w:adjustRightInd w:val="0"/>
        <w:jc w:val="right"/>
        <w:rPr>
          <w:sz w:val="24"/>
          <w:szCs w:val="24"/>
        </w:rPr>
        <w:sectPr w:rsidR="00115969" w:rsidRPr="0093771B" w:rsidSect="000274C4">
          <w:footerReference w:type="default" r:id="rId17"/>
          <w:pgSz w:w="16838" w:h="11905" w:orient="landscape"/>
          <w:pgMar w:top="709" w:right="820" w:bottom="284" w:left="993" w:header="720" w:footer="188" w:gutter="0"/>
          <w:cols w:space="720"/>
          <w:noEndnote/>
          <w:docGrid w:linePitch="299"/>
        </w:sectPr>
      </w:pPr>
    </w:p>
    <w:p w:rsidR="00115969" w:rsidRPr="0093771B" w:rsidRDefault="00115969" w:rsidP="00176139">
      <w:pPr>
        <w:widowControl w:val="0"/>
        <w:autoSpaceDE w:val="0"/>
        <w:autoSpaceDN w:val="0"/>
        <w:adjustRightInd w:val="0"/>
        <w:jc w:val="right"/>
        <w:rPr>
          <w:sz w:val="24"/>
          <w:szCs w:val="24"/>
        </w:rPr>
      </w:pPr>
      <w:r w:rsidRPr="0093771B">
        <w:rPr>
          <w:sz w:val="24"/>
          <w:szCs w:val="24"/>
        </w:rPr>
        <w:t>Таблица 1</w:t>
      </w:r>
      <w:r>
        <w:rPr>
          <w:sz w:val="24"/>
          <w:szCs w:val="24"/>
        </w:rPr>
        <w:t>2</w:t>
      </w:r>
    </w:p>
    <w:p w:rsidR="00115969" w:rsidRPr="0093771B" w:rsidRDefault="00115969" w:rsidP="00176139">
      <w:pPr>
        <w:widowControl w:val="0"/>
        <w:autoSpaceDE w:val="0"/>
        <w:autoSpaceDN w:val="0"/>
        <w:adjustRightInd w:val="0"/>
        <w:jc w:val="center"/>
        <w:rPr>
          <w:sz w:val="24"/>
          <w:szCs w:val="24"/>
        </w:rPr>
      </w:pPr>
      <w:r w:rsidRPr="0093771B">
        <w:rPr>
          <w:sz w:val="24"/>
          <w:szCs w:val="24"/>
        </w:rPr>
        <w:t>СВЕДЕНИЯ</w:t>
      </w:r>
    </w:p>
    <w:p w:rsidR="00115969" w:rsidRPr="0093771B" w:rsidRDefault="00115969" w:rsidP="00176139">
      <w:pPr>
        <w:widowControl w:val="0"/>
        <w:autoSpaceDE w:val="0"/>
        <w:autoSpaceDN w:val="0"/>
        <w:adjustRightInd w:val="0"/>
        <w:jc w:val="center"/>
        <w:rPr>
          <w:sz w:val="24"/>
          <w:szCs w:val="24"/>
        </w:rPr>
      </w:pPr>
      <w:r w:rsidRPr="0093771B">
        <w:rPr>
          <w:sz w:val="24"/>
          <w:szCs w:val="24"/>
        </w:rPr>
        <w:t xml:space="preserve">об использовании бюджетных ассигнований и внебюджетных средств на реализацию </w:t>
      </w:r>
    </w:p>
    <w:p w:rsidR="00115969" w:rsidRPr="0093771B" w:rsidRDefault="00115969" w:rsidP="00176139">
      <w:pPr>
        <w:widowControl w:val="0"/>
        <w:autoSpaceDE w:val="0"/>
        <w:autoSpaceDN w:val="0"/>
        <w:adjustRightInd w:val="0"/>
        <w:jc w:val="center"/>
        <w:rPr>
          <w:sz w:val="24"/>
          <w:szCs w:val="24"/>
        </w:rPr>
      </w:pPr>
      <w:r>
        <w:rPr>
          <w:sz w:val="24"/>
          <w:szCs w:val="24"/>
        </w:rPr>
        <w:t>муниципаль</w:t>
      </w:r>
      <w:r w:rsidRPr="0093771B">
        <w:rPr>
          <w:sz w:val="24"/>
          <w:szCs w:val="24"/>
        </w:rPr>
        <w:t>ной программы за 20__ г.</w:t>
      </w:r>
    </w:p>
    <w:p w:rsidR="00115969" w:rsidRPr="0093771B" w:rsidRDefault="00115969" w:rsidP="00176139">
      <w:pPr>
        <w:widowControl w:val="0"/>
        <w:autoSpaceDE w:val="0"/>
        <w:autoSpaceDN w:val="0"/>
        <w:adjustRightInd w:val="0"/>
        <w:jc w:val="center"/>
        <w:rPr>
          <w:sz w:val="24"/>
          <w:szCs w:val="24"/>
        </w:rPr>
      </w:pPr>
    </w:p>
    <w:tbl>
      <w:tblPr>
        <w:tblW w:w="10774" w:type="dxa"/>
        <w:tblCellSpacing w:w="5" w:type="nil"/>
        <w:tblInd w:w="-209" w:type="dxa"/>
        <w:tblLayout w:type="fixed"/>
        <w:tblCellMar>
          <w:left w:w="75" w:type="dxa"/>
          <w:right w:w="75" w:type="dxa"/>
        </w:tblCellMar>
        <w:tblLook w:val="0000"/>
      </w:tblPr>
      <w:tblGrid>
        <w:gridCol w:w="1985"/>
        <w:gridCol w:w="2977"/>
        <w:gridCol w:w="2126"/>
        <w:gridCol w:w="2127"/>
        <w:gridCol w:w="1559"/>
      </w:tblGrid>
      <w:tr w:rsidR="00115969" w:rsidRPr="0093771B" w:rsidTr="00EB357F">
        <w:trPr>
          <w:trHeight w:val="305"/>
          <w:tblCellSpacing w:w="5" w:type="nil"/>
        </w:trPr>
        <w:tc>
          <w:tcPr>
            <w:tcW w:w="1985"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 xml:space="preserve">Наименование </w:t>
            </w:r>
            <w:r>
              <w:rPr>
                <w:sz w:val="24"/>
                <w:szCs w:val="24"/>
              </w:rPr>
              <w:t>муниципаль</w:t>
            </w:r>
            <w:r w:rsidRPr="0093771B">
              <w:rPr>
                <w:sz w:val="24"/>
                <w:szCs w:val="24"/>
              </w:rPr>
              <w:t>ной программы, подпрограммы, основного мероприятия</w:t>
            </w:r>
          </w:p>
        </w:tc>
        <w:tc>
          <w:tcPr>
            <w:tcW w:w="2977"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Источники финансирования</w:t>
            </w:r>
          </w:p>
        </w:tc>
        <w:tc>
          <w:tcPr>
            <w:tcW w:w="4253"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Объем расходов (тыс. рублей), предусмотренных</w:t>
            </w:r>
          </w:p>
        </w:tc>
        <w:tc>
          <w:tcPr>
            <w:tcW w:w="1559"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 xml:space="preserve">Фактические </w:t>
            </w:r>
            <w:r w:rsidRPr="0093771B">
              <w:rPr>
                <w:sz w:val="24"/>
                <w:szCs w:val="24"/>
              </w:rPr>
              <w:br/>
              <w:t>расходы (тыс. рублей),</w:t>
            </w:r>
            <w:r w:rsidRPr="0093771B">
              <w:rPr>
                <w:sz w:val="24"/>
                <w:szCs w:val="24"/>
              </w:rPr>
              <w:br/>
            </w:r>
            <w:r w:rsidRPr="0093771B">
              <w:rPr>
                <w:bCs/>
                <w:color w:val="000000"/>
                <w:sz w:val="24"/>
                <w:szCs w:val="24"/>
              </w:rPr>
              <w:t>&lt;1&gt;</w:t>
            </w:r>
          </w:p>
        </w:tc>
      </w:tr>
      <w:tr w:rsidR="00115969" w:rsidRPr="0093771B" w:rsidTr="00EB357F">
        <w:trPr>
          <w:trHeight w:val="1178"/>
          <w:tblCellSpacing w:w="5" w:type="nil"/>
        </w:trPr>
        <w:tc>
          <w:tcPr>
            <w:tcW w:w="1985"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2977"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212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Pr>
                <w:sz w:val="24"/>
                <w:szCs w:val="24"/>
              </w:rPr>
              <w:t>муниципаль</w:t>
            </w:r>
            <w:r w:rsidRPr="0093771B">
              <w:rPr>
                <w:sz w:val="24"/>
                <w:szCs w:val="24"/>
              </w:rPr>
              <w:t xml:space="preserve">ной программой </w:t>
            </w:r>
          </w:p>
          <w:p w:rsidR="00115969" w:rsidRPr="0093771B" w:rsidRDefault="00115969" w:rsidP="00EB357F">
            <w:pPr>
              <w:pStyle w:val="ConsPlusCell"/>
              <w:jc w:val="center"/>
              <w:rPr>
                <w:sz w:val="24"/>
                <w:szCs w:val="24"/>
              </w:rPr>
            </w:pPr>
          </w:p>
        </w:tc>
        <w:tc>
          <w:tcPr>
            <w:tcW w:w="2127"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сводной бюджетной росписью</w:t>
            </w:r>
          </w:p>
        </w:tc>
        <w:tc>
          <w:tcPr>
            <w:tcW w:w="1559"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r>
    </w:tbl>
    <w:p w:rsidR="00115969" w:rsidRPr="0093771B" w:rsidRDefault="00115969" w:rsidP="00176139">
      <w:pPr>
        <w:widowControl w:val="0"/>
        <w:autoSpaceDE w:val="0"/>
        <w:autoSpaceDN w:val="0"/>
        <w:adjustRightInd w:val="0"/>
        <w:jc w:val="center"/>
        <w:rPr>
          <w:sz w:val="4"/>
          <w:szCs w:val="4"/>
        </w:rPr>
      </w:pPr>
    </w:p>
    <w:tbl>
      <w:tblPr>
        <w:tblW w:w="10775" w:type="dxa"/>
        <w:tblCellSpacing w:w="5" w:type="nil"/>
        <w:tblInd w:w="-209" w:type="dxa"/>
        <w:tblLayout w:type="fixed"/>
        <w:tblCellMar>
          <w:left w:w="75" w:type="dxa"/>
          <w:right w:w="75" w:type="dxa"/>
        </w:tblCellMar>
        <w:tblLook w:val="0000"/>
      </w:tblPr>
      <w:tblGrid>
        <w:gridCol w:w="1984"/>
        <w:gridCol w:w="2977"/>
        <w:gridCol w:w="2126"/>
        <w:gridCol w:w="2128"/>
        <w:gridCol w:w="1560"/>
      </w:tblGrid>
      <w:tr w:rsidR="00115969" w:rsidRPr="0093771B" w:rsidTr="00EB357F">
        <w:trPr>
          <w:tblHeader/>
          <w:tblCellSpacing w:w="5" w:type="nil"/>
        </w:trPr>
        <w:tc>
          <w:tcPr>
            <w:tcW w:w="198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1</w:t>
            </w:r>
          </w:p>
        </w:tc>
        <w:tc>
          <w:tcPr>
            <w:tcW w:w="2977"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2</w:t>
            </w:r>
          </w:p>
        </w:tc>
        <w:tc>
          <w:tcPr>
            <w:tcW w:w="212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3</w:t>
            </w:r>
          </w:p>
        </w:tc>
        <w:tc>
          <w:tcPr>
            <w:tcW w:w="212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4</w:t>
            </w:r>
          </w:p>
        </w:tc>
        <w:tc>
          <w:tcPr>
            <w:tcW w:w="1560"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5</w:t>
            </w:r>
          </w:p>
        </w:tc>
      </w:tr>
      <w:tr w:rsidR="00115969" w:rsidRPr="0093771B" w:rsidTr="00EB357F">
        <w:trPr>
          <w:trHeight w:val="320"/>
          <w:tblCellSpacing w:w="5" w:type="nil"/>
        </w:trPr>
        <w:tc>
          <w:tcPr>
            <w:tcW w:w="1984" w:type="dxa"/>
            <w:vMerge w:val="restart"/>
            <w:tcBorders>
              <w:left w:val="single" w:sz="4" w:space="0" w:color="auto"/>
              <w:right w:val="single" w:sz="4" w:space="0" w:color="auto"/>
            </w:tcBorders>
          </w:tcPr>
          <w:p w:rsidR="00115969" w:rsidRPr="0093771B" w:rsidRDefault="00115969" w:rsidP="00EB357F">
            <w:pPr>
              <w:pStyle w:val="ConsPlusCell"/>
              <w:rPr>
                <w:sz w:val="24"/>
                <w:szCs w:val="24"/>
              </w:rPr>
            </w:pPr>
            <w:r>
              <w:rPr>
                <w:sz w:val="24"/>
                <w:szCs w:val="24"/>
              </w:rPr>
              <w:t>Муниципаль</w:t>
            </w:r>
            <w:r w:rsidRPr="0093771B">
              <w:rPr>
                <w:sz w:val="24"/>
                <w:szCs w:val="24"/>
              </w:rPr>
              <w:t>ная</w:t>
            </w:r>
            <w:r w:rsidRPr="0093771B">
              <w:rPr>
                <w:sz w:val="24"/>
                <w:szCs w:val="24"/>
              </w:rPr>
              <w:br/>
              <w:t xml:space="preserve">программа      </w:t>
            </w:r>
          </w:p>
        </w:tc>
        <w:tc>
          <w:tcPr>
            <w:tcW w:w="2977" w:type="dxa"/>
            <w:tcBorders>
              <w:left w:val="single" w:sz="4" w:space="0" w:color="auto"/>
              <w:bottom w:val="single" w:sz="4" w:space="0" w:color="auto"/>
              <w:right w:val="single" w:sz="4" w:space="0" w:color="auto"/>
            </w:tcBorders>
          </w:tcPr>
          <w:p w:rsidR="00115969" w:rsidRPr="0093771B" w:rsidRDefault="00115969" w:rsidP="00EB357F">
            <w:pPr>
              <w:rPr>
                <w:color w:val="000000"/>
                <w:sz w:val="24"/>
                <w:szCs w:val="24"/>
              </w:rPr>
            </w:pPr>
            <w:r w:rsidRPr="0093771B">
              <w:rPr>
                <w:color w:val="000000"/>
                <w:sz w:val="24"/>
                <w:szCs w:val="24"/>
              </w:rPr>
              <w:t>Всего</w:t>
            </w:r>
          </w:p>
        </w:tc>
        <w:tc>
          <w:tcPr>
            <w:tcW w:w="21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5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309"/>
          <w:tblCellSpacing w:w="5" w:type="nil"/>
        </w:trPr>
        <w:tc>
          <w:tcPr>
            <w:tcW w:w="1984"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977" w:type="dxa"/>
            <w:tcBorders>
              <w:left w:val="single" w:sz="4" w:space="0" w:color="auto"/>
              <w:bottom w:val="single" w:sz="4" w:space="0" w:color="auto"/>
              <w:right w:val="single" w:sz="4" w:space="0" w:color="auto"/>
            </w:tcBorders>
          </w:tcPr>
          <w:p w:rsidR="00115969" w:rsidRPr="0093771B" w:rsidRDefault="00115969" w:rsidP="00EB357F">
            <w:pPr>
              <w:rPr>
                <w:color w:val="000000"/>
                <w:sz w:val="24"/>
                <w:szCs w:val="24"/>
              </w:rPr>
            </w:pPr>
            <w:r>
              <w:rPr>
                <w:color w:val="000000"/>
                <w:sz w:val="24"/>
                <w:szCs w:val="24"/>
              </w:rPr>
              <w:t>ме</w:t>
            </w:r>
            <w:r w:rsidRPr="0093771B">
              <w:rPr>
                <w:color w:val="000000"/>
                <w:sz w:val="24"/>
                <w:szCs w:val="24"/>
              </w:rPr>
              <w:t>стн</w:t>
            </w:r>
            <w:r>
              <w:rPr>
                <w:color w:val="000000"/>
                <w:sz w:val="24"/>
                <w:szCs w:val="24"/>
              </w:rPr>
              <w:t>ы</w:t>
            </w:r>
            <w:r w:rsidRPr="0093771B">
              <w:rPr>
                <w:color w:val="000000"/>
                <w:sz w:val="24"/>
                <w:szCs w:val="24"/>
              </w:rPr>
              <w:t>й бюджет</w:t>
            </w:r>
          </w:p>
        </w:tc>
        <w:tc>
          <w:tcPr>
            <w:tcW w:w="21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5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387"/>
          <w:tblCellSpacing w:w="5" w:type="nil"/>
        </w:trPr>
        <w:tc>
          <w:tcPr>
            <w:tcW w:w="1984"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977" w:type="dxa"/>
            <w:tcBorders>
              <w:left w:val="single" w:sz="4" w:space="0" w:color="auto"/>
              <w:bottom w:val="single" w:sz="4" w:space="0" w:color="auto"/>
              <w:right w:val="single" w:sz="4" w:space="0" w:color="auto"/>
            </w:tcBorders>
          </w:tcPr>
          <w:p w:rsidR="00115969" w:rsidRPr="0093771B" w:rsidRDefault="00115969" w:rsidP="00EB357F">
            <w:pPr>
              <w:rPr>
                <w:bCs/>
                <w:color w:val="000000"/>
                <w:sz w:val="24"/>
                <w:szCs w:val="24"/>
              </w:rPr>
            </w:pPr>
            <w:r w:rsidRPr="0093771B">
              <w:rPr>
                <w:bCs/>
                <w:color w:val="000000"/>
                <w:sz w:val="24"/>
                <w:szCs w:val="24"/>
              </w:rPr>
              <w:t xml:space="preserve">безвозмездные поступления в </w:t>
            </w:r>
            <w:r>
              <w:rPr>
                <w:bCs/>
                <w:color w:val="000000"/>
                <w:sz w:val="24"/>
                <w:szCs w:val="24"/>
              </w:rPr>
              <w:t>ме</w:t>
            </w:r>
            <w:r w:rsidRPr="0093771B">
              <w:rPr>
                <w:bCs/>
                <w:color w:val="000000"/>
                <w:sz w:val="24"/>
                <w:szCs w:val="24"/>
              </w:rPr>
              <w:t>стн</w:t>
            </w:r>
            <w:r>
              <w:rPr>
                <w:bCs/>
                <w:color w:val="000000"/>
                <w:sz w:val="24"/>
                <w:szCs w:val="24"/>
              </w:rPr>
              <w:t>ы</w:t>
            </w:r>
            <w:r w:rsidRPr="0093771B">
              <w:rPr>
                <w:bCs/>
                <w:color w:val="000000"/>
                <w:sz w:val="24"/>
                <w:szCs w:val="24"/>
              </w:rPr>
              <w:t>й бюджет, &lt;2&gt;</w:t>
            </w:r>
          </w:p>
        </w:tc>
        <w:tc>
          <w:tcPr>
            <w:tcW w:w="21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5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317"/>
          <w:tblCellSpacing w:w="5" w:type="nil"/>
        </w:trPr>
        <w:tc>
          <w:tcPr>
            <w:tcW w:w="1984"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977" w:type="dxa"/>
            <w:tcBorders>
              <w:left w:val="single" w:sz="4" w:space="0" w:color="auto"/>
              <w:bottom w:val="single" w:sz="4" w:space="0" w:color="auto"/>
              <w:right w:val="single" w:sz="4" w:space="0" w:color="auto"/>
            </w:tcBorders>
          </w:tcPr>
          <w:p w:rsidR="00115969" w:rsidRPr="0093771B" w:rsidRDefault="00115969" w:rsidP="00EB357F">
            <w:pPr>
              <w:rPr>
                <w:bCs/>
                <w:i/>
                <w:iCs/>
                <w:color w:val="000000"/>
                <w:sz w:val="24"/>
                <w:szCs w:val="24"/>
              </w:rPr>
            </w:pPr>
            <w:r w:rsidRPr="0093771B">
              <w:rPr>
                <w:bCs/>
                <w:i/>
                <w:iCs/>
                <w:color w:val="000000"/>
                <w:sz w:val="24"/>
                <w:szCs w:val="24"/>
              </w:rPr>
              <w:t>в том числе за счет средств:</w:t>
            </w:r>
          </w:p>
        </w:tc>
        <w:tc>
          <w:tcPr>
            <w:tcW w:w="21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5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226"/>
          <w:tblCellSpacing w:w="5" w:type="nil"/>
        </w:trPr>
        <w:tc>
          <w:tcPr>
            <w:tcW w:w="1984"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977" w:type="dxa"/>
            <w:tcBorders>
              <w:left w:val="single" w:sz="4" w:space="0" w:color="auto"/>
              <w:bottom w:val="single" w:sz="4" w:space="0" w:color="auto"/>
              <w:right w:val="single" w:sz="4" w:space="0" w:color="auto"/>
            </w:tcBorders>
          </w:tcPr>
          <w:p w:rsidR="00115969" w:rsidRPr="0093771B" w:rsidRDefault="00115969" w:rsidP="00EB357F">
            <w:pPr>
              <w:rPr>
                <w:color w:val="000000"/>
                <w:sz w:val="24"/>
                <w:szCs w:val="24"/>
              </w:rPr>
            </w:pPr>
            <w:r w:rsidRPr="0093771B">
              <w:rPr>
                <w:color w:val="000000"/>
                <w:sz w:val="24"/>
                <w:szCs w:val="24"/>
              </w:rPr>
              <w:t xml:space="preserve"> - </w:t>
            </w:r>
            <w:r>
              <w:rPr>
                <w:color w:val="000000"/>
                <w:sz w:val="24"/>
                <w:szCs w:val="24"/>
              </w:rPr>
              <w:t>област</w:t>
            </w:r>
            <w:r w:rsidRPr="0093771B">
              <w:rPr>
                <w:color w:val="000000"/>
                <w:sz w:val="24"/>
                <w:szCs w:val="24"/>
              </w:rPr>
              <w:t>ного бюджета</w:t>
            </w:r>
          </w:p>
        </w:tc>
        <w:tc>
          <w:tcPr>
            <w:tcW w:w="21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5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260"/>
          <w:tblCellSpacing w:w="5" w:type="nil"/>
        </w:trPr>
        <w:tc>
          <w:tcPr>
            <w:tcW w:w="1984"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977" w:type="dxa"/>
            <w:tcBorders>
              <w:left w:val="single" w:sz="4" w:space="0" w:color="auto"/>
              <w:bottom w:val="single" w:sz="4" w:space="0" w:color="auto"/>
              <w:right w:val="single" w:sz="4" w:space="0" w:color="auto"/>
            </w:tcBorders>
          </w:tcPr>
          <w:p w:rsidR="00115969" w:rsidRPr="0093771B" w:rsidRDefault="00115969" w:rsidP="00EB357F">
            <w:pPr>
              <w:rPr>
                <w:color w:val="000000"/>
                <w:sz w:val="24"/>
                <w:szCs w:val="24"/>
              </w:rPr>
            </w:pPr>
            <w:r>
              <w:rPr>
                <w:color w:val="000000"/>
                <w:sz w:val="24"/>
                <w:szCs w:val="24"/>
              </w:rPr>
              <w:t xml:space="preserve">- </w:t>
            </w:r>
            <w:r w:rsidRPr="0093771B">
              <w:rPr>
                <w:color w:val="000000"/>
                <w:sz w:val="24"/>
                <w:szCs w:val="24"/>
              </w:rPr>
              <w:t xml:space="preserve"> бюджет</w:t>
            </w:r>
            <w:r>
              <w:rPr>
                <w:color w:val="000000"/>
                <w:sz w:val="24"/>
                <w:szCs w:val="24"/>
              </w:rPr>
              <w:t>а района</w:t>
            </w:r>
          </w:p>
        </w:tc>
        <w:tc>
          <w:tcPr>
            <w:tcW w:w="21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Х</w:t>
            </w:r>
          </w:p>
        </w:tc>
        <w:tc>
          <w:tcPr>
            <w:tcW w:w="15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279"/>
          <w:tblCellSpacing w:w="5" w:type="nil"/>
        </w:trPr>
        <w:tc>
          <w:tcPr>
            <w:tcW w:w="1984"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977" w:type="dxa"/>
            <w:tcBorders>
              <w:left w:val="single" w:sz="4" w:space="0" w:color="auto"/>
              <w:bottom w:val="single" w:sz="4" w:space="0" w:color="auto"/>
              <w:right w:val="single" w:sz="4" w:space="0" w:color="auto"/>
            </w:tcBorders>
          </w:tcPr>
          <w:p w:rsidR="00115969" w:rsidRPr="0093771B" w:rsidRDefault="00115969" w:rsidP="00EB357F">
            <w:pPr>
              <w:rPr>
                <w:color w:val="000000"/>
                <w:sz w:val="24"/>
                <w:szCs w:val="24"/>
              </w:rPr>
            </w:pPr>
            <w:r w:rsidRPr="0093771B">
              <w:rPr>
                <w:color w:val="000000"/>
                <w:sz w:val="24"/>
                <w:szCs w:val="24"/>
              </w:rPr>
              <w:t>внебюджетные источники</w:t>
            </w:r>
          </w:p>
        </w:tc>
        <w:tc>
          <w:tcPr>
            <w:tcW w:w="21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Х</w:t>
            </w:r>
          </w:p>
        </w:tc>
        <w:tc>
          <w:tcPr>
            <w:tcW w:w="15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320"/>
          <w:tblCellSpacing w:w="5" w:type="nil"/>
        </w:trPr>
        <w:tc>
          <w:tcPr>
            <w:tcW w:w="1984" w:type="dxa"/>
            <w:vMerge w:val="restart"/>
            <w:tcBorders>
              <w:left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Подпрограмма 1. </w:t>
            </w:r>
          </w:p>
        </w:tc>
        <w:tc>
          <w:tcPr>
            <w:tcW w:w="2977" w:type="dxa"/>
            <w:tcBorders>
              <w:left w:val="single" w:sz="4" w:space="0" w:color="auto"/>
              <w:bottom w:val="single" w:sz="4" w:space="0" w:color="auto"/>
              <w:right w:val="single" w:sz="4" w:space="0" w:color="auto"/>
            </w:tcBorders>
          </w:tcPr>
          <w:p w:rsidR="00115969" w:rsidRPr="0093771B" w:rsidRDefault="00115969" w:rsidP="00EB357F">
            <w:pPr>
              <w:rPr>
                <w:color w:val="000000"/>
                <w:sz w:val="24"/>
                <w:szCs w:val="24"/>
              </w:rPr>
            </w:pPr>
            <w:r w:rsidRPr="0093771B">
              <w:rPr>
                <w:color w:val="000000"/>
                <w:sz w:val="24"/>
                <w:szCs w:val="24"/>
              </w:rPr>
              <w:t>Всего</w:t>
            </w:r>
          </w:p>
        </w:tc>
        <w:tc>
          <w:tcPr>
            <w:tcW w:w="21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5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248"/>
          <w:tblCellSpacing w:w="5" w:type="nil"/>
        </w:trPr>
        <w:tc>
          <w:tcPr>
            <w:tcW w:w="1984"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977" w:type="dxa"/>
            <w:tcBorders>
              <w:left w:val="single" w:sz="4" w:space="0" w:color="auto"/>
              <w:bottom w:val="single" w:sz="4" w:space="0" w:color="auto"/>
              <w:right w:val="single" w:sz="4" w:space="0" w:color="auto"/>
            </w:tcBorders>
          </w:tcPr>
          <w:p w:rsidR="00115969" w:rsidRPr="0093771B" w:rsidRDefault="00115969" w:rsidP="00EB357F">
            <w:pPr>
              <w:rPr>
                <w:color w:val="000000"/>
                <w:sz w:val="24"/>
                <w:szCs w:val="24"/>
              </w:rPr>
            </w:pPr>
            <w:r>
              <w:rPr>
                <w:color w:val="000000"/>
                <w:sz w:val="24"/>
                <w:szCs w:val="24"/>
              </w:rPr>
              <w:t>ме</w:t>
            </w:r>
            <w:r w:rsidRPr="0093771B">
              <w:rPr>
                <w:color w:val="000000"/>
                <w:sz w:val="24"/>
                <w:szCs w:val="24"/>
              </w:rPr>
              <w:t>стн</w:t>
            </w:r>
            <w:r>
              <w:rPr>
                <w:color w:val="000000"/>
                <w:sz w:val="24"/>
                <w:szCs w:val="24"/>
              </w:rPr>
              <w:t>ы</w:t>
            </w:r>
            <w:r w:rsidRPr="0093771B">
              <w:rPr>
                <w:color w:val="000000"/>
                <w:sz w:val="24"/>
                <w:szCs w:val="24"/>
              </w:rPr>
              <w:t>й бюджет</w:t>
            </w:r>
          </w:p>
        </w:tc>
        <w:tc>
          <w:tcPr>
            <w:tcW w:w="21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5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367"/>
          <w:tblCellSpacing w:w="5" w:type="nil"/>
        </w:trPr>
        <w:tc>
          <w:tcPr>
            <w:tcW w:w="1984"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977" w:type="dxa"/>
            <w:tcBorders>
              <w:left w:val="single" w:sz="4" w:space="0" w:color="auto"/>
              <w:bottom w:val="single" w:sz="4" w:space="0" w:color="auto"/>
              <w:right w:val="single" w:sz="4" w:space="0" w:color="auto"/>
            </w:tcBorders>
          </w:tcPr>
          <w:p w:rsidR="00115969" w:rsidRPr="0093771B" w:rsidRDefault="00115969" w:rsidP="00EB357F">
            <w:pPr>
              <w:rPr>
                <w:bCs/>
                <w:color w:val="000000"/>
                <w:sz w:val="24"/>
                <w:szCs w:val="24"/>
              </w:rPr>
            </w:pPr>
            <w:r w:rsidRPr="0093771B">
              <w:rPr>
                <w:bCs/>
                <w:color w:val="000000"/>
                <w:sz w:val="24"/>
                <w:szCs w:val="24"/>
              </w:rPr>
              <w:t xml:space="preserve">безвозмездные поступления в </w:t>
            </w:r>
            <w:r>
              <w:rPr>
                <w:bCs/>
                <w:color w:val="000000"/>
                <w:sz w:val="24"/>
                <w:szCs w:val="24"/>
              </w:rPr>
              <w:t>ме</w:t>
            </w:r>
            <w:r w:rsidRPr="0093771B">
              <w:rPr>
                <w:bCs/>
                <w:color w:val="000000"/>
                <w:sz w:val="24"/>
                <w:szCs w:val="24"/>
              </w:rPr>
              <w:t>стн</w:t>
            </w:r>
            <w:r>
              <w:rPr>
                <w:bCs/>
                <w:color w:val="000000"/>
                <w:sz w:val="24"/>
                <w:szCs w:val="24"/>
              </w:rPr>
              <w:t>ы</w:t>
            </w:r>
            <w:r w:rsidRPr="0093771B">
              <w:rPr>
                <w:bCs/>
                <w:color w:val="000000"/>
                <w:sz w:val="24"/>
                <w:szCs w:val="24"/>
              </w:rPr>
              <w:t>й бюджет, &lt;2&gt;</w:t>
            </w:r>
          </w:p>
        </w:tc>
        <w:tc>
          <w:tcPr>
            <w:tcW w:w="21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5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334"/>
          <w:tblCellSpacing w:w="5" w:type="nil"/>
        </w:trPr>
        <w:tc>
          <w:tcPr>
            <w:tcW w:w="1984"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977" w:type="dxa"/>
            <w:tcBorders>
              <w:left w:val="single" w:sz="4" w:space="0" w:color="auto"/>
              <w:bottom w:val="single" w:sz="4" w:space="0" w:color="auto"/>
              <w:right w:val="single" w:sz="4" w:space="0" w:color="auto"/>
            </w:tcBorders>
          </w:tcPr>
          <w:p w:rsidR="00115969" w:rsidRPr="0093771B" w:rsidRDefault="00115969" w:rsidP="00EB357F">
            <w:pPr>
              <w:rPr>
                <w:bCs/>
                <w:i/>
                <w:iCs/>
                <w:color w:val="000000"/>
                <w:sz w:val="24"/>
                <w:szCs w:val="24"/>
              </w:rPr>
            </w:pPr>
            <w:r w:rsidRPr="0093771B">
              <w:rPr>
                <w:bCs/>
                <w:i/>
                <w:iCs/>
                <w:color w:val="000000"/>
                <w:sz w:val="24"/>
                <w:szCs w:val="24"/>
              </w:rPr>
              <w:t>в том числе за счет средств:</w:t>
            </w:r>
          </w:p>
        </w:tc>
        <w:tc>
          <w:tcPr>
            <w:tcW w:w="21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5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392"/>
          <w:tblCellSpacing w:w="5" w:type="nil"/>
        </w:trPr>
        <w:tc>
          <w:tcPr>
            <w:tcW w:w="1984"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977" w:type="dxa"/>
            <w:tcBorders>
              <w:left w:val="single" w:sz="4" w:space="0" w:color="auto"/>
              <w:bottom w:val="single" w:sz="4" w:space="0" w:color="auto"/>
              <w:right w:val="single" w:sz="4" w:space="0" w:color="auto"/>
            </w:tcBorders>
          </w:tcPr>
          <w:p w:rsidR="00115969" w:rsidRPr="0093771B" w:rsidRDefault="00115969" w:rsidP="00EB357F">
            <w:pPr>
              <w:rPr>
                <w:color w:val="000000"/>
                <w:sz w:val="24"/>
                <w:szCs w:val="24"/>
              </w:rPr>
            </w:pPr>
            <w:r w:rsidRPr="0093771B">
              <w:rPr>
                <w:color w:val="000000"/>
                <w:sz w:val="24"/>
                <w:szCs w:val="24"/>
              </w:rPr>
              <w:t xml:space="preserve"> - </w:t>
            </w:r>
            <w:r>
              <w:rPr>
                <w:color w:val="000000"/>
                <w:sz w:val="24"/>
                <w:szCs w:val="24"/>
              </w:rPr>
              <w:t>област</w:t>
            </w:r>
            <w:r w:rsidRPr="0093771B">
              <w:rPr>
                <w:color w:val="000000"/>
                <w:sz w:val="24"/>
                <w:szCs w:val="24"/>
              </w:rPr>
              <w:t>ного бюджета</w:t>
            </w:r>
          </w:p>
        </w:tc>
        <w:tc>
          <w:tcPr>
            <w:tcW w:w="21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5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257"/>
          <w:tblCellSpacing w:w="5" w:type="nil"/>
        </w:trPr>
        <w:tc>
          <w:tcPr>
            <w:tcW w:w="1984"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977" w:type="dxa"/>
            <w:tcBorders>
              <w:left w:val="single" w:sz="4" w:space="0" w:color="auto"/>
              <w:bottom w:val="single" w:sz="4" w:space="0" w:color="auto"/>
              <w:right w:val="single" w:sz="4" w:space="0" w:color="auto"/>
            </w:tcBorders>
          </w:tcPr>
          <w:p w:rsidR="00115969" w:rsidRPr="0093771B" w:rsidRDefault="00115969" w:rsidP="00EB357F">
            <w:pPr>
              <w:rPr>
                <w:color w:val="000000"/>
                <w:sz w:val="24"/>
                <w:szCs w:val="24"/>
              </w:rPr>
            </w:pPr>
            <w:r>
              <w:rPr>
                <w:color w:val="000000"/>
                <w:sz w:val="24"/>
                <w:szCs w:val="24"/>
              </w:rPr>
              <w:t xml:space="preserve">- </w:t>
            </w:r>
            <w:r w:rsidRPr="0093771B">
              <w:rPr>
                <w:color w:val="000000"/>
                <w:sz w:val="24"/>
                <w:szCs w:val="24"/>
              </w:rPr>
              <w:t xml:space="preserve"> бюджет</w:t>
            </w:r>
            <w:r>
              <w:rPr>
                <w:color w:val="000000"/>
                <w:sz w:val="24"/>
                <w:szCs w:val="24"/>
              </w:rPr>
              <w:t>а района</w:t>
            </w:r>
          </w:p>
        </w:tc>
        <w:tc>
          <w:tcPr>
            <w:tcW w:w="21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Х</w:t>
            </w:r>
          </w:p>
        </w:tc>
        <w:tc>
          <w:tcPr>
            <w:tcW w:w="15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262"/>
          <w:tblCellSpacing w:w="5" w:type="nil"/>
        </w:trPr>
        <w:tc>
          <w:tcPr>
            <w:tcW w:w="1984"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977" w:type="dxa"/>
            <w:tcBorders>
              <w:left w:val="single" w:sz="4" w:space="0" w:color="auto"/>
              <w:bottom w:val="single" w:sz="4" w:space="0" w:color="auto"/>
              <w:right w:val="single" w:sz="4" w:space="0" w:color="auto"/>
            </w:tcBorders>
          </w:tcPr>
          <w:p w:rsidR="00115969" w:rsidRPr="0093771B" w:rsidRDefault="00115969" w:rsidP="00EB357F">
            <w:pPr>
              <w:rPr>
                <w:color w:val="000000"/>
                <w:sz w:val="24"/>
                <w:szCs w:val="24"/>
              </w:rPr>
            </w:pPr>
            <w:r w:rsidRPr="0093771B">
              <w:rPr>
                <w:color w:val="000000"/>
                <w:sz w:val="24"/>
                <w:szCs w:val="24"/>
              </w:rPr>
              <w:t>внебюджетные источники</w:t>
            </w:r>
          </w:p>
        </w:tc>
        <w:tc>
          <w:tcPr>
            <w:tcW w:w="21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Х</w:t>
            </w:r>
          </w:p>
        </w:tc>
        <w:tc>
          <w:tcPr>
            <w:tcW w:w="15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325"/>
          <w:tblCellSpacing w:w="5" w:type="nil"/>
        </w:trPr>
        <w:tc>
          <w:tcPr>
            <w:tcW w:w="198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Основное мероприятие 1.1.</w:t>
            </w:r>
          </w:p>
        </w:tc>
        <w:tc>
          <w:tcPr>
            <w:tcW w:w="2977" w:type="dxa"/>
            <w:tcBorders>
              <w:left w:val="single" w:sz="4" w:space="0" w:color="auto"/>
              <w:bottom w:val="single" w:sz="4" w:space="0" w:color="auto"/>
              <w:right w:val="single" w:sz="4" w:space="0" w:color="auto"/>
            </w:tcBorders>
          </w:tcPr>
          <w:p w:rsidR="00115969" w:rsidRPr="0093771B" w:rsidRDefault="00115969" w:rsidP="00EB357F">
            <w:pPr>
              <w:rPr>
                <w:color w:val="000000"/>
                <w:sz w:val="24"/>
                <w:szCs w:val="24"/>
              </w:rPr>
            </w:pPr>
            <w:r w:rsidRPr="0093771B">
              <w:rPr>
                <w:color w:val="000000"/>
                <w:sz w:val="24"/>
                <w:szCs w:val="24"/>
              </w:rPr>
              <w:t xml:space="preserve">Всего, </w:t>
            </w:r>
            <w:hyperlink w:anchor="Par1127" w:history="1">
              <w:r w:rsidRPr="0093771B">
                <w:rPr>
                  <w:sz w:val="24"/>
                  <w:szCs w:val="24"/>
                </w:rPr>
                <w:t>&lt;3&gt;</w:t>
              </w:r>
            </w:hyperlink>
          </w:p>
        </w:tc>
        <w:tc>
          <w:tcPr>
            <w:tcW w:w="21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5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150"/>
          <w:tblCellSpacing w:w="5" w:type="nil"/>
        </w:trPr>
        <w:tc>
          <w:tcPr>
            <w:tcW w:w="198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w:t>
            </w:r>
          </w:p>
        </w:tc>
        <w:tc>
          <w:tcPr>
            <w:tcW w:w="297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5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347"/>
          <w:tblCellSpacing w:w="5" w:type="nil"/>
        </w:trPr>
        <w:tc>
          <w:tcPr>
            <w:tcW w:w="198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Мероприятие ВЦП 1.1</w:t>
            </w:r>
          </w:p>
        </w:tc>
        <w:tc>
          <w:tcPr>
            <w:tcW w:w="2977" w:type="dxa"/>
            <w:tcBorders>
              <w:left w:val="single" w:sz="4" w:space="0" w:color="auto"/>
              <w:bottom w:val="single" w:sz="4" w:space="0" w:color="auto"/>
              <w:right w:val="single" w:sz="4" w:space="0" w:color="auto"/>
            </w:tcBorders>
          </w:tcPr>
          <w:p w:rsidR="00115969" w:rsidRPr="0093771B" w:rsidRDefault="00115969" w:rsidP="00EB357F">
            <w:pPr>
              <w:rPr>
                <w:color w:val="000000"/>
                <w:sz w:val="24"/>
                <w:szCs w:val="24"/>
              </w:rPr>
            </w:pPr>
            <w:r w:rsidRPr="0093771B">
              <w:rPr>
                <w:color w:val="000000"/>
                <w:sz w:val="24"/>
                <w:szCs w:val="24"/>
              </w:rPr>
              <w:t xml:space="preserve">Всего, </w:t>
            </w:r>
            <w:hyperlink w:anchor="Par1127" w:history="1">
              <w:r w:rsidRPr="0093771B">
                <w:rPr>
                  <w:sz w:val="24"/>
                  <w:szCs w:val="24"/>
                </w:rPr>
                <w:t>&lt;3&gt;</w:t>
              </w:r>
            </w:hyperlink>
          </w:p>
        </w:tc>
        <w:tc>
          <w:tcPr>
            <w:tcW w:w="21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5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328"/>
          <w:tblCellSpacing w:w="5" w:type="nil"/>
        </w:trPr>
        <w:tc>
          <w:tcPr>
            <w:tcW w:w="198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w:t>
            </w:r>
          </w:p>
        </w:tc>
        <w:tc>
          <w:tcPr>
            <w:tcW w:w="297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5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328"/>
          <w:tblCellSpacing w:w="5" w:type="nil"/>
        </w:trPr>
        <w:tc>
          <w:tcPr>
            <w:tcW w:w="1984" w:type="dxa"/>
            <w:vMerge w:val="restart"/>
            <w:tcBorders>
              <w:left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Подпрограмма 2. </w:t>
            </w:r>
          </w:p>
        </w:tc>
        <w:tc>
          <w:tcPr>
            <w:tcW w:w="297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Всего</w:t>
            </w:r>
          </w:p>
        </w:tc>
        <w:tc>
          <w:tcPr>
            <w:tcW w:w="21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5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328"/>
          <w:tblCellSpacing w:w="5" w:type="nil"/>
        </w:trPr>
        <w:tc>
          <w:tcPr>
            <w:tcW w:w="1984"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977" w:type="dxa"/>
            <w:tcBorders>
              <w:left w:val="single" w:sz="4" w:space="0" w:color="auto"/>
              <w:bottom w:val="single" w:sz="4" w:space="0" w:color="auto"/>
              <w:right w:val="single" w:sz="4" w:space="0" w:color="auto"/>
            </w:tcBorders>
          </w:tcPr>
          <w:p w:rsidR="00115969" w:rsidRPr="0093771B" w:rsidRDefault="00115969" w:rsidP="00EB357F">
            <w:pPr>
              <w:rPr>
                <w:color w:val="000000"/>
                <w:sz w:val="24"/>
                <w:szCs w:val="24"/>
              </w:rPr>
            </w:pPr>
            <w:r>
              <w:rPr>
                <w:color w:val="000000"/>
                <w:sz w:val="24"/>
                <w:szCs w:val="24"/>
              </w:rPr>
              <w:t>ме</w:t>
            </w:r>
            <w:r w:rsidRPr="0093771B">
              <w:rPr>
                <w:color w:val="000000"/>
                <w:sz w:val="24"/>
                <w:szCs w:val="24"/>
              </w:rPr>
              <w:t>стн</w:t>
            </w:r>
            <w:r>
              <w:rPr>
                <w:color w:val="000000"/>
                <w:sz w:val="24"/>
                <w:szCs w:val="24"/>
              </w:rPr>
              <w:t>ы</w:t>
            </w:r>
            <w:r w:rsidRPr="0093771B">
              <w:rPr>
                <w:color w:val="000000"/>
                <w:sz w:val="24"/>
                <w:szCs w:val="24"/>
              </w:rPr>
              <w:t>й бюджет</w:t>
            </w:r>
          </w:p>
        </w:tc>
        <w:tc>
          <w:tcPr>
            <w:tcW w:w="21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5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328"/>
          <w:tblCellSpacing w:w="5" w:type="nil"/>
        </w:trPr>
        <w:tc>
          <w:tcPr>
            <w:tcW w:w="1984"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977" w:type="dxa"/>
            <w:tcBorders>
              <w:left w:val="single" w:sz="4" w:space="0" w:color="auto"/>
              <w:bottom w:val="single" w:sz="4" w:space="0" w:color="auto"/>
              <w:right w:val="single" w:sz="4" w:space="0" w:color="auto"/>
            </w:tcBorders>
          </w:tcPr>
          <w:p w:rsidR="00115969" w:rsidRPr="0093771B" w:rsidRDefault="00115969" w:rsidP="00EB357F">
            <w:pPr>
              <w:rPr>
                <w:bCs/>
                <w:color w:val="000000"/>
                <w:sz w:val="24"/>
                <w:szCs w:val="24"/>
              </w:rPr>
            </w:pPr>
            <w:r w:rsidRPr="0093771B">
              <w:rPr>
                <w:bCs/>
                <w:color w:val="000000"/>
                <w:sz w:val="24"/>
                <w:szCs w:val="24"/>
              </w:rPr>
              <w:t xml:space="preserve">безвозмездные поступления в </w:t>
            </w:r>
            <w:r>
              <w:rPr>
                <w:bCs/>
                <w:color w:val="000000"/>
                <w:sz w:val="24"/>
                <w:szCs w:val="24"/>
              </w:rPr>
              <w:t>ме</w:t>
            </w:r>
            <w:r w:rsidRPr="0093771B">
              <w:rPr>
                <w:bCs/>
                <w:color w:val="000000"/>
                <w:sz w:val="24"/>
                <w:szCs w:val="24"/>
              </w:rPr>
              <w:t>стн</w:t>
            </w:r>
            <w:r>
              <w:rPr>
                <w:bCs/>
                <w:color w:val="000000"/>
                <w:sz w:val="24"/>
                <w:szCs w:val="24"/>
              </w:rPr>
              <w:t>ы</w:t>
            </w:r>
            <w:r w:rsidRPr="0093771B">
              <w:rPr>
                <w:bCs/>
                <w:color w:val="000000"/>
                <w:sz w:val="24"/>
                <w:szCs w:val="24"/>
              </w:rPr>
              <w:t>й бюджет, &lt;2&gt;</w:t>
            </w:r>
          </w:p>
        </w:tc>
        <w:tc>
          <w:tcPr>
            <w:tcW w:w="21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5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328"/>
          <w:tblCellSpacing w:w="5" w:type="nil"/>
        </w:trPr>
        <w:tc>
          <w:tcPr>
            <w:tcW w:w="1984"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977" w:type="dxa"/>
            <w:tcBorders>
              <w:left w:val="single" w:sz="4" w:space="0" w:color="auto"/>
              <w:bottom w:val="single" w:sz="4" w:space="0" w:color="auto"/>
              <w:right w:val="single" w:sz="4" w:space="0" w:color="auto"/>
            </w:tcBorders>
          </w:tcPr>
          <w:p w:rsidR="00115969" w:rsidRPr="0093771B" w:rsidRDefault="00115969" w:rsidP="00EB357F">
            <w:pPr>
              <w:rPr>
                <w:bCs/>
                <w:i/>
                <w:iCs/>
                <w:color w:val="000000"/>
                <w:sz w:val="24"/>
                <w:szCs w:val="24"/>
              </w:rPr>
            </w:pPr>
            <w:r w:rsidRPr="0093771B">
              <w:rPr>
                <w:bCs/>
                <w:i/>
                <w:iCs/>
                <w:color w:val="000000"/>
                <w:sz w:val="24"/>
                <w:szCs w:val="24"/>
              </w:rPr>
              <w:t>в том числе за счет средств:</w:t>
            </w:r>
          </w:p>
        </w:tc>
        <w:tc>
          <w:tcPr>
            <w:tcW w:w="21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5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328"/>
          <w:tblCellSpacing w:w="5" w:type="nil"/>
        </w:trPr>
        <w:tc>
          <w:tcPr>
            <w:tcW w:w="1984"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977" w:type="dxa"/>
            <w:tcBorders>
              <w:left w:val="single" w:sz="4" w:space="0" w:color="auto"/>
              <w:bottom w:val="single" w:sz="4" w:space="0" w:color="auto"/>
              <w:right w:val="single" w:sz="4" w:space="0" w:color="auto"/>
            </w:tcBorders>
          </w:tcPr>
          <w:p w:rsidR="00115969" w:rsidRPr="0093771B" w:rsidRDefault="00115969" w:rsidP="00EB357F">
            <w:pPr>
              <w:rPr>
                <w:color w:val="000000"/>
                <w:sz w:val="24"/>
                <w:szCs w:val="24"/>
              </w:rPr>
            </w:pPr>
            <w:r w:rsidRPr="0093771B">
              <w:rPr>
                <w:color w:val="000000"/>
                <w:sz w:val="24"/>
                <w:szCs w:val="24"/>
              </w:rPr>
              <w:t xml:space="preserve"> - </w:t>
            </w:r>
            <w:r>
              <w:rPr>
                <w:color w:val="000000"/>
                <w:sz w:val="24"/>
                <w:szCs w:val="24"/>
              </w:rPr>
              <w:t>област</w:t>
            </w:r>
            <w:r w:rsidRPr="0093771B">
              <w:rPr>
                <w:color w:val="000000"/>
                <w:sz w:val="24"/>
                <w:szCs w:val="24"/>
              </w:rPr>
              <w:t>ного бюджета</w:t>
            </w:r>
          </w:p>
        </w:tc>
        <w:tc>
          <w:tcPr>
            <w:tcW w:w="21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5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328"/>
          <w:tblCellSpacing w:w="5" w:type="nil"/>
        </w:trPr>
        <w:tc>
          <w:tcPr>
            <w:tcW w:w="1984"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977" w:type="dxa"/>
            <w:tcBorders>
              <w:left w:val="single" w:sz="4" w:space="0" w:color="auto"/>
              <w:bottom w:val="single" w:sz="4" w:space="0" w:color="auto"/>
              <w:right w:val="single" w:sz="4" w:space="0" w:color="auto"/>
            </w:tcBorders>
          </w:tcPr>
          <w:p w:rsidR="00115969" w:rsidRPr="0093771B" w:rsidRDefault="00115969" w:rsidP="00EB357F">
            <w:pPr>
              <w:rPr>
                <w:color w:val="000000"/>
                <w:sz w:val="24"/>
                <w:szCs w:val="24"/>
              </w:rPr>
            </w:pPr>
            <w:r>
              <w:rPr>
                <w:color w:val="000000"/>
                <w:sz w:val="24"/>
                <w:szCs w:val="24"/>
              </w:rPr>
              <w:t xml:space="preserve">- </w:t>
            </w:r>
            <w:r w:rsidRPr="0093771B">
              <w:rPr>
                <w:color w:val="000000"/>
                <w:sz w:val="24"/>
                <w:szCs w:val="24"/>
              </w:rPr>
              <w:t xml:space="preserve"> бюджет</w:t>
            </w:r>
            <w:r>
              <w:rPr>
                <w:color w:val="000000"/>
                <w:sz w:val="24"/>
                <w:szCs w:val="24"/>
              </w:rPr>
              <w:t>а района</w:t>
            </w:r>
          </w:p>
        </w:tc>
        <w:tc>
          <w:tcPr>
            <w:tcW w:w="21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Х</w:t>
            </w:r>
          </w:p>
        </w:tc>
        <w:tc>
          <w:tcPr>
            <w:tcW w:w="15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328"/>
          <w:tblCellSpacing w:w="5" w:type="nil"/>
        </w:trPr>
        <w:tc>
          <w:tcPr>
            <w:tcW w:w="1984"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977" w:type="dxa"/>
            <w:tcBorders>
              <w:left w:val="single" w:sz="4" w:space="0" w:color="auto"/>
              <w:bottom w:val="single" w:sz="4" w:space="0" w:color="auto"/>
              <w:right w:val="single" w:sz="4" w:space="0" w:color="auto"/>
            </w:tcBorders>
          </w:tcPr>
          <w:p w:rsidR="00115969" w:rsidRPr="0093771B" w:rsidRDefault="00115969" w:rsidP="00EB357F">
            <w:pPr>
              <w:rPr>
                <w:color w:val="000000"/>
                <w:sz w:val="24"/>
                <w:szCs w:val="24"/>
              </w:rPr>
            </w:pPr>
            <w:r w:rsidRPr="0093771B">
              <w:rPr>
                <w:color w:val="000000"/>
                <w:sz w:val="24"/>
                <w:szCs w:val="24"/>
              </w:rPr>
              <w:t>внебюджетные источники</w:t>
            </w:r>
          </w:p>
        </w:tc>
        <w:tc>
          <w:tcPr>
            <w:tcW w:w="21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Х</w:t>
            </w:r>
          </w:p>
        </w:tc>
        <w:tc>
          <w:tcPr>
            <w:tcW w:w="15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328"/>
          <w:tblCellSpacing w:w="5" w:type="nil"/>
        </w:trPr>
        <w:tc>
          <w:tcPr>
            <w:tcW w:w="198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Основное мероприятие 2.1.</w:t>
            </w:r>
          </w:p>
        </w:tc>
        <w:tc>
          <w:tcPr>
            <w:tcW w:w="2977"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Всего, </w:t>
            </w:r>
            <w:hyperlink w:anchor="Par1127" w:history="1">
              <w:r w:rsidRPr="0093771B">
                <w:rPr>
                  <w:sz w:val="24"/>
                  <w:szCs w:val="24"/>
                </w:rPr>
                <w:t>&lt;3&gt;</w:t>
              </w:r>
            </w:hyperlink>
          </w:p>
        </w:tc>
        <w:tc>
          <w:tcPr>
            <w:tcW w:w="212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560"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328"/>
          <w:tblCellSpacing w:w="5" w:type="nil"/>
        </w:trPr>
        <w:tc>
          <w:tcPr>
            <w:tcW w:w="198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w:t>
            </w:r>
          </w:p>
        </w:tc>
        <w:tc>
          <w:tcPr>
            <w:tcW w:w="2977"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560"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328"/>
          <w:tblCellSpacing w:w="5" w:type="nil"/>
        </w:trPr>
        <w:tc>
          <w:tcPr>
            <w:tcW w:w="198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Мероприятие ВЦП 2.1.</w:t>
            </w:r>
          </w:p>
        </w:tc>
        <w:tc>
          <w:tcPr>
            <w:tcW w:w="2977"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Всего, </w:t>
            </w:r>
            <w:hyperlink w:anchor="Par1127" w:history="1">
              <w:r w:rsidRPr="0093771B">
                <w:rPr>
                  <w:sz w:val="24"/>
                  <w:szCs w:val="24"/>
                </w:rPr>
                <w:t>&lt;3&gt;</w:t>
              </w:r>
            </w:hyperlink>
          </w:p>
        </w:tc>
        <w:tc>
          <w:tcPr>
            <w:tcW w:w="212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560"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328"/>
          <w:tblCellSpacing w:w="5" w:type="nil"/>
        </w:trPr>
        <w:tc>
          <w:tcPr>
            <w:tcW w:w="198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w:t>
            </w:r>
          </w:p>
        </w:tc>
        <w:tc>
          <w:tcPr>
            <w:tcW w:w="2977"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560"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bl>
    <w:p w:rsidR="00115969" w:rsidRPr="0093771B" w:rsidRDefault="00115969" w:rsidP="00176139">
      <w:pPr>
        <w:widowControl w:val="0"/>
        <w:autoSpaceDE w:val="0"/>
        <w:autoSpaceDN w:val="0"/>
        <w:adjustRightInd w:val="0"/>
        <w:outlineLvl w:val="2"/>
        <w:rPr>
          <w:bCs/>
          <w:color w:val="000000"/>
          <w:sz w:val="24"/>
          <w:szCs w:val="24"/>
        </w:rPr>
      </w:pPr>
    </w:p>
    <w:p w:rsidR="00115969" w:rsidRPr="0093771B" w:rsidRDefault="00115969" w:rsidP="00176139">
      <w:pPr>
        <w:widowControl w:val="0"/>
        <w:autoSpaceDE w:val="0"/>
        <w:autoSpaceDN w:val="0"/>
        <w:adjustRightInd w:val="0"/>
        <w:ind w:left="-284"/>
        <w:jc w:val="both"/>
        <w:outlineLvl w:val="2"/>
        <w:rPr>
          <w:bCs/>
          <w:color w:val="000000"/>
          <w:sz w:val="24"/>
          <w:szCs w:val="24"/>
        </w:rPr>
      </w:pPr>
    </w:p>
    <w:p w:rsidR="00115969" w:rsidRPr="0093771B" w:rsidRDefault="00115969" w:rsidP="00176139">
      <w:pPr>
        <w:widowControl w:val="0"/>
        <w:autoSpaceDE w:val="0"/>
        <w:autoSpaceDN w:val="0"/>
        <w:adjustRightInd w:val="0"/>
        <w:ind w:right="422"/>
        <w:jc w:val="both"/>
        <w:outlineLvl w:val="2"/>
        <w:rPr>
          <w:bCs/>
          <w:color w:val="000000"/>
          <w:sz w:val="24"/>
          <w:szCs w:val="24"/>
        </w:rPr>
      </w:pPr>
      <w:r w:rsidRPr="0093771B">
        <w:rPr>
          <w:bCs/>
          <w:color w:val="000000"/>
          <w:sz w:val="24"/>
          <w:szCs w:val="24"/>
        </w:rPr>
        <w:t>&lt;1&gt; В соответствии с бюджетной отчетностью на 1 января текущего финансового года.</w:t>
      </w:r>
    </w:p>
    <w:p w:rsidR="00115969" w:rsidRPr="0093771B" w:rsidRDefault="00115969" w:rsidP="00176139">
      <w:pPr>
        <w:widowControl w:val="0"/>
        <w:autoSpaceDE w:val="0"/>
        <w:autoSpaceDN w:val="0"/>
        <w:adjustRightInd w:val="0"/>
        <w:ind w:right="422"/>
        <w:jc w:val="both"/>
        <w:outlineLvl w:val="2"/>
        <w:rPr>
          <w:bCs/>
          <w:color w:val="000000"/>
          <w:sz w:val="24"/>
          <w:szCs w:val="24"/>
        </w:rPr>
      </w:pPr>
      <w:r w:rsidRPr="0093771B">
        <w:rPr>
          <w:bCs/>
          <w:color w:val="000000"/>
          <w:sz w:val="24"/>
          <w:szCs w:val="24"/>
        </w:rPr>
        <w:t>&lt;2&gt; Заполняется в случае наличия указанных средств.</w:t>
      </w:r>
    </w:p>
    <w:p w:rsidR="00115969" w:rsidRPr="0093771B" w:rsidRDefault="00115969" w:rsidP="00176139">
      <w:pPr>
        <w:widowControl w:val="0"/>
        <w:autoSpaceDE w:val="0"/>
        <w:autoSpaceDN w:val="0"/>
        <w:adjustRightInd w:val="0"/>
        <w:ind w:right="422"/>
        <w:jc w:val="both"/>
        <w:outlineLvl w:val="2"/>
        <w:rPr>
          <w:bCs/>
          <w:color w:val="000000"/>
          <w:sz w:val="24"/>
          <w:szCs w:val="24"/>
        </w:rPr>
      </w:pPr>
      <w:hyperlink w:anchor="Par1127" w:history="1">
        <w:r w:rsidRPr="0093771B">
          <w:rPr>
            <w:bCs/>
            <w:color w:val="000000"/>
            <w:sz w:val="24"/>
            <w:szCs w:val="24"/>
          </w:rPr>
          <w:t>&lt;3&gt;</w:t>
        </w:r>
      </w:hyperlink>
      <w:r w:rsidRPr="0093771B">
        <w:rPr>
          <w:bCs/>
          <w:color w:val="000000"/>
          <w:sz w:val="24"/>
          <w:szCs w:val="24"/>
        </w:rPr>
        <w:t xml:space="preserve"> По основным мероприятиям подпрограмм и мероприятиям ВЦП в графе 3 «Объем расходов</w:t>
      </w:r>
      <w:r w:rsidRPr="0093771B">
        <w:rPr>
          <w:bCs/>
          <w:color w:val="000000"/>
          <w:sz w:val="24"/>
          <w:szCs w:val="24"/>
        </w:rPr>
        <w:br/>
        <w:t xml:space="preserve">(тыс. рублей), предусмотренных </w:t>
      </w:r>
      <w:r>
        <w:rPr>
          <w:bCs/>
          <w:color w:val="000000"/>
          <w:sz w:val="24"/>
          <w:szCs w:val="24"/>
        </w:rPr>
        <w:t>муниципаль</w:t>
      </w:r>
      <w:r w:rsidRPr="0093771B">
        <w:rPr>
          <w:bCs/>
          <w:color w:val="000000"/>
          <w:sz w:val="24"/>
          <w:szCs w:val="24"/>
        </w:rPr>
        <w:t>ной программой» сумма должна соответствовать данным Таблицы</w:t>
      </w:r>
      <w:r w:rsidRPr="00B37530">
        <w:rPr>
          <w:bCs/>
          <w:color w:val="000000"/>
          <w:sz w:val="24"/>
          <w:szCs w:val="24"/>
        </w:rPr>
        <w:t xml:space="preserve"> 6</w:t>
      </w:r>
      <w:r w:rsidRPr="0093771B">
        <w:rPr>
          <w:bCs/>
          <w:color w:val="000000"/>
          <w:sz w:val="24"/>
          <w:szCs w:val="24"/>
        </w:rPr>
        <w:t>.</w:t>
      </w:r>
    </w:p>
    <w:p w:rsidR="00115969" w:rsidRPr="0093771B" w:rsidRDefault="00115969" w:rsidP="00176139">
      <w:pPr>
        <w:widowControl w:val="0"/>
        <w:autoSpaceDE w:val="0"/>
        <w:autoSpaceDN w:val="0"/>
        <w:adjustRightInd w:val="0"/>
        <w:ind w:right="422"/>
        <w:jc w:val="both"/>
        <w:outlineLvl w:val="2"/>
        <w:rPr>
          <w:sz w:val="24"/>
          <w:szCs w:val="24"/>
        </w:rPr>
      </w:pPr>
      <w:hyperlink w:anchor="Par1127" w:history="1">
        <w:r w:rsidRPr="0093771B">
          <w:rPr>
            <w:bCs/>
            <w:color w:val="000000"/>
            <w:sz w:val="24"/>
            <w:szCs w:val="24"/>
          </w:rPr>
          <w:t>&lt;4&gt;</w:t>
        </w:r>
      </w:hyperlink>
      <w:r w:rsidRPr="0093771B">
        <w:rPr>
          <w:bCs/>
          <w:color w:val="000000"/>
          <w:sz w:val="24"/>
          <w:szCs w:val="24"/>
        </w:rPr>
        <w:t xml:space="preserve"> В целях оптимизации содержания информации в графе 1 допускается использование аббревиатур, например:</w:t>
      </w:r>
      <w:r w:rsidRPr="0093771B">
        <w:rPr>
          <w:sz w:val="24"/>
          <w:szCs w:val="24"/>
        </w:rPr>
        <w:t xml:space="preserve"> основное мероприятие 1.1 – ОМ 1.1.</w:t>
      </w:r>
    </w:p>
    <w:p w:rsidR="00115969" w:rsidRPr="0093771B" w:rsidRDefault="00115969" w:rsidP="00176139">
      <w:pPr>
        <w:widowControl w:val="0"/>
        <w:autoSpaceDE w:val="0"/>
        <w:autoSpaceDN w:val="0"/>
        <w:adjustRightInd w:val="0"/>
        <w:ind w:firstLine="540"/>
        <w:jc w:val="both"/>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sectPr w:rsidR="00115969" w:rsidRPr="0093771B" w:rsidSect="002043AA">
          <w:pgSz w:w="11905" w:h="16838"/>
          <w:pgMar w:top="822" w:right="284" w:bottom="992" w:left="709" w:header="720" w:footer="188" w:gutter="0"/>
          <w:pgNumType w:start="36"/>
          <w:cols w:space="720"/>
          <w:noEndnote/>
          <w:docGrid w:linePitch="299"/>
        </w:sectPr>
      </w:pPr>
    </w:p>
    <w:p w:rsidR="00115969" w:rsidRPr="0093771B" w:rsidRDefault="00115969" w:rsidP="00176139">
      <w:pPr>
        <w:widowControl w:val="0"/>
        <w:autoSpaceDE w:val="0"/>
        <w:autoSpaceDN w:val="0"/>
        <w:adjustRightInd w:val="0"/>
        <w:jc w:val="right"/>
        <w:outlineLvl w:val="2"/>
        <w:rPr>
          <w:sz w:val="24"/>
          <w:szCs w:val="24"/>
        </w:rPr>
      </w:pPr>
      <w:r w:rsidRPr="0093771B">
        <w:rPr>
          <w:sz w:val="24"/>
          <w:szCs w:val="24"/>
        </w:rPr>
        <w:t>Таблица 1</w:t>
      </w:r>
      <w:r>
        <w:rPr>
          <w:sz w:val="24"/>
          <w:szCs w:val="24"/>
        </w:rPr>
        <w:t>3</w:t>
      </w:r>
    </w:p>
    <w:p w:rsidR="00115969" w:rsidRPr="0093771B" w:rsidRDefault="00115969" w:rsidP="00176139">
      <w:pPr>
        <w:widowControl w:val="0"/>
        <w:autoSpaceDE w:val="0"/>
        <w:autoSpaceDN w:val="0"/>
        <w:adjustRightInd w:val="0"/>
        <w:ind w:firstLine="540"/>
        <w:jc w:val="both"/>
        <w:rPr>
          <w:sz w:val="24"/>
          <w:szCs w:val="24"/>
        </w:rPr>
      </w:pPr>
    </w:p>
    <w:p w:rsidR="00115969" w:rsidRPr="0093771B" w:rsidRDefault="00115969" w:rsidP="00176139">
      <w:pPr>
        <w:widowControl w:val="0"/>
        <w:shd w:val="clear" w:color="auto" w:fill="FFFFFF"/>
        <w:autoSpaceDE w:val="0"/>
        <w:autoSpaceDN w:val="0"/>
        <w:adjustRightInd w:val="0"/>
        <w:jc w:val="center"/>
        <w:rPr>
          <w:sz w:val="24"/>
          <w:szCs w:val="24"/>
        </w:rPr>
      </w:pPr>
      <w:bookmarkStart w:id="24" w:name="Par1422"/>
      <w:bookmarkEnd w:id="24"/>
      <w:r w:rsidRPr="0093771B">
        <w:rPr>
          <w:sz w:val="24"/>
          <w:szCs w:val="24"/>
        </w:rPr>
        <w:t>СВЕДЕНИЯ</w:t>
      </w:r>
    </w:p>
    <w:p w:rsidR="00115969" w:rsidRPr="0093771B" w:rsidRDefault="00115969" w:rsidP="00176139">
      <w:pPr>
        <w:widowControl w:val="0"/>
        <w:shd w:val="clear" w:color="auto" w:fill="FFFFFF"/>
        <w:autoSpaceDE w:val="0"/>
        <w:autoSpaceDN w:val="0"/>
        <w:adjustRightInd w:val="0"/>
        <w:jc w:val="center"/>
        <w:rPr>
          <w:sz w:val="24"/>
          <w:szCs w:val="24"/>
        </w:rPr>
      </w:pPr>
      <w:r w:rsidRPr="0093771B">
        <w:rPr>
          <w:sz w:val="24"/>
          <w:szCs w:val="24"/>
        </w:rPr>
        <w:t>о достижении значений показателей (индикаторов)</w:t>
      </w:r>
    </w:p>
    <w:p w:rsidR="00115969" w:rsidRPr="0093771B" w:rsidRDefault="00115969" w:rsidP="00176139">
      <w:pPr>
        <w:widowControl w:val="0"/>
        <w:shd w:val="clear" w:color="auto" w:fill="FFFFFF"/>
        <w:autoSpaceDE w:val="0"/>
        <w:autoSpaceDN w:val="0"/>
        <w:adjustRightInd w:val="0"/>
        <w:ind w:firstLine="540"/>
        <w:jc w:val="both"/>
        <w:rPr>
          <w:sz w:val="24"/>
          <w:szCs w:val="24"/>
        </w:rPr>
      </w:pPr>
    </w:p>
    <w:tbl>
      <w:tblPr>
        <w:tblW w:w="13805" w:type="dxa"/>
        <w:jc w:val="center"/>
        <w:tblCellSpacing w:w="5" w:type="nil"/>
        <w:tblInd w:w="1597" w:type="dxa"/>
        <w:tblLayout w:type="fixed"/>
        <w:tblCellMar>
          <w:left w:w="75" w:type="dxa"/>
          <w:right w:w="75" w:type="dxa"/>
        </w:tblCellMar>
        <w:tblLook w:val="0000"/>
      </w:tblPr>
      <w:tblGrid>
        <w:gridCol w:w="739"/>
        <w:gridCol w:w="3077"/>
        <w:gridCol w:w="1418"/>
        <w:gridCol w:w="2104"/>
        <w:gridCol w:w="1550"/>
        <w:gridCol w:w="1524"/>
        <w:gridCol w:w="3393"/>
      </w:tblGrid>
      <w:tr w:rsidR="00115969" w:rsidRPr="0093771B" w:rsidTr="00EB357F">
        <w:trPr>
          <w:tblCellSpacing w:w="5" w:type="nil"/>
          <w:jc w:val="center"/>
        </w:trPr>
        <w:tc>
          <w:tcPr>
            <w:tcW w:w="739" w:type="dxa"/>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r w:rsidRPr="0093771B">
              <w:rPr>
                <w:sz w:val="24"/>
                <w:szCs w:val="24"/>
              </w:rPr>
              <w:t>№ п/п</w:t>
            </w:r>
          </w:p>
        </w:tc>
        <w:tc>
          <w:tcPr>
            <w:tcW w:w="3077" w:type="dxa"/>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r w:rsidRPr="0093771B">
              <w:rPr>
                <w:sz w:val="24"/>
                <w:szCs w:val="24"/>
              </w:rPr>
              <w:t xml:space="preserve">Номер и наименование </w:t>
            </w:r>
          </w:p>
          <w:p w:rsidR="00115969" w:rsidRPr="0093771B" w:rsidRDefault="00115969" w:rsidP="00EB357F">
            <w:pPr>
              <w:pStyle w:val="ConsPlusCell"/>
              <w:shd w:val="clear" w:color="auto" w:fill="FFFFFF"/>
              <w:jc w:val="center"/>
              <w:rPr>
                <w:sz w:val="24"/>
                <w:szCs w:val="24"/>
              </w:rPr>
            </w:pPr>
          </w:p>
        </w:tc>
        <w:tc>
          <w:tcPr>
            <w:tcW w:w="1418" w:type="dxa"/>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r w:rsidRPr="0093771B">
              <w:rPr>
                <w:sz w:val="24"/>
                <w:szCs w:val="24"/>
              </w:rPr>
              <w:t>Единица</w:t>
            </w:r>
          </w:p>
          <w:p w:rsidR="00115969" w:rsidRPr="0093771B" w:rsidRDefault="00115969" w:rsidP="00EB357F">
            <w:pPr>
              <w:pStyle w:val="ConsPlusCell"/>
              <w:shd w:val="clear" w:color="auto" w:fill="FFFFFF"/>
              <w:jc w:val="center"/>
              <w:rPr>
                <w:sz w:val="24"/>
                <w:szCs w:val="24"/>
              </w:rPr>
            </w:pPr>
            <w:r w:rsidRPr="0093771B">
              <w:rPr>
                <w:sz w:val="24"/>
                <w:szCs w:val="24"/>
              </w:rPr>
              <w:t>измерения</w:t>
            </w:r>
          </w:p>
        </w:tc>
        <w:tc>
          <w:tcPr>
            <w:tcW w:w="5178" w:type="dxa"/>
            <w:gridSpan w:val="3"/>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r w:rsidRPr="0093771B">
              <w:rPr>
                <w:sz w:val="24"/>
                <w:szCs w:val="24"/>
              </w:rPr>
              <w:t xml:space="preserve">Значения показателей (индикаторов) </w:t>
            </w:r>
            <w:r w:rsidRPr="0093771B">
              <w:rPr>
                <w:sz w:val="24"/>
                <w:szCs w:val="24"/>
              </w:rPr>
              <w:br/>
            </w:r>
            <w:r>
              <w:rPr>
                <w:sz w:val="24"/>
                <w:szCs w:val="24"/>
              </w:rPr>
              <w:t>муниципаль</w:t>
            </w:r>
            <w:r w:rsidRPr="0093771B">
              <w:rPr>
                <w:sz w:val="24"/>
                <w:szCs w:val="24"/>
              </w:rPr>
              <w:t xml:space="preserve">ной программы,     </w:t>
            </w:r>
            <w:r w:rsidRPr="0093771B">
              <w:rPr>
                <w:sz w:val="24"/>
                <w:szCs w:val="24"/>
              </w:rPr>
              <w:br/>
              <w:t xml:space="preserve">подпрограммы </w:t>
            </w:r>
            <w:r>
              <w:rPr>
                <w:sz w:val="24"/>
                <w:szCs w:val="24"/>
              </w:rPr>
              <w:t>муниципаль</w:t>
            </w:r>
            <w:r w:rsidRPr="0093771B">
              <w:rPr>
                <w:sz w:val="24"/>
                <w:szCs w:val="24"/>
              </w:rPr>
              <w:t>ной программы</w:t>
            </w:r>
          </w:p>
        </w:tc>
        <w:tc>
          <w:tcPr>
            <w:tcW w:w="3393" w:type="dxa"/>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r w:rsidRPr="0093771B">
              <w:rPr>
                <w:sz w:val="24"/>
                <w:szCs w:val="24"/>
              </w:rPr>
              <w:t xml:space="preserve">Обоснование отклонений  </w:t>
            </w:r>
            <w:r w:rsidRPr="0093771B">
              <w:rPr>
                <w:sz w:val="24"/>
                <w:szCs w:val="24"/>
              </w:rPr>
              <w:br/>
              <w:t xml:space="preserve"> значений показателя    </w:t>
            </w:r>
            <w:r w:rsidRPr="0093771B">
              <w:rPr>
                <w:sz w:val="24"/>
                <w:szCs w:val="24"/>
              </w:rPr>
              <w:br/>
              <w:t xml:space="preserve"> (индикатора) на конец   </w:t>
            </w:r>
            <w:r w:rsidRPr="0093771B">
              <w:rPr>
                <w:sz w:val="24"/>
                <w:szCs w:val="24"/>
              </w:rPr>
              <w:br/>
              <w:t xml:space="preserve"> отчетного года       </w:t>
            </w:r>
            <w:r w:rsidRPr="0093771B">
              <w:rPr>
                <w:sz w:val="24"/>
                <w:szCs w:val="24"/>
              </w:rPr>
              <w:br/>
              <w:t>(при наличии)</w:t>
            </w:r>
          </w:p>
        </w:tc>
      </w:tr>
      <w:tr w:rsidR="00115969" w:rsidRPr="0093771B" w:rsidTr="00EB357F">
        <w:trPr>
          <w:tblCellSpacing w:w="5" w:type="nil"/>
          <w:jc w:val="center"/>
        </w:trPr>
        <w:tc>
          <w:tcPr>
            <w:tcW w:w="739" w:type="dxa"/>
            <w:vMerge/>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3077" w:type="dxa"/>
            <w:vMerge/>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418" w:type="dxa"/>
            <w:vMerge/>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2104" w:type="dxa"/>
            <w:vMerge w:val="restart"/>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r w:rsidRPr="0093771B">
              <w:rPr>
                <w:sz w:val="24"/>
                <w:szCs w:val="24"/>
              </w:rPr>
              <w:t>год,</w:t>
            </w:r>
          </w:p>
          <w:p w:rsidR="00115969" w:rsidRPr="0093771B" w:rsidRDefault="00115969" w:rsidP="00EB357F">
            <w:pPr>
              <w:pStyle w:val="ConsPlusCell"/>
              <w:shd w:val="clear" w:color="auto" w:fill="FFFFFF"/>
              <w:jc w:val="center"/>
              <w:rPr>
                <w:sz w:val="24"/>
                <w:szCs w:val="24"/>
              </w:rPr>
            </w:pPr>
            <w:r w:rsidRPr="0093771B">
              <w:rPr>
                <w:sz w:val="24"/>
                <w:szCs w:val="24"/>
              </w:rPr>
              <w:t xml:space="preserve">предшествующий </w:t>
            </w:r>
            <w:r w:rsidRPr="0093771B">
              <w:rPr>
                <w:sz w:val="24"/>
                <w:szCs w:val="24"/>
              </w:rPr>
              <w:br/>
              <w:t xml:space="preserve">отчетному </w:t>
            </w:r>
            <w:hyperlink w:anchor="Par1462" w:history="1">
              <w:r w:rsidRPr="0093771B">
                <w:rPr>
                  <w:sz w:val="24"/>
                  <w:szCs w:val="24"/>
                </w:rPr>
                <w:t>&lt;1&gt;</w:t>
              </w:r>
            </w:hyperlink>
          </w:p>
        </w:tc>
        <w:tc>
          <w:tcPr>
            <w:tcW w:w="3074"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r w:rsidRPr="0093771B">
              <w:rPr>
                <w:sz w:val="24"/>
                <w:szCs w:val="24"/>
              </w:rPr>
              <w:t>отчетный год</w:t>
            </w:r>
          </w:p>
        </w:tc>
        <w:tc>
          <w:tcPr>
            <w:tcW w:w="3393" w:type="dxa"/>
            <w:vMerge/>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r>
      <w:tr w:rsidR="00115969" w:rsidRPr="0093771B" w:rsidTr="00EB357F">
        <w:trPr>
          <w:tblCellSpacing w:w="5" w:type="nil"/>
          <w:jc w:val="center"/>
        </w:trPr>
        <w:tc>
          <w:tcPr>
            <w:tcW w:w="739" w:type="dxa"/>
            <w:vMerge/>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3077" w:type="dxa"/>
            <w:vMerge/>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418" w:type="dxa"/>
            <w:vMerge/>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2104" w:type="dxa"/>
            <w:vMerge/>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p>
        </w:tc>
        <w:tc>
          <w:tcPr>
            <w:tcW w:w="1550"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r w:rsidRPr="0093771B">
              <w:rPr>
                <w:sz w:val="24"/>
                <w:szCs w:val="24"/>
              </w:rPr>
              <w:t>план</w:t>
            </w:r>
          </w:p>
        </w:tc>
        <w:tc>
          <w:tcPr>
            <w:tcW w:w="1524"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r w:rsidRPr="0093771B">
              <w:rPr>
                <w:sz w:val="24"/>
                <w:szCs w:val="24"/>
              </w:rPr>
              <w:t>факт</w:t>
            </w:r>
          </w:p>
        </w:tc>
        <w:tc>
          <w:tcPr>
            <w:tcW w:w="3393" w:type="dxa"/>
            <w:vMerge/>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r>
      <w:tr w:rsidR="00115969" w:rsidRPr="0093771B" w:rsidTr="00EB357F">
        <w:trPr>
          <w:tblCellSpacing w:w="5" w:type="nil"/>
          <w:jc w:val="center"/>
        </w:trPr>
        <w:tc>
          <w:tcPr>
            <w:tcW w:w="739"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r w:rsidRPr="0093771B">
              <w:rPr>
                <w:sz w:val="24"/>
                <w:szCs w:val="24"/>
              </w:rPr>
              <w:t>1</w:t>
            </w:r>
          </w:p>
        </w:tc>
        <w:tc>
          <w:tcPr>
            <w:tcW w:w="3077"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r w:rsidRPr="0093771B">
              <w:rPr>
                <w:sz w:val="24"/>
                <w:szCs w:val="24"/>
              </w:rPr>
              <w:t>2</w:t>
            </w:r>
          </w:p>
        </w:tc>
        <w:tc>
          <w:tcPr>
            <w:tcW w:w="1418"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r w:rsidRPr="0093771B">
              <w:rPr>
                <w:sz w:val="24"/>
                <w:szCs w:val="24"/>
              </w:rPr>
              <w:t>3</w:t>
            </w:r>
          </w:p>
        </w:tc>
        <w:tc>
          <w:tcPr>
            <w:tcW w:w="2104"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r w:rsidRPr="0093771B">
              <w:rPr>
                <w:sz w:val="24"/>
                <w:szCs w:val="24"/>
              </w:rPr>
              <w:t>4</w:t>
            </w:r>
          </w:p>
        </w:tc>
        <w:tc>
          <w:tcPr>
            <w:tcW w:w="1550"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r w:rsidRPr="0093771B">
              <w:rPr>
                <w:sz w:val="24"/>
                <w:szCs w:val="24"/>
              </w:rPr>
              <w:t>5</w:t>
            </w:r>
          </w:p>
        </w:tc>
        <w:tc>
          <w:tcPr>
            <w:tcW w:w="1524"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r w:rsidRPr="0093771B">
              <w:rPr>
                <w:sz w:val="24"/>
                <w:szCs w:val="24"/>
              </w:rPr>
              <w:t>6</w:t>
            </w:r>
          </w:p>
        </w:tc>
        <w:tc>
          <w:tcPr>
            <w:tcW w:w="3393"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r w:rsidRPr="0093771B">
              <w:rPr>
                <w:sz w:val="24"/>
                <w:szCs w:val="24"/>
              </w:rPr>
              <w:t>7</w:t>
            </w:r>
          </w:p>
        </w:tc>
      </w:tr>
      <w:tr w:rsidR="00115969" w:rsidRPr="0093771B" w:rsidTr="00EB357F">
        <w:trPr>
          <w:trHeight w:val="313"/>
          <w:tblCellSpacing w:w="5" w:type="nil"/>
          <w:jc w:val="center"/>
        </w:trPr>
        <w:tc>
          <w:tcPr>
            <w:tcW w:w="739"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p>
        </w:tc>
        <w:tc>
          <w:tcPr>
            <w:tcW w:w="13066" w:type="dxa"/>
            <w:gridSpan w:val="6"/>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r>
              <w:rPr>
                <w:sz w:val="24"/>
                <w:szCs w:val="24"/>
              </w:rPr>
              <w:t>Муниципаль</w:t>
            </w:r>
            <w:r w:rsidRPr="0093771B">
              <w:rPr>
                <w:sz w:val="24"/>
                <w:szCs w:val="24"/>
              </w:rPr>
              <w:t xml:space="preserve">ная программа                                          </w:t>
            </w:r>
          </w:p>
        </w:tc>
      </w:tr>
      <w:tr w:rsidR="00115969" w:rsidRPr="0093771B" w:rsidTr="00EB357F">
        <w:trPr>
          <w:trHeight w:val="313"/>
          <w:tblCellSpacing w:w="5" w:type="nil"/>
          <w:jc w:val="center"/>
        </w:trPr>
        <w:tc>
          <w:tcPr>
            <w:tcW w:w="739"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p>
        </w:tc>
        <w:tc>
          <w:tcPr>
            <w:tcW w:w="3077"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r w:rsidRPr="0093771B">
              <w:rPr>
                <w:sz w:val="24"/>
                <w:szCs w:val="24"/>
              </w:rPr>
              <w:t>Показатель (индикатор) 1.</w:t>
            </w:r>
          </w:p>
        </w:tc>
        <w:tc>
          <w:tcPr>
            <w:tcW w:w="1418"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2104"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550"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524"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3393"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r>
      <w:tr w:rsidR="00115969" w:rsidRPr="0093771B" w:rsidTr="00EB357F">
        <w:trPr>
          <w:tblCellSpacing w:w="5" w:type="nil"/>
          <w:jc w:val="center"/>
        </w:trPr>
        <w:tc>
          <w:tcPr>
            <w:tcW w:w="739"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p>
        </w:tc>
        <w:tc>
          <w:tcPr>
            <w:tcW w:w="3077"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r w:rsidRPr="0093771B">
              <w:rPr>
                <w:sz w:val="24"/>
                <w:szCs w:val="24"/>
              </w:rPr>
              <w:t>Показатель (индикатор) 2.</w:t>
            </w:r>
          </w:p>
        </w:tc>
        <w:tc>
          <w:tcPr>
            <w:tcW w:w="1418"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2104"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550"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524"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3393"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r>
      <w:tr w:rsidR="00115969" w:rsidRPr="0093771B" w:rsidTr="00EB357F">
        <w:trPr>
          <w:tblCellSpacing w:w="5" w:type="nil"/>
          <w:jc w:val="center"/>
        </w:trPr>
        <w:tc>
          <w:tcPr>
            <w:tcW w:w="739"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p>
        </w:tc>
        <w:tc>
          <w:tcPr>
            <w:tcW w:w="3077"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r w:rsidRPr="0093771B">
              <w:rPr>
                <w:sz w:val="24"/>
                <w:szCs w:val="24"/>
              </w:rPr>
              <w:t>Показатель (индикатор) 3.</w:t>
            </w:r>
          </w:p>
        </w:tc>
        <w:tc>
          <w:tcPr>
            <w:tcW w:w="1418"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2104"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550"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524"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3393"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r>
      <w:tr w:rsidR="00115969" w:rsidRPr="0093771B" w:rsidTr="00EB357F">
        <w:trPr>
          <w:tblCellSpacing w:w="5" w:type="nil"/>
          <w:jc w:val="center"/>
        </w:trPr>
        <w:tc>
          <w:tcPr>
            <w:tcW w:w="739"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p>
        </w:tc>
        <w:tc>
          <w:tcPr>
            <w:tcW w:w="3077"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r w:rsidRPr="0093771B">
              <w:rPr>
                <w:sz w:val="24"/>
                <w:szCs w:val="24"/>
              </w:rPr>
              <w:t>Показатель (индикатор) 4.</w:t>
            </w:r>
          </w:p>
        </w:tc>
        <w:tc>
          <w:tcPr>
            <w:tcW w:w="1418"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2104"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550"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524"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3393"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r>
      <w:tr w:rsidR="00115969" w:rsidRPr="0093771B" w:rsidTr="00EB357F">
        <w:trPr>
          <w:tblCellSpacing w:w="5" w:type="nil"/>
          <w:jc w:val="center"/>
        </w:trPr>
        <w:tc>
          <w:tcPr>
            <w:tcW w:w="739"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3077"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r w:rsidRPr="0093771B">
              <w:rPr>
                <w:sz w:val="24"/>
                <w:szCs w:val="24"/>
              </w:rPr>
              <w:t>…</w:t>
            </w:r>
          </w:p>
        </w:tc>
        <w:tc>
          <w:tcPr>
            <w:tcW w:w="1418"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2104"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550"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524"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3393"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r>
      <w:tr w:rsidR="00115969" w:rsidRPr="0093771B" w:rsidTr="00EB357F">
        <w:trPr>
          <w:tblCellSpacing w:w="5" w:type="nil"/>
          <w:jc w:val="center"/>
        </w:trPr>
        <w:tc>
          <w:tcPr>
            <w:tcW w:w="739"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p>
        </w:tc>
        <w:tc>
          <w:tcPr>
            <w:tcW w:w="13066" w:type="dxa"/>
            <w:gridSpan w:val="6"/>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r w:rsidRPr="0093771B">
              <w:rPr>
                <w:sz w:val="24"/>
                <w:szCs w:val="24"/>
              </w:rPr>
              <w:t xml:space="preserve">Подпрограмма 1                          </w:t>
            </w:r>
          </w:p>
        </w:tc>
      </w:tr>
      <w:tr w:rsidR="00115969" w:rsidRPr="0093771B" w:rsidTr="00EB357F">
        <w:trPr>
          <w:tblCellSpacing w:w="5" w:type="nil"/>
          <w:jc w:val="center"/>
        </w:trPr>
        <w:tc>
          <w:tcPr>
            <w:tcW w:w="739"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p>
        </w:tc>
        <w:tc>
          <w:tcPr>
            <w:tcW w:w="3077"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r w:rsidRPr="0093771B">
              <w:rPr>
                <w:sz w:val="24"/>
                <w:szCs w:val="24"/>
              </w:rPr>
              <w:t>Показатель (индикатор) 1.1.</w:t>
            </w:r>
          </w:p>
        </w:tc>
        <w:tc>
          <w:tcPr>
            <w:tcW w:w="1418"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2104"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550"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524"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3393"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r>
      <w:tr w:rsidR="00115969" w:rsidRPr="0093771B" w:rsidTr="00EB357F">
        <w:trPr>
          <w:tblCellSpacing w:w="5" w:type="nil"/>
          <w:jc w:val="center"/>
        </w:trPr>
        <w:tc>
          <w:tcPr>
            <w:tcW w:w="739"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p>
        </w:tc>
        <w:tc>
          <w:tcPr>
            <w:tcW w:w="3077"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r w:rsidRPr="0093771B">
              <w:rPr>
                <w:sz w:val="24"/>
                <w:szCs w:val="24"/>
              </w:rPr>
              <w:t>Показатель (индикатор) 1.2.</w:t>
            </w:r>
          </w:p>
        </w:tc>
        <w:tc>
          <w:tcPr>
            <w:tcW w:w="1418"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2104"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550"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524"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3393"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r>
      <w:tr w:rsidR="00115969" w:rsidRPr="0093771B" w:rsidTr="00EB357F">
        <w:trPr>
          <w:tblCellSpacing w:w="5" w:type="nil"/>
          <w:jc w:val="center"/>
        </w:trPr>
        <w:tc>
          <w:tcPr>
            <w:tcW w:w="739"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p>
        </w:tc>
        <w:tc>
          <w:tcPr>
            <w:tcW w:w="3077"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r w:rsidRPr="0093771B">
              <w:rPr>
                <w:sz w:val="24"/>
                <w:szCs w:val="24"/>
              </w:rPr>
              <w:t>Показатель (индикатор) 1.3.</w:t>
            </w:r>
          </w:p>
        </w:tc>
        <w:tc>
          <w:tcPr>
            <w:tcW w:w="1418"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2104"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550"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524"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3393"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r>
      <w:tr w:rsidR="00115969" w:rsidRPr="0093771B" w:rsidTr="00EB357F">
        <w:trPr>
          <w:tblCellSpacing w:w="5" w:type="nil"/>
          <w:jc w:val="center"/>
        </w:trPr>
        <w:tc>
          <w:tcPr>
            <w:tcW w:w="739"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3077"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r w:rsidRPr="0093771B">
              <w:rPr>
                <w:sz w:val="24"/>
                <w:szCs w:val="24"/>
              </w:rPr>
              <w:t>…</w:t>
            </w:r>
          </w:p>
        </w:tc>
        <w:tc>
          <w:tcPr>
            <w:tcW w:w="1418"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2104"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550"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524"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3393"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r>
      <w:tr w:rsidR="00115969" w:rsidRPr="0093771B" w:rsidTr="00EB357F">
        <w:trPr>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p>
        </w:tc>
        <w:tc>
          <w:tcPr>
            <w:tcW w:w="13066" w:type="dxa"/>
            <w:gridSpan w:val="6"/>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r w:rsidRPr="0093771B">
              <w:rPr>
                <w:sz w:val="24"/>
                <w:szCs w:val="24"/>
              </w:rPr>
              <w:t xml:space="preserve">Подпрограмма 2                          </w:t>
            </w:r>
          </w:p>
        </w:tc>
      </w:tr>
      <w:tr w:rsidR="00115969" w:rsidRPr="0093771B" w:rsidTr="00EB357F">
        <w:trPr>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p>
        </w:tc>
        <w:tc>
          <w:tcPr>
            <w:tcW w:w="3077"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r w:rsidRPr="0093771B">
              <w:rPr>
                <w:sz w:val="24"/>
                <w:szCs w:val="24"/>
              </w:rPr>
              <w:t>Показатель (индикатор) 2.1.</w:t>
            </w:r>
          </w:p>
        </w:tc>
        <w:tc>
          <w:tcPr>
            <w:tcW w:w="141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210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550"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52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3393"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r>
      <w:tr w:rsidR="00115969" w:rsidRPr="0093771B" w:rsidTr="00EB357F">
        <w:trPr>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p>
        </w:tc>
        <w:tc>
          <w:tcPr>
            <w:tcW w:w="3077"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r w:rsidRPr="0093771B">
              <w:rPr>
                <w:sz w:val="24"/>
                <w:szCs w:val="24"/>
              </w:rPr>
              <w:t>Показатель (индикатор) 2.2.</w:t>
            </w:r>
          </w:p>
        </w:tc>
        <w:tc>
          <w:tcPr>
            <w:tcW w:w="141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210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550"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52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3393"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r>
      <w:tr w:rsidR="00115969" w:rsidRPr="0093771B" w:rsidTr="00EB357F">
        <w:trPr>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p>
        </w:tc>
        <w:tc>
          <w:tcPr>
            <w:tcW w:w="3077"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r w:rsidRPr="0093771B">
              <w:rPr>
                <w:sz w:val="24"/>
                <w:szCs w:val="24"/>
              </w:rPr>
              <w:t>Показатель (индикатор) 2.3.</w:t>
            </w:r>
          </w:p>
        </w:tc>
        <w:tc>
          <w:tcPr>
            <w:tcW w:w="141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210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550"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52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3393"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r>
      <w:tr w:rsidR="00115969" w:rsidRPr="0093771B" w:rsidTr="00EB357F">
        <w:trPr>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3066" w:type="dxa"/>
            <w:gridSpan w:val="6"/>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r>
    </w:tbl>
    <w:p w:rsidR="00115969" w:rsidRPr="0093771B" w:rsidRDefault="00115969" w:rsidP="00176139">
      <w:pPr>
        <w:widowControl w:val="0"/>
        <w:autoSpaceDE w:val="0"/>
        <w:autoSpaceDN w:val="0"/>
        <w:adjustRightInd w:val="0"/>
        <w:ind w:firstLine="540"/>
        <w:jc w:val="both"/>
        <w:rPr>
          <w:sz w:val="24"/>
          <w:szCs w:val="24"/>
        </w:rPr>
      </w:pPr>
      <w:bookmarkStart w:id="25" w:name="Par1462"/>
      <w:bookmarkEnd w:id="25"/>
    </w:p>
    <w:p w:rsidR="00115969" w:rsidRPr="0093771B" w:rsidRDefault="00115969" w:rsidP="00176139">
      <w:pPr>
        <w:widowControl w:val="0"/>
        <w:autoSpaceDE w:val="0"/>
        <w:autoSpaceDN w:val="0"/>
        <w:adjustRightInd w:val="0"/>
        <w:ind w:firstLine="540"/>
        <w:jc w:val="both"/>
        <w:rPr>
          <w:sz w:val="24"/>
          <w:szCs w:val="24"/>
        </w:rPr>
      </w:pPr>
      <w:r w:rsidRPr="0093771B">
        <w:rPr>
          <w:sz w:val="24"/>
          <w:szCs w:val="24"/>
        </w:rPr>
        <w:t>&lt;1&gt;  Приводится фактическое значение индикатора или показателя за год, предшествующий отчетному.</w:t>
      </w: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r>
        <w:rPr>
          <w:sz w:val="24"/>
          <w:szCs w:val="24"/>
        </w:rPr>
        <w:t>Таблица 14</w:t>
      </w:r>
    </w:p>
    <w:p w:rsidR="00115969" w:rsidRPr="0093771B" w:rsidRDefault="00115969" w:rsidP="00176139">
      <w:pPr>
        <w:jc w:val="center"/>
        <w:rPr>
          <w:bCs/>
          <w:sz w:val="24"/>
          <w:szCs w:val="24"/>
        </w:rPr>
      </w:pPr>
      <w:r w:rsidRPr="0093771B">
        <w:rPr>
          <w:bCs/>
          <w:sz w:val="24"/>
          <w:szCs w:val="24"/>
        </w:rPr>
        <w:t>ИНФОРМАЦИЯ</w:t>
      </w:r>
    </w:p>
    <w:p w:rsidR="00115969" w:rsidRPr="0093771B" w:rsidRDefault="00115969" w:rsidP="00176139">
      <w:pPr>
        <w:jc w:val="center"/>
        <w:rPr>
          <w:bCs/>
          <w:sz w:val="24"/>
          <w:szCs w:val="24"/>
        </w:rPr>
      </w:pPr>
      <w:r w:rsidRPr="0093771B">
        <w:rPr>
          <w:bCs/>
          <w:sz w:val="24"/>
          <w:szCs w:val="24"/>
        </w:rPr>
        <w:t xml:space="preserve">о возникновении экономии бюджетных ассигнований на реализацию основных мероприятий </w:t>
      </w:r>
      <w:r w:rsidRPr="0093771B">
        <w:rPr>
          <w:bCs/>
          <w:sz w:val="24"/>
          <w:szCs w:val="24"/>
        </w:rPr>
        <w:br/>
        <w:t xml:space="preserve">подпрограмм и мероприятий ведомственных целевых программ  </w:t>
      </w:r>
      <w:r>
        <w:rPr>
          <w:bCs/>
          <w:sz w:val="24"/>
          <w:szCs w:val="24"/>
        </w:rPr>
        <w:t>муниципаль</w:t>
      </w:r>
      <w:r w:rsidRPr="0093771B">
        <w:rPr>
          <w:bCs/>
          <w:sz w:val="24"/>
          <w:szCs w:val="24"/>
        </w:rPr>
        <w:t xml:space="preserve">ной программы, в том числе в результате </w:t>
      </w:r>
    </w:p>
    <w:p w:rsidR="00115969" w:rsidRPr="0093771B" w:rsidRDefault="00115969" w:rsidP="00176139">
      <w:pPr>
        <w:widowControl w:val="0"/>
        <w:autoSpaceDE w:val="0"/>
        <w:autoSpaceDN w:val="0"/>
        <w:adjustRightInd w:val="0"/>
        <w:jc w:val="center"/>
        <w:outlineLvl w:val="2"/>
        <w:rPr>
          <w:sz w:val="24"/>
          <w:szCs w:val="24"/>
        </w:rPr>
      </w:pPr>
      <w:r w:rsidRPr="0093771B">
        <w:rPr>
          <w:bCs/>
          <w:sz w:val="24"/>
          <w:szCs w:val="24"/>
        </w:rPr>
        <w:t xml:space="preserve">проведения закупок, при условии его исполнения в полном объеме </w:t>
      </w:r>
      <w:r w:rsidRPr="0093771B">
        <w:rPr>
          <w:bCs/>
          <w:sz w:val="24"/>
          <w:szCs w:val="24"/>
        </w:rPr>
        <w:br/>
        <w:t xml:space="preserve">в </w:t>
      </w:r>
      <w:r w:rsidRPr="0093771B">
        <w:rPr>
          <w:bCs/>
          <w:iCs/>
          <w:sz w:val="24"/>
          <w:szCs w:val="24"/>
        </w:rPr>
        <w:t xml:space="preserve">отчетном </w:t>
      </w:r>
      <w:r w:rsidRPr="0093771B">
        <w:rPr>
          <w:bCs/>
          <w:sz w:val="24"/>
          <w:szCs w:val="24"/>
        </w:rPr>
        <w:t>году</w:t>
      </w:r>
    </w:p>
    <w:tbl>
      <w:tblPr>
        <w:tblpPr w:leftFromText="180" w:rightFromText="180" w:vertAnchor="text" w:horzAnchor="margin" w:tblpXSpec="center" w:tblpY="149"/>
        <w:tblOverlap w:val="never"/>
        <w:tblW w:w="12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53"/>
        <w:gridCol w:w="4350"/>
        <w:gridCol w:w="2048"/>
        <w:gridCol w:w="2242"/>
        <w:gridCol w:w="1400"/>
        <w:gridCol w:w="1950"/>
      </w:tblGrid>
      <w:tr w:rsidR="00115969" w:rsidRPr="0093771B" w:rsidTr="00EB357F">
        <w:trPr>
          <w:trHeight w:val="645"/>
        </w:trPr>
        <w:tc>
          <w:tcPr>
            <w:tcW w:w="753" w:type="dxa"/>
            <w:vMerge w:val="restart"/>
          </w:tcPr>
          <w:p w:rsidR="00115969" w:rsidRPr="0093771B" w:rsidRDefault="00115969" w:rsidP="00EB357F">
            <w:pPr>
              <w:jc w:val="center"/>
              <w:rPr>
                <w:bCs/>
                <w:sz w:val="24"/>
                <w:szCs w:val="24"/>
              </w:rPr>
            </w:pPr>
            <w:r w:rsidRPr="0093771B">
              <w:rPr>
                <w:bCs/>
                <w:sz w:val="24"/>
                <w:szCs w:val="24"/>
              </w:rPr>
              <w:t xml:space="preserve">№ </w:t>
            </w:r>
          </w:p>
          <w:p w:rsidR="00115969" w:rsidRPr="0093771B" w:rsidRDefault="00115969" w:rsidP="00EB357F">
            <w:pPr>
              <w:jc w:val="center"/>
              <w:rPr>
                <w:bCs/>
                <w:sz w:val="24"/>
                <w:szCs w:val="24"/>
              </w:rPr>
            </w:pPr>
            <w:r w:rsidRPr="0093771B">
              <w:rPr>
                <w:bCs/>
                <w:sz w:val="24"/>
                <w:szCs w:val="24"/>
              </w:rPr>
              <w:t>п/п</w:t>
            </w:r>
          </w:p>
        </w:tc>
        <w:tc>
          <w:tcPr>
            <w:tcW w:w="4350" w:type="dxa"/>
            <w:vMerge w:val="restart"/>
          </w:tcPr>
          <w:p w:rsidR="00115969" w:rsidRPr="0093771B" w:rsidRDefault="00115969" w:rsidP="00EB357F">
            <w:pPr>
              <w:jc w:val="center"/>
              <w:rPr>
                <w:bCs/>
                <w:sz w:val="24"/>
                <w:szCs w:val="24"/>
              </w:rPr>
            </w:pPr>
            <w:r w:rsidRPr="0093771B">
              <w:rPr>
                <w:bCs/>
                <w:sz w:val="24"/>
                <w:szCs w:val="24"/>
              </w:rPr>
              <w:t xml:space="preserve">Наименование основного мероприятия подпрограммы, мероприятия ведомственной целевой программы </w:t>
            </w:r>
          </w:p>
          <w:p w:rsidR="00115969" w:rsidRPr="0093771B" w:rsidRDefault="00115969" w:rsidP="00EB357F">
            <w:pPr>
              <w:jc w:val="center"/>
              <w:rPr>
                <w:bCs/>
                <w:sz w:val="24"/>
                <w:szCs w:val="24"/>
              </w:rPr>
            </w:pPr>
            <w:r w:rsidRPr="0093771B">
              <w:rPr>
                <w:bCs/>
                <w:sz w:val="24"/>
                <w:szCs w:val="24"/>
              </w:rPr>
              <w:t>(по инвестиционным расходам – в разрезе объектов)</w:t>
            </w:r>
          </w:p>
        </w:tc>
        <w:tc>
          <w:tcPr>
            <w:tcW w:w="2048" w:type="dxa"/>
            <w:vMerge w:val="restart"/>
          </w:tcPr>
          <w:p w:rsidR="00115969" w:rsidRPr="0093771B" w:rsidRDefault="00115969" w:rsidP="00EB357F">
            <w:pPr>
              <w:jc w:val="center"/>
              <w:rPr>
                <w:bCs/>
                <w:sz w:val="24"/>
                <w:szCs w:val="24"/>
              </w:rPr>
            </w:pPr>
            <w:r w:rsidRPr="0093771B">
              <w:rPr>
                <w:bCs/>
                <w:sz w:val="24"/>
                <w:szCs w:val="24"/>
              </w:rPr>
              <w:t>Ожидаемый</w:t>
            </w:r>
          </w:p>
          <w:p w:rsidR="00115969" w:rsidRPr="0093771B" w:rsidRDefault="00115969" w:rsidP="00EB357F">
            <w:pPr>
              <w:jc w:val="center"/>
              <w:rPr>
                <w:bCs/>
                <w:sz w:val="24"/>
                <w:szCs w:val="24"/>
              </w:rPr>
            </w:pPr>
            <w:r w:rsidRPr="0093771B">
              <w:rPr>
                <w:bCs/>
                <w:sz w:val="24"/>
                <w:szCs w:val="24"/>
              </w:rPr>
              <w:t>результат</w:t>
            </w:r>
          </w:p>
        </w:tc>
        <w:tc>
          <w:tcPr>
            <w:tcW w:w="2242" w:type="dxa"/>
            <w:vMerge w:val="restart"/>
          </w:tcPr>
          <w:p w:rsidR="00115969" w:rsidRPr="0093771B" w:rsidRDefault="00115969" w:rsidP="00EB357F">
            <w:pPr>
              <w:jc w:val="center"/>
              <w:rPr>
                <w:bCs/>
                <w:sz w:val="24"/>
                <w:szCs w:val="24"/>
              </w:rPr>
            </w:pPr>
            <w:r w:rsidRPr="0093771B">
              <w:rPr>
                <w:bCs/>
                <w:sz w:val="24"/>
                <w:szCs w:val="24"/>
              </w:rPr>
              <w:t>Фактически сложившийся результат</w:t>
            </w:r>
          </w:p>
        </w:tc>
        <w:tc>
          <w:tcPr>
            <w:tcW w:w="3350" w:type="dxa"/>
            <w:gridSpan w:val="2"/>
          </w:tcPr>
          <w:p w:rsidR="00115969" w:rsidRPr="0093771B" w:rsidRDefault="00115969" w:rsidP="00EB357F">
            <w:pPr>
              <w:jc w:val="center"/>
              <w:rPr>
                <w:bCs/>
                <w:sz w:val="24"/>
                <w:szCs w:val="24"/>
              </w:rPr>
            </w:pPr>
            <w:r w:rsidRPr="0093771B">
              <w:rPr>
                <w:bCs/>
                <w:sz w:val="24"/>
                <w:szCs w:val="24"/>
              </w:rPr>
              <w:t>Сумма экономии</w:t>
            </w:r>
            <w:r w:rsidRPr="0093771B">
              <w:rPr>
                <w:bCs/>
                <w:sz w:val="24"/>
                <w:szCs w:val="24"/>
              </w:rPr>
              <w:br/>
              <w:t>(тыс. рублей)</w:t>
            </w:r>
          </w:p>
        </w:tc>
      </w:tr>
      <w:tr w:rsidR="00115969" w:rsidRPr="0093771B" w:rsidTr="00EB357F">
        <w:trPr>
          <w:trHeight w:val="890"/>
        </w:trPr>
        <w:tc>
          <w:tcPr>
            <w:tcW w:w="753" w:type="dxa"/>
            <w:vMerge/>
          </w:tcPr>
          <w:p w:rsidR="00115969" w:rsidRPr="0093771B" w:rsidRDefault="00115969" w:rsidP="00EB357F">
            <w:pPr>
              <w:jc w:val="center"/>
              <w:rPr>
                <w:bCs/>
                <w:sz w:val="24"/>
                <w:szCs w:val="24"/>
              </w:rPr>
            </w:pPr>
          </w:p>
        </w:tc>
        <w:tc>
          <w:tcPr>
            <w:tcW w:w="4350" w:type="dxa"/>
            <w:vMerge/>
          </w:tcPr>
          <w:p w:rsidR="00115969" w:rsidRPr="0093771B" w:rsidRDefault="00115969" w:rsidP="00EB357F">
            <w:pPr>
              <w:jc w:val="center"/>
              <w:rPr>
                <w:bCs/>
                <w:sz w:val="24"/>
                <w:szCs w:val="24"/>
              </w:rPr>
            </w:pPr>
          </w:p>
        </w:tc>
        <w:tc>
          <w:tcPr>
            <w:tcW w:w="2048" w:type="dxa"/>
            <w:vMerge/>
          </w:tcPr>
          <w:p w:rsidR="00115969" w:rsidRPr="0093771B" w:rsidRDefault="00115969" w:rsidP="00EB357F">
            <w:pPr>
              <w:jc w:val="center"/>
              <w:rPr>
                <w:bCs/>
                <w:sz w:val="24"/>
                <w:szCs w:val="24"/>
              </w:rPr>
            </w:pPr>
          </w:p>
        </w:tc>
        <w:tc>
          <w:tcPr>
            <w:tcW w:w="2242" w:type="dxa"/>
            <w:vMerge/>
          </w:tcPr>
          <w:p w:rsidR="00115969" w:rsidRPr="0093771B" w:rsidRDefault="00115969" w:rsidP="00EB357F">
            <w:pPr>
              <w:jc w:val="center"/>
              <w:rPr>
                <w:bCs/>
                <w:sz w:val="24"/>
                <w:szCs w:val="24"/>
              </w:rPr>
            </w:pPr>
          </w:p>
        </w:tc>
        <w:tc>
          <w:tcPr>
            <w:tcW w:w="1400" w:type="dxa"/>
          </w:tcPr>
          <w:p w:rsidR="00115969" w:rsidRPr="0093771B" w:rsidRDefault="00115969" w:rsidP="00EB357F">
            <w:pPr>
              <w:jc w:val="center"/>
              <w:rPr>
                <w:bCs/>
                <w:sz w:val="24"/>
                <w:szCs w:val="24"/>
              </w:rPr>
            </w:pPr>
            <w:r w:rsidRPr="0093771B">
              <w:rPr>
                <w:bCs/>
                <w:sz w:val="24"/>
                <w:szCs w:val="24"/>
              </w:rPr>
              <w:t>всего</w:t>
            </w:r>
          </w:p>
        </w:tc>
        <w:tc>
          <w:tcPr>
            <w:tcW w:w="1950" w:type="dxa"/>
          </w:tcPr>
          <w:p w:rsidR="00115969" w:rsidRPr="0093771B" w:rsidRDefault="00115969" w:rsidP="00EB357F">
            <w:pPr>
              <w:jc w:val="center"/>
              <w:rPr>
                <w:bCs/>
                <w:sz w:val="24"/>
                <w:szCs w:val="24"/>
              </w:rPr>
            </w:pPr>
            <w:r w:rsidRPr="0093771B">
              <w:rPr>
                <w:bCs/>
                <w:sz w:val="24"/>
                <w:szCs w:val="24"/>
              </w:rPr>
              <w:t>в том числе в результате проведения закупок</w:t>
            </w:r>
          </w:p>
        </w:tc>
      </w:tr>
      <w:tr w:rsidR="00115969" w:rsidRPr="0093771B" w:rsidTr="00EB357F">
        <w:trPr>
          <w:trHeight w:val="315"/>
        </w:trPr>
        <w:tc>
          <w:tcPr>
            <w:tcW w:w="753" w:type="dxa"/>
          </w:tcPr>
          <w:p w:rsidR="00115969" w:rsidRPr="0093771B" w:rsidRDefault="00115969" w:rsidP="00EB357F">
            <w:pPr>
              <w:jc w:val="center"/>
              <w:rPr>
                <w:sz w:val="24"/>
                <w:szCs w:val="24"/>
              </w:rPr>
            </w:pPr>
            <w:r w:rsidRPr="0093771B">
              <w:rPr>
                <w:sz w:val="24"/>
                <w:szCs w:val="24"/>
              </w:rPr>
              <w:t>1</w:t>
            </w:r>
          </w:p>
        </w:tc>
        <w:tc>
          <w:tcPr>
            <w:tcW w:w="4350" w:type="dxa"/>
          </w:tcPr>
          <w:p w:rsidR="00115969" w:rsidRPr="0093771B" w:rsidRDefault="00115969" w:rsidP="00EB357F">
            <w:pPr>
              <w:jc w:val="center"/>
              <w:rPr>
                <w:sz w:val="24"/>
                <w:szCs w:val="24"/>
              </w:rPr>
            </w:pPr>
            <w:r w:rsidRPr="0093771B">
              <w:rPr>
                <w:sz w:val="24"/>
                <w:szCs w:val="24"/>
              </w:rPr>
              <w:t>2 </w:t>
            </w:r>
          </w:p>
        </w:tc>
        <w:tc>
          <w:tcPr>
            <w:tcW w:w="2048" w:type="dxa"/>
          </w:tcPr>
          <w:p w:rsidR="00115969" w:rsidRPr="0093771B" w:rsidRDefault="00115969" w:rsidP="00EB357F">
            <w:pPr>
              <w:jc w:val="center"/>
              <w:rPr>
                <w:sz w:val="24"/>
                <w:szCs w:val="24"/>
              </w:rPr>
            </w:pPr>
            <w:r w:rsidRPr="0093771B">
              <w:rPr>
                <w:sz w:val="24"/>
                <w:szCs w:val="24"/>
              </w:rPr>
              <w:t>3 </w:t>
            </w:r>
          </w:p>
        </w:tc>
        <w:tc>
          <w:tcPr>
            <w:tcW w:w="2242" w:type="dxa"/>
          </w:tcPr>
          <w:p w:rsidR="00115969" w:rsidRPr="0093771B" w:rsidRDefault="00115969" w:rsidP="00EB357F">
            <w:pPr>
              <w:jc w:val="center"/>
              <w:rPr>
                <w:sz w:val="24"/>
                <w:szCs w:val="24"/>
              </w:rPr>
            </w:pPr>
            <w:r w:rsidRPr="0093771B">
              <w:rPr>
                <w:sz w:val="24"/>
                <w:szCs w:val="24"/>
              </w:rPr>
              <w:t>4 </w:t>
            </w:r>
          </w:p>
        </w:tc>
        <w:tc>
          <w:tcPr>
            <w:tcW w:w="1400" w:type="dxa"/>
          </w:tcPr>
          <w:p w:rsidR="00115969" w:rsidRPr="0093771B" w:rsidRDefault="00115969" w:rsidP="00EB357F">
            <w:pPr>
              <w:jc w:val="center"/>
              <w:rPr>
                <w:sz w:val="24"/>
                <w:szCs w:val="24"/>
              </w:rPr>
            </w:pPr>
            <w:r w:rsidRPr="0093771B">
              <w:rPr>
                <w:sz w:val="24"/>
                <w:szCs w:val="24"/>
              </w:rPr>
              <w:t>5 </w:t>
            </w:r>
          </w:p>
        </w:tc>
        <w:tc>
          <w:tcPr>
            <w:tcW w:w="1950" w:type="dxa"/>
          </w:tcPr>
          <w:p w:rsidR="00115969" w:rsidRPr="0093771B" w:rsidRDefault="00115969" w:rsidP="00EB357F">
            <w:pPr>
              <w:jc w:val="center"/>
              <w:rPr>
                <w:sz w:val="24"/>
                <w:szCs w:val="24"/>
              </w:rPr>
            </w:pPr>
            <w:r w:rsidRPr="0093771B">
              <w:rPr>
                <w:sz w:val="24"/>
                <w:szCs w:val="24"/>
              </w:rPr>
              <w:t>6</w:t>
            </w:r>
          </w:p>
        </w:tc>
      </w:tr>
      <w:tr w:rsidR="00115969" w:rsidRPr="0093771B" w:rsidTr="00EB357F">
        <w:trPr>
          <w:trHeight w:val="315"/>
        </w:trPr>
        <w:tc>
          <w:tcPr>
            <w:tcW w:w="753" w:type="dxa"/>
          </w:tcPr>
          <w:p w:rsidR="00115969" w:rsidRPr="0093771B" w:rsidRDefault="00115969" w:rsidP="00EB357F">
            <w:pPr>
              <w:rPr>
                <w:sz w:val="24"/>
                <w:szCs w:val="24"/>
              </w:rPr>
            </w:pPr>
          </w:p>
        </w:tc>
        <w:tc>
          <w:tcPr>
            <w:tcW w:w="4350" w:type="dxa"/>
          </w:tcPr>
          <w:p w:rsidR="00115969" w:rsidRPr="0093771B" w:rsidRDefault="00115969" w:rsidP="00EB357F">
            <w:pPr>
              <w:rPr>
                <w:sz w:val="24"/>
                <w:szCs w:val="24"/>
              </w:rPr>
            </w:pPr>
            <w:r>
              <w:rPr>
                <w:sz w:val="24"/>
                <w:szCs w:val="24"/>
              </w:rPr>
              <w:t>Муниципаль</w:t>
            </w:r>
            <w:r w:rsidRPr="0093771B">
              <w:rPr>
                <w:sz w:val="24"/>
                <w:szCs w:val="24"/>
              </w:rPr>
              <w:t>ная программа</w:t>
            </w:r>
          </w:p>
        </w:tc>
        <w:tc>
          <w:tcPr>
            <w:tcW w:w="2048" w:type="dxa"/>
          </w:tcPr>
          <w:p w:rsidR="00115969" w:rsidRPr="0093771B" w:rsidRDefault="00115969" w:rsidP="00EB357F">
            <w:pPr>
              <w:jc w:val="center"/>
              <w:rPr>
                <w:sz w:val="24"/>
                <w:szCs w:val="24"/>
              </w:rPr>
            </w:pPr>
            <w:r w:rsidRPr="0093771B">
              <w:rPr>
                <w:sz w:val="24"/>
                <w:szCs w:val="24"/>
              </w:rPr>
              <w:t>Х </w:t>
            </w:r>
          </w:p>
        </w:tc>
        <w:tc>
          <w:tcPr>
            <w:tcW w:w="2242" w:type="dxa"/>
          </w:tcPr>
          <w:p w:rsidR="00115969" w:rsidRPr="0093771B" w:rsidRDefault="00115969" w:rsidP="00EB357F">
            <w:pPr>
              <w:jc w:val="center"/>
              <w:rPr>
                <w:sz w:val="24"/>
                <w:szCs w:val="24"/>
              </w:rPr>
            </w:pPr>
            <w:r w:rsidRPr="0093771B">
              <w:rPr>
                <w:sz w:val="24"/>
                <w:szCs w:val="24"/>
              </w:rPr>
              <w:t>Х</w:t>
            </w:r>
          </w:p>
        </w:tc>
        <w:tc>
          <w:tcPr>
            <w:tcW w:w="1400" w:type="dxa"/>
          </w:tcPr>
          <w:p w:rsidR="00115969" w:rsidRPr="0093771B" w:rsidRDefault="00115969" w:rsidP="00EB357F">
            <w:pPr>
              <w:jc w:val="center"/>
              <w:rPr>
                <w:sz w:val="24"/>
                <w:szCs w:val="24"/>
              </w:rPr>
            </w:pPr>
          </w:p>
        </w:tc>
        <w:tc>
          <w:tcPr>
            <w:tcW w:w="1950" w:type="dxa"/>
          </w:tcPr>
          <w:p w:rsidR="00115969" w:rsidRPr="0093771B" w:rsidRDefault="00115969" w:rsidP="00EB357F">
            <w:pPr>
              <w:jc w:val="center"/>
              <w:rPr>
                <w:sz w:val="24"/>
                <w:szCs w:val="24"/>
              </w:rPr>
            </w:pPr>
          </w:p>
        </w:tc>
      </w:tr>
      <w:tr w:rsidR="00115969" w:rsidRPr="0093771B" w:rsidTr="00EB357F">
        <w:trPr>
          <w:trHeight w:val="315"/>
        </w:trPr>
        <w:tc>
          <w:tcPr>
            <w:tcW w:w="753" w:type="dxa"/>
          </w:tcPr>
          <w:p w:rsidR="00115969" w:rsidRPr="0093771B" w:rsidRDefault="00115969" w:rsidP="00EB357F">
            <w:pPr>
              <w:rPr>
                <w:sz w:val="24"/>
                <w:szCs w:val="24"/>
              </w:rPr>
            </w:pPr>
          </w:p>
        </w:tc>
        <w:tc>
          <w:tcPr>
            <w:tcW w:w="4350" w:type="dxa"/>
          </w:tcPr>
          <w:p w:rsidR="00115969" w:rsidRPr="0093771B" w:rsidRDefault="00115969" w:rsidP="00EB357F">
            <w:pPr>
              <w:rPr>
                <w:sz w:val="24"/>
                <w:szCs w:val="24"/>
              </w:rPr>
            </w:pPr>
            <w:r w:rsidRPr="0093771B">
              <w:rPr>
                <w:sz w:val="24"/>
                <w:szCs w:val="24"/>
              </w:rPr>
              <w:t>Подпрограмма 1.</w:t>
            </w:r>
          </w:p>
        </w:tc>
        <w:tc>
          <w:tcPr>
            <w:tcW w:w="2048" w:type="dxa"/>
          </w:tcPr>
          <w:p w:rsidR="00115969" w:rsidRPr="0093771B" w:rsidRDefault="00115969" w:rsidP="00EB357F">
            <w:pPr>
              <w:jc w:val="center"/>
              <w:rPr>
                <w:sz w:val="24"/>
                <w:szCs w:val="24"/>
              </w:rPr>
            </w:pPr>
            <w:r w:rsidRPr="0093771B">
              <w:rPr>
                <w:sz w:val="24"/>
                <w:szCs w:val="24"/>
              </w:rPr>
              <w:t>Х </w:t>
            </w:r>
          </w:p>
        </w:tc>
        <w:tc>
          <w:tcPr>
            <w:tcW w:w="2242" w:type="dxa"/>
          </w:tcPr>
          <w:p w:rsidR="00115969" w:rsidRPr="0093771B" w:rsidRDefault="00115969" w:rsidP="00EB357F">
            <w:pPr>
              <w:jc w:val="center"/>
              <w:rPr>
                <w:sz w:val="24"/>
                <w:szCs w:val="24"/>
              </w:rPr>
            </w:pPr>
            <w:r w:rsidRPr="0093771B">
              <w:rPr>
                <w:sz w:val="24"/>
                <w:szCs w:val="24"/>
              </w:rPr>
              <w:t>Х </w:t>
            </w:r>
          </w:p>
        </w:tc>
        <w:tc>
          <w:tcPr>
            <w:tcW w:w="1400" w:type="dxa"/>
          </w:tcPr>
          <w:p w:rsidR="00115969" w:rsidRPr="0093771B" w:rsidRDefault="00115969" w:rsidP="00EB357F">
            <w:pPr>
              <w:jc w:val="center"/>
              <w:rPr>
                <w:sz w:val="24"/>
                <w:szCs w:val="24"/>
              </w:rPr>
            </w:pPr>
            <w:r w:rsidRPr="0093771B">
              <w:rPr>
                <w:sz w:val="24"/>
                <w:szCs w:val="24"/>
              </w:rPr>
              <w:t> </w:t>
            </w:r>
          </w:p>
        </w:tc>
        <w:tc>
          <w:tcPr>
            <w:tcW w:w="1950" w:type="dxa"/>
          </w:tcPr>
          <w:p w:rsidR="00115969" w:rsidRPr="0093771B" w:rsidRDefault="00115969" w:rsidP="00EB357F">
            <w:pPr>
              <w:jc w:val="center"/>
              <w:rPr>
                <w:sz w:val="24"/>
                <w:szCs w:val="24"/>
              </w:rPr>
            </w:pPr>
            <w:r w:rsidRPr="0093771B">
              <w:rPr>
                <w:sz w:val="24"/>
                <w:szCs w:val="24"/>
              </w:rPr>
              <w:t> </w:t>
            </w:r>
          </w:p>
        </w:tc>
      </w:tr>
      <w:tr w:rsidR="00115969" w:rsidRPr="0093771B" w:rsidTr="00EB357F">
        <w:trPr>
          <w:trHeight w:val="315"/>
        </w:trPr>
        <w:tc>
          <w:tcPr>
            <w:tcW w:w="753" w:type="dxa"/>
          </w:tcPr>
          <w:p w:rsidR="00115969" w:rsidRPr="0093771B" w:rsidRDefault="00115969" w:rsidP="00EB357F">
            <w:pPr>
              <w:rPr>
                <w:sz w:val="24"/>
                <w:szCs w:val="24"/>
              </w:rPr>
            </w:pPr>
          </w:p>
        </w:tc>
        <w:tc>
          <w:tcPr>
            <w:tcW w:w="4350" w:type="dxa"/>
          </w:tcPr>
          <w:p w:rsidR="00115969" w:rsidRPr="0093771B" w:rsidRDefault="00115969" w:rsidP="00EB357F">
            <w:pPr>
              <w:rPr>
                <w:sz w:val="24"/>
                <w:szCs w:val="24"/>
              </w:rPr>
            </w:pPr>
            <w:r w:rsidRPr="0093771B">
              <w:rPr>
                <w:sz w:val="24"/>
                <w:szCs w:val="24"/>
              </w:rPr>
              <w:t>Основное мероприятие 1.1. </w:t>
            </w:r>
          </w:p>
        </w:tc>
        <w:tc>
          <w:tcPr>
            <w:tcW w:w="2048" w:type="dxa"/>
          </w:tcPr>
          <w:p w:rsidR="00115969" w:rsidRPr="0093771B" w:rsidRDefault="00115969" w:rsidP="00EB357F">
            <w:pPr>
              <w:jc w:val="center"/>
              <w:rPr>
                <w:sz w:val="24"/>
                <w:szCs w:val="24"/>
              </w:rPr>
            </w:pPr>
            <w:r w:rsidRPr="0093771B">
              <w:rPr>
                <w:sz w:val="24"/>
                <w:szCs w:val="24"/>
              </w:rPr>
              <w:t> </w:t>
            </w:r>
          </w:p>
        </w:tc>
        <w:tc>
          <w:tcPr>
            <w:tcW w:w="2242" w:type="dxa"/>
          </w:tcPr>
          <w:p w:rsidR="00115969" w:rsidRPr="0093771B" w:rsidRDefault="00115969" w:rsidP="00EB357F">
            <w:pPr>
              <w:jc w:val="center"/>
              <w:rPr>
                <w:sz w:val="24"/>
                <w:szCs w:val="24"/>
              </w:rPr>
            </w:pPr>
            <w:r w:rsidRPr="0093771B">
              <w:rPr>
                <w:sz w:val="24"/>
                <w:szCs w:val="24"/>
              </w:rPr>
              <w:t> </w:t>
            </w:r>
          </w:p>
        </w:tc>
        <w:tc>
          <w:tcPr>
            <w:tcW w:w="1400" w:type="dxa"/>
          </w:tcPr>
          <w:p w:rsidR="00115969" w:rsidRPr="0093771B" w:rsidRDefault="00115969" w:rsidP="00EB357F">
            <w:pPr>
              <w:jc w:val="center"/>
              <w:rPr>
                <w:sz w:val="24"/>
                <w:szCs w:val="24"/>
              </w:rPr>
            </w:pPr>
            <w:r w:rsidRPr="0093771B">
              <w:rPr>
                <w:sz w:val="24"/>
                <w:szCs w:val="24"/>
              </w:rPr>
              <w:t> </w:t>
            </w:r>
          </w:p>
        </w:tc>
        <w:tc>
          <w:tcPr>
            <w:tcW w:w="1950" w:type="dxa"/>
          </w:tcPr>
          <w:p w:rsidR="00115969" w:rsidRPr="0093771B" w:rsidRDefault="00115969" w:rsidP="00EB357F">
            <w:pPr>
              <w:jc w:val="center"/>
              <w:rPr>
                <w:sz w:val="24"/>
                <w:szCs w:val="24"/>
              </w:rPr>
            </w:pPr>
            <w:r w:rsidRPr="0093771B">
              <w:rPr>
                <w:sz w:val="24"/>
                <w:szCs w:val="24"/>
              </w:rPr>
              <w:t> </w:t>
            </w:r>
          </w:p>
        </w:tc>
      </w:tr>
      <w:tr w:rsidR="00115969" w:rsidRPr="0093771B" w:rsidTr="00EB357F">
        <w:trPr>
          <w:trHeight w:val="315"/>
        </w:trPr>
        <w:tc>
          <w:tcPr>
            <w:tcW w:w="753" w:type="dxa"/>
          </w:tcPr>
          <w:p w:rsidR="00115969" w:rsidRPr="0093771B" w:rsidRDefault="00115969" w:rsidP="00EB357F">
            <w:pPr>
              <w:rPr>
                <w:sz w:val="24"/>
                <w:szCs w:val="24"/>
              </w:rPr>
            </w:pPr>
          </w:p>
        </w:tc>
        <w:tc>
          <w:tcPr>
            <w:tcW w:w="4350" w:type="dxa"/>
          </w:tcPr>
          <w:p w:rsidR="00115969" w:rsidRPr="0093771B" w:rsidRDefault="00115969" w:rsidP="00EB357F">
            <w:pPr>
              <w:rPr>
                <w:sz w:val="24"/>
                <w:szCs w:val="24"/>
              </w:rPr>
            </w:pPr>
            <w:r w:rsidRPr="0093771B">
              <w:rPr>
                <w:sz w:val="24"/>
                <w:szCs w:val="24"/>
              </w:rPr>
              <w:t>Основное мероприятие 1.2.</w:t>
            </w:r>
          </w:p>
        </w:tc>
        <w:tc>
          <w:tcPr>
            <w:tcW w:w="2048" w:type="dxa"/>
          </w:tcPr>
          <w:p w:rsidR="00115969" w:rsidRPr="0093771B" w:rsidRDefault="00115969" w:rsidP="00EB357F">
            <w:pPr>
              <w:jc w:val="center"/>
              <w:rPr>
                <w:sz w:val="24"/>
                <w:szCs w:val="24"/>
              </w:rPr>
            </w:pPr>
          </w:p>
        </w:tc>
        <w:tc>
          <w:tcPr>
            <w:tcW w:w="2242" w:type="dxa"/>
          </w:tcPr>
          <w:p w:rsidR="00115969" w:rsidRPr="0093771B" w:rsidRDefault="00115969" w:rsidP="00EB357F">
            <w:pPr>
              <w:jc w:val="center"/>
              <w:rPr>
                <w:sz w:val="24"/>
                <w:szCs w:val="24"/>
              </w:rPr>
            </w:pPr>
          </w:p>
        </w:tc>
        <w:tc>
          <w:tcPr>
            <w:tcW w:w="1400" w:type="dxa"/>
          </w:tcPr>
          <w:p w:rsidR="00115969" w:rsidRPr="0093771B" w:rsidRDefault="00115969" w:rsidP="00EB357F">
            <w:pPr>
              <w:jc w:val="center"/>
              <w:rPr>
                <w:sz w:val="24"/>
                <w:szCs w:val="24"/>
              </w:rPr>
            </w:pPr>
          </w:p>
        </w:tc>
        <w:tc>
          <w:tcPr>
            <w:tcW w:w="1950" w:type="dxa"/>
          </w:tcPr>
          <w:p w:rsidR="00115969" w:rsidRPr="0093771B" w:rsidRDefault="00115969" w:rsidP="00EB357F">
            <w:pPr>
              <w:jc w:val="center"/>
              <w:rPr>
                <w:sz w:val="24"/>
                <w:szCs w:val="24"/>
              </w:rPr>
            </w:pPr>
          </w:p>
        </w:tc>
      </w:tr>
      <w:tr w:rsidR="00115969" w:rsidRPr="0093771B" w:rsidTr="00EB357F">
        <w:trPr>
          <w:trHeight w:val="315"/>
        </w:trPr>
        <w:tc>
          <w:tcPr>
            <w:tcW w:w="753" w:type="dxa"/>
          </w:tcPr>
          <w:p w:rsidR="00115969" w:rsidRPr="0093771B" w:rsidRDefault="00115969" w:rsidP="00EB357F">
            <w:pPr>
              <w:rPr>
                <w:sz w:val="24"/>
                <w:szCs w:val="24"/>
              </w:rPr>
            </w:pPr>
          </w:p>
        </w:tc>
        <w:tc>
          <w:tcPr>
            <w:tcW w:w="4350" w:type="dxa"/>
          </w:tcPr>
          <w:p w:rsidR="00115969" w:rsidRPr="0093771B" w:rsidRDefault="00115969" w:rsidP="00EB357F">
            <w:pPr>
              <w:rPr>
                <w:sz w:val="24"/>
                <w:szCs w:val="24"/>
              </w:rPr>
            </w:pPr>
            <w:r w:rsidRPr="0093771B">
              <w:rPr>
                <w:sz w:val="24"/>
                <w:szCs w:val="24"/>
              </w:rPr>
              <w:t>…</w:t>
            </w:r>
          </w:p>
        </w:tc>
        <w:tc>
          <w:tcPr>
            <w:tcW w:w="2048" w:type="dxa"/>
          </w:tcPr>
          <w:p w:rsidR="00115969" w:rsidRPr="0093771B" w:rsidRDefault="00115969" w:rsidP="00EB357F">
            <w:pPr>
              <w:jc w:val="center"/>
              <w:rPr>
                <w:sz w:val="24"/>
                <w:szCs w:val="24"/>
              </w:rPr>
            </w:pPr>
          </w:p>
        </w:tc>
        <w:tc>
          <w:tcPr>
            <w:tcW w:w="2242" w:type="dxa"/>
          </w:tcPr>
          <w:p w:rsidR="00115969" w:rsidRPr="0093771B" w:rsidRDefault="00115969" w:rsidP="00EB357F">
            <w:pPr>
              <w:jc w:val="center"/>
              <w:rPr>
                <w:sz w:val="24"/>
                <w:szCs w:val="24"/>
              </w:rPr>
            </w:pPr>
          </w:p>
        </w:tc>
        <w:tc>
          <w:tcPr>
            <w:tcW w:w="1400" w:type="dxa"/>
          </w:tcPr>
          <w:p w:rsidR="00115969" w:rsidRPr="0093771B" w:rsidRDefault="00115969" w:rsidP="00EB357F">
            <w:pPr>
              <w:jc w:val="center"/>
              <w:rPr>
                <w:sz w:val="24"/>
                <w:szCs w:val="24"/>
              </w:rPr>
            </w:pPr>
          </w:p>
        </w:tc>
        <w:tc>
          <w:tcPr>
            <w:tcW w:w="1950" w:type="dxa"/>
          </w:tcPr>
          <w:p w:rsidR="00115969" w:rsidRPr="0093771B" w:rsidRDefault="00115969" w:rsidP="00EB357F">
            <w:pPr>
              <w:jc w:val="center"/>
              <w:rPr>
                <w:sz w:val="24"/>
                <w:szCs w:val="24"/>
              </w:rPr>
            </w:pPr>
          </w:p>
        </w:tc>
      </w:tr>
      <w:tr w:rsidR="00115969" w:rsidRPr="0093771B" w:rsidTr="00EB357F">
        <w:trPr>
          <w:trHeight w:val="315"/>
        </w:trPr>
        <w:tc>
          <w:tcPr>
            <w:tcW w:w="753" w:type="dxa"/>
          </w:tcPr>
          <w:p w:rsidR="00115969" w:rsidRPr="0093771B" w:rsidRDefault="00115969" w:rsidP="00EB357F">
            <w:pPr>
              <w:rPr>
                <w:sz w:val="24"/>
                <w:szCs w:val="24"/>
              </w:rPr>
            </w:pPr>
          </w:p>
        </w:tc>
        <w:tc>
          <w:tcPr>
            <w:tcW w:w="4350" w:type="dxa"/>
          </w:tcPr>
          <w:p w:rsidR="00115969" w:rsidRPr="0093771B" w:rsidRDefault="00115969" w:rsidP="00EB357F">
            <w:pPr>
              <w:rPr>
                <w:sz w:val="24"/>
                <w:szCs w:val="24"/>
              </w:rPr>
            </w:pPr>
            <w:r w:rsidRPr="0093771B">
              <w:rPr>
                <w:sz w:val="24"/>
                <w:szCs w:val="24"/>
              </w:rPr>
              <w:t>Мероприятие ВЦП 1.1.</w:t>
            </w:r>
          </w:p>
        </w:tc>
        <w:tc>
          <w:tcPr>
            <w:tcW w:w="2048" w:type="dxa"/>
          </w:tcPr>
          <w:p w:rsidR="00115969" w:rsidRPr="0093771B" w:rsidRDefault="00115969" w:rsidP="00EB357F">
            <w:pPr>
              <w:jc w:val="center"/>
              <w:rPr>
                <w:sz w:val="24"/>
                <w:szCs w:val="24"/>
              </w:rPr>
            </w:pPr>
          </w:p>
        </w:tc>
        <w:tc>
          <w:tcPr>
            <w:tcW w:w="2242" w:type="dxa"/>
          </w:tcPr>
          <w:p w:rsidR="00115969" w:rsidRPr="0093771B" w:rsidRDefault="00115969" w:rsidP="00EB357F">
            <w:pPr>
              <w:jc w:val="center"/>
              <w:rPr>
                <w:sz w:val="24"/>
                <w:szCs w:val="24"/>
              </w:rPr>
            </w:pPr>
          </w:p>
        </w:tc>
        <w:tc>
          <w:tcPr>
            <w:tcW w:w="1400" w:type="dxa"/>
          </w:tcPr>
          <w:p w:rsidR="00115969" w:rsidRPr="0093771B" w:rsidRDefault="00115969" w:rsidP="00EB357F">
            <w:pPr>
              <w:jc w:val="center"/>
              <w:rPr>
                <w:sz w:val="24"/>
                <w:szCs w:val="24"/>
              </w:rPr>
            </w:pPr>
          </w:p>
        </w:tc>
        <w:tc>
          <w:tcPr>
            <w:tcW w:w="1950" w:type="dxa"/>
          </w:tcPr>
          <w:p w:rsidR="00115969" w:rsidRPr="0093771B" w:rsidRDefault="00115969" w:rsidP="00EB357F">
            <w:pPr>
              <w:jc w:val="center"/>
              <w:rPr>
                <w:sz w:val="24"/>
                <w:szCs w:val="24"/>
              </w:rPr>
            </w:pPr>
          </w:p>
        </w:tc>
      </w:tr>
      <w:tr w:rsidR="00115969" w:rsidRPr="0093771B" w:rsidTr="00EB357F">
        <w:trPr>
          <w:trHeight w:val="315"/>
        </w:trPr>
        <w:tc>
          <w:tcPr>
            <w:tcW w:w="753" w:type="dxa"/>
          </w:tcPr>
          <w:p w:rsidR="00115969" w:rsidRPr="0093771B" w:rsidRDefault="00115969" w:rsidP="00EB357F">
            <w:pPr>
              <w:rPr>
                <w:sz w:val="24"/>
                <w:szCs w:val="24"/>
              </w:rPr>
            </w:pPr>
          </w:p>
        </w:tc>
        <w:tc>
          <w:tcPr>
            <w:tcW w:w="4350" w:type="dxa"/>
          </w:tcPr>
          <w:p w:rsidR="00115969" w:rsidRPr="0093771B" w:rsidRDefault="00115969" w:rsidP="00EB357F">
            <w:pPr>
              <w:rPr>
                <w:sz w:val="24"/>
                <w:szCs w:val="24"/>
              </w:rPr>
            </w:pPr>
            <w:r w:rsidRPr="0093771B">
              <w:rPr>
                <w:sz w:val="24"/>
                <w:szCs w:val="24"/>
              </w:rPr>
              <w:t>Мероприятие ВЦП 1.2.</w:t>
            </w:r>
          </w:p>
        </w:tc>
        <w:tc>
          <w:tcPr>
            <w:tcW w:w="2048" w:type="dxa"/>
          </w:tcPr>
          <w:p w:rsidR="00115969" w:rsidRPr="0093771B" w:rsidRDefault="00115969" w:rsidP="00EB357F">
            <w:pPr>
              <w:jc w:val="center"/>
              <w:rPr>
                <w:sz w:val="24"/>
                <w:szCs w:val="24"/>
              </w:rPr>
            </w:pPr>
          </w:p>
        </w:tc>
        <w:tc>
          <w:tcPr>
            <w:tcW w:w="2242" w:type="dxa"/>
          </w:tcPr>
          <w:p w:rsidR="00115969" w:rsidRPr="0093771B" w:rsidRDefault="00115969" w:rsidP="00EB357F">
            <w:pPr>
              <w:jc w:val="center"/>
              <w:rPr>
                <w:sz w:val="24"/>
                <w:szCs w:val="24"/>
              </w:rPr>
            </w:pPr>
          </w:p>
        </w:tc>
        <w:tc>
          <w:tcPr>
            <w:tcW w:w="1400" w:type="dxa"/>
          </w:tcPr>
          <w:p w:rsidR="00115969" w:rsidRPr="0093771B" w:rsidRDefault="00115969" w:rsidP="00EB357F">
            <w:pPr>
              <w:jc w:val="center"/>
              <w:rPr>
                <w:sz w:val="24"/>
                <w:szCs w:val="24"/>
              </w:rPr>
            </w:pPr>
          </w:p>
        </w:tc>
        <w:tc>
          <w:tcPr>
            <w:tcW w:w="1950" w:type="dxa"/>
          </w:tcPr>
          <w:p w:rsidR="00115969" w:rsidRPr="0093771B" w:rsidRDefault="00115969" w:rsidP="00EB357F">
            <w:pPr>
              <w:jc w:val="center"/>
              <w:rPr>
                <w:sz w:val="24"/>
                <w:szCs w:val="24"/>
              </w:rPr>
            </w:pPr>
          </w:p>
        </w:tc>
      </w:tr>
      <w:tr w:rsidR="00115969" w:rsidRPr="0093771B" w:rsidTr="00EB357F">
        <w:trPr>
          <w:trHeight w:val="315"/>
        </w:trPr>
        <w:tc>
          <w:tcPr>
            <w:tcW w:w="753" w:type="dxa"/>
          </w:tcPr>
          <w:p w:rsidR="00115969" w:rsidRPr="0093771B" w:rsidRDefault="00115969" w:rsidP="00EB357F">
            <w:pPr>
              <w:rPr>
                <w:sz w:val="24"/>
                <w:szCs w:val="24"/>
              </w:rPr>
            </w:pPr>
          </w:p>
        </w:tc>
        <w:tc>
          <w:tcPr>
            <w:tcW w:w="4350" w:type="dxa"/>
          </w:tcPr>
          <w:p w:rsidR="00115969" w:rsidRPr="0093771B" w:rsidRDefault="00115969" w:rsidP="00EB357F">
            <w:pPr>
              <w:rPr>
                <w:sz w:val="24"/>
                <w:szCs w:val="24"/>
              </w:rPr>
            </w:pPr>
            <w:r w:rsidRPr="0093771B">
              <w:rPr>
                <w:sz w:val="24"/>
                <w:szCs w:val="24"/>
              </w:rPr>
              <w:t>…</w:t>
            </w:r>
          </w:p>
        </w:tc>
        <w:tc>
          <w:tcPr>
            <w:tcW w:w="2048" w:type="dxa"/>
          </w:tcPr>
          <w:p w:rsidR="00115969" w:rsidRPr="0093771B" w:rsidRDefault="00115969" w:rsidP="00EB357F">
            <w:pPr>
              <w:jc w:val="center"/>
              <w:rPr>
                <w:sz w:val="24"/>
                <w:szCs w:val="24"/>
              </w:rPr>
            </w:pPr>
          </w:p>
        </w:tc>
        <w:tc>
          <w:tcPr>
            <w:tcW w:w="2242" w:type="dxa"/>
          </w:tcPr>
          <w:p w:rsidR="00115969" w:rsidRPr="0093771B" w:rsidRDefault="00115969" w:rsidP="00EB357F">
            <w:pPr>
              <w:jc w:val="center"/>
              <w:rPr>
                <w:sz w:val="24"/>
                <w:szCs w:val="24"/>
              </w:rPr>
            </w:pPr>
          </w:p>
        </w:tc>
        <w:tc>
          <w:tcPr>
            <w:tcW w:w="1400" w:type="dxa"/>
          </w:tcPr>
          <w:p w:rsidR="00115969" w:rsidRPr="0093771B" w:rsidRDefault="00115969" w:rsidP="00EB357F">
            <w:pPr>
              <w:jc w:val="center"/>
              <w:rPr>
                <w:sz w:val="24"/>
                <w:szCs w:val="24"/>
              </w:rPr>
            </w:pPr>
          </w:p>
        </w:tc>
        <w:tc>
          <w:tcPr>
            <w:tcW w:w="1950" w:type="dxa"/>
          </w:tcPr>
          <w:p w:rsidR="00115969" w:rsidRPr="0093771B" w:rsidRDefault="00115969" w:rsidP="00EB357F">
            <w:pPr>
              <w:jc w:val="center"/>
              <w:rPr>
                <w:sz w:val="24"/>
                <w:szCs w:val="24"/>
              </w:rPr>
            </w:pPr>
          </w:p>
        </w:tc>
      </w:tr>
      <w:tr w:rsidR="00115969" w:rsidRPr="0093771B" w:rsidTr="00EB357F">
        <w:trPr>
          <w:trHeight w:val="315"/>
        </w:trPr>
        <w:tc>
          <w:tcPr>
            <w:tcW w:w="753" w:type="dxa"/>
          </w:tcPr>
          <w:p w:rsidR="00115969" w:rsidRPr="0093771B" w:rsidRDefault="00115969" w:rsidP="00EB357F">
            <w:pPr>
              <w:rPr>
                <w:sz w:val="24"/>
                <w:szCs w:val="24"/>
              </w:rPr>
            </w:pPr>
          </w:p>
        </w:tc>
        <w:tc>
          <w:tcPr>
            <w:tcW w:w="4350" w:type="dxa"/>
          </w:tcPr>
          <w:p w:rsidR="00115969" w:rsidRPr="0093771B" w:rsidRDefault="00115969" w:rsidP="00EB357F">
            <w:pPr>
              <w:rPr>
                <w:sz w:val="24"/>
                <w:szCs w:val="24"/>
              </w:rPr>
            </w:pPr>
            <w:r w:rsidRPr="0093771B">
              <w:rPr>
                <w:sz w:val="24"/>
                <w:szCs w:val="24"/>
              </w:rPr>
              <w:t>Подпрограмма 2.</w:t>
            </w:r>
          </w:p>
        </w:tc>
        <w:tc>
          <w:tcPr>
            <w:tcW w:w="2048" w:type="dxa"/>
          </w:tcPr>
          <w:p w:rsidR="00115969" w:rsidRPr="0093771B" w:rsidRDefault="00115969" w:rsidP="00EB357F">
            <w:pPr>
              <w:jc w:val="center"/>
              <w:rPr>
                <w:sz w:val="24"/>
                <w:szCs w:val="24"/>
              </w:rPr>
            </w:pPr>
            <w:r w:rsidRPr="0093771B">
              <w:rPr>
                <w:sz w:val="24"/>
                <w:szCs w:val="24"/>
              </w:rPr>
              <w:t>Х</w:t>
            </w:r>
          </w:p>
        </w:tc>
        <w:tc>
          <w:tcPr>
            <w:tcW w:w="2242" w:type="dxa"/>
          </w:tcPr>
          <w:p w:rsidR="00115969" w:rsidRPr="0093771B" w:rsidRDefault="00115969" w:rsidP="00EB357F">
            <w:pPr>
              <w:jc w:val="center"/>
              <w:rPr>
                <w:sz w:val="24"/>
                <w:szCs w:val="24"/>
              </w:rPr>
            </w:pPr>
            <w:r w:rsidRPr="0093771B">
              <w:rPr>
                <w:sz w:val="24"/>
                <w:szCs w:val="24"/>
              </w:rPr>
              <w:t>Х</w:t>
            </w:r>
          </w:p>
        </w:tc>
        <w:tc>
          <w:tcPr>
            <w:tcW w:w="1400" w:type="dxa"/>
          </w:tcPr>
          <w:p w:rsidR="00115969" w:rsidRPr="0093771B" w:rsidRDefault="00115969" w:rsidP="00EB357F">
            <w:pPr>
              <w:jc w:val="center"/>
              <w:rPr>
                <w:sz w:val="24"/>
                <w:szCs w:val="24"/>
              </w:rPr>
            </w:pPr>
          </w:p>
        </w:tc>
        <w:tc>
          <w:tcPr>
            <w:tcW w:w="1950" w:type="dxa"/>
          </w:tcPr>
          <w:p w:rsidR="00115969" w:rsidRPr="0093771B" w:rsidRDefault="00115969" w:rsidP="00EB357F">
            <w:pPr>
              <w:jc w:val="center"/>
              <w:rPr>
                <w:sz w:val="24"/>
                <w:szCs w:val="24"/>
              </w:rPr>
            </w:pPr>
          </w:p>
        </w:tc>
      </w:tr>
      <w:tr w:rsidR="00115969" w:rsidRPr="0093771B" w:rsidTr="00EB357F">
        <w:trPr>
          <w:trHeight w:val="315"/>
        </w:trPr>
        <w:tc>
          <w:tcPr>
            <w:tcW w:w="753" w:type="dxa"/>
          </w:tcPr>
          <w:p w:rsidR="00115969" w:rsidRPr="0093771B" w:rsidRDefault="00115969" w:rsidP="00EB357F">
            <w:pPr>
              <w:rPr>
                <w:sz w:val="24"/>
                <w:szCs w:val="24"/>
              </w:rPr>
            </w:pPr>
          </w:p>
        </w:tc>
        <w:tc>
          <w:tcPr>
            <w:tcW w:w="4350" w:type="dxa"/>
          </w:tcPr>
          <w:p w:rsidR="00115969" w:rsidRPr="0093771B" w:rsidRDefault="00115969" w:rsidP="00EB357F">
            <w:pPr>
              <w:rPr>
                <w:sz w:val="24"/>
                <w:szCs w:val="24"/>
              </w:rPr>
            </w:pPr>
            <w:r w:rsidRPr="0093771B">
              <w:rPr>
                <w:sz w:val="24"/>
                <w:szCs w:val="24"/>
              </w:rPr>
              <w:t>Основное мероприятие 2.1. </w:t>
            </w:r>
          </w:p>
        </w:tc>
        <w:tc>
          <w:tcPr>
            <w:tcW w:w="2048" w:type="dxa"/>
          </w:tcPr>
          <w:p w:rsidR="00115969" w:rsidRPr="0093771B" w:rsidRDefault="00115969" w:rsidP="00EB357F">
            <w:pPr>
              <w:jc w:val="center"/>
              <w:rPr>
                <w:sz w:val="24"/>
                <w:szCs w:val="24"/>
              </w:rPr>
            </w:pPr>
          </w:p>
        </w:tc>
        <w:tc>
          <w:tcPr>
            <w:tcW w:w="2242" w:type="dxa"/>
          </w:tcPr>
          <w:p w:rsidR="00115969" w:rsidRPr="0093771B" w:rsidRDefault="00115969" w:rsidP="00EB357F">
            <w:pPr>
              <w:jc w:val="center"/>
              <w:rPr>
                <w:sz w:val="24"/>
                <w:szCs w:val="24"/>
              </w:rPr>
            </w:pPr>
          </w:p>
        </w:tc>
        <w:tc>
          <w:tcPr>
            <w:tcW w:w="1400" w:type="dxa"/>
          </w:tcPr>
          <w:p w:rsidR="00115969" w:rsidRPr="0093771B" w:rsidRDefault="00115969" w:rsidP="00EB357F">
            <w:pPr>
              <w:jc w:val="center"/>
              <w:rPr>
                <w:sz w:val="24"/>
                <w:szCs w:val="24"/>
              </w:rPr>
            </w:pPr>
          </w:p>
        </w:tc>
        <w:tc>
          <w:tcPr>
            <w:tcW w:w="1950" w:type="dxa"/>
          </w:tcPr>
          <w:p w:rsidR="00115969" w:rsidRPr="0093771B" w:rsidRDefault="00115969" w:rsidP="00EB357F">
            <w:pPr>
              <w:jc w:val="center"/>
              <w:rPr>
                <w:sz w:val="24"/>
                <w:szCs w:val="24"/>
              </w:rPr>
            </w:pPr>
          </w:p>
        </w:tc>
      </w:tr>
      <w:tr w:rsidR="00115969" w:rsidRPr="0093771B" w:rsidTr="00EB357F">
        <w:trPr>
          <w:trHeight w:val="315"/>
        </w:trPr>
        <w:tc>
          <w:tcPr>
            <w:tcW w:w="753" w:type="dxa"/>
          </w:tcPr>
          <w:p w:rsidR="00115969" w:rsidRPr="0093771B" w:rsidRDefault="00115969" w:rsidP="00EB357F">
            <w:pPr>
              <w:rPr>
                <w:sz w:val="24"/>
                <w:szCs w:val="24"/>
              </w:rPr>
            </w:pPr>
          </w:p>
        </w:tc>
        <w:tc>
          <w:tcPr>
            <w:tcW w:w="4350" w:type="dxa"/>
          </w:tcPr>
          <w:p w:rsidR="00115969" w:rsidRPr="0093771B" w:rsidRDefault="00115969" w:rsidP="00EB357F">
            <w:pPr>
              <w:rPr>
                <w:sz w:val="24"/>
                <w:szCs w:val="24"/>
              </w:rPr>
            </w:pPr>
            <w:r w:rsidRPr="0093771B">
              <w:rPr>
                <w:sz w:val="24"/>
                <w:szCs w:val="24"/>
              </w:rPr>
              <w:t>Основное мероприятие 2.2.</w:t>
            </w:r>
          </w:p>
        </w:tc>
        <w:tc>
          <w:tcPr>
            <w:tcW w:w="2048" w:type="dxa"/>
          </w:tcPr>
          <w:p w:rsidR="00115969" w:rsidRPr="0093771B" w:rsidRDefault="00115969" w:rsidP="00EB357F">
            <w:pPr>
              <w:jc w:val="center"/>
              <w:rPr>
                <w:sz w:val="24"/>
                <w:szCs w:val="24"/>
              </w:rPr>
            </w:pPr>
            <w:r w:rsidRPr="0093771B">
              <w:rPr>
                <w:sz w:val="24"/>
                <w:szCs w:val="24"/>
              </w:rPr>
              <w:t> </w:t>
            </w:r>
          </w:p>
        </w:tc>
        <w:tc>
          <w:tcPr>
            <w:tcW w:w="2242" w:type="dxa"/>
          </w:tcPr>
          <w:p w:rsidR="00115969" w:rsidRPr="0093771B" w:rsidRDefault="00115969" w:rsidP="00EB357F">
            <w:pPr>
              <w:jc w:val="center"/>
              <w:rPr>
                <w:sz w:val="24"/>
                <w:szCs w:val="24"/>
              </w:rPr>
            </w:pPr>
            <w:r w:rsidRPr="0093771B">
              <w:rPr>
                <w:sz w:val="24"/>
                <w:szCs w:val="24"/>
              </w:rPr>
              <w:t> </w:t>
            </w:r>
          </w:p>
        </w:tc>
        <w:tc>
          <w:tcPr>
            <w:tcW w:w="1400" w:type="dxa"/>
          </w:tcPr>
          <w:p w:rsidR="00115969" w:rsidRPr="0093771B" w:rsidRDefault="00115969" w:rsidP="00EB357F">
            <w:pPr>
              <w:jc w:val="center"/>
              <w:rPr>
                <w:sz w:val="24"/>
                <w:szCs w:val="24"/>
              </w:rPr>
            </w:pPr>
            <w:r w:rsidRPr="0093771B">
              <w:rPr>
                <w:sz w:val="24"/>
                <w:szCs w:val="24"/>
              </w:rPr>
              <w:t> </w:t>
            </w:r>
          </w:p>
        </w:tc>
        <w:tc>
          <w:tcPr>
            <w:tcW w:w="1950" w:type="dxa"/>
          </w:tcPr>
          <w:p w:rsidR="00115969" w:rsidRPr="0093771B" w:rsidRDefault="00115969" w:rsidP="00EB357F">
            <w:pPr>
              <w:jc w:val="center"/>
              <w:rPr>
                <w:sz w:val="24"/>
                <w:szCs w:val="24"/>
              </w:rPr>
            </w:pPr>
            <w:r w:rsidRPr="0093771B">
              <w:rPr>
                <w:sz w:val="24"/>
                <w:szCs w:val="24"/>
              </w:rPr>
              <w:t> </w:t>
            </w:r>
          </w:p>
        </w:tc>
      </w:tr>
      <w:tr w:rsidR="00115969" w:rsidRPr="0093771B" w:rsidTr="00EB357F">
        <w:trPr>
          <w:trHeight w:val="315"/>
        </w:trPr>
        <w:tc>
          <w:tcPr>
            <w:tcW w:w="753" w:type="dxa"/>
          </w:tcPr>
          <w:p w:rsidR="00115969" w:rsidRPr="0093771B" w:rsidRDefault="00115969" w:rsidP="00EB357F">
            <w:pPr>
              <w:rPr>
                <w:sz w:val="24"/>
                <w:szCs w:val="24"/>
              </w:rPr>
            </w:pPr>
          </w:p>
        </w:tc>
        <w:tc>
          <w:tcPr>
            <w:tcW w:w="4350" w:type="dxa"/>
          </w:tcPr>
          <w:p w:rsidR="00115969" w:rsidRPr="0093771B" w:rsidRDefault="00115969" w:rsidP="00EB357F">
            <w:pPr>
              <w:rPr>
                <w:sz w:val="24"/>
                <w:szCs w:val="24"/>
              </w:rPr>
            </w:pPr>
          </w:p>
        </w:tc>
        <w:tc>
          <w:tcPr>
            <w:tcW w:w="2048" w:type="dxa"/>
          </w:tcPr>
          <w:p w:rsidR="00115969" w:rsidRPr="0093771B" w:rsidRDefault="00115969" w:rsidP="00EB357F">
            <w:pPr>
              <w:jc w:val="center"/>
              <w:rPr>
                <w:sz w:val="24"/>
                <w:szCs w:val="24"/>
              </w:rPr>
            </w:pPr>
          </w:p>
        </w:tc>
        <w:tc>
          <w:tcPr>
            <w:tcW w:w="2242" w:type="dxa"/>
          </w:tcPr>
          <w:p w:rsidR="00115969" w:rsidRPr="0093771B" w:rsidRDefault="00115969" w:rsidP="00EB357F">
            <w:pPr>
              <w:jc w:val="center"/>
              <w:rPr>
                <w:sz w:val="24"/>
                <w:szCs w:val="24"/>
              </w:rPr>
            </w:pPr>
          </w:p>
        </w:tc>
        <w:tc>
          <w:tcPr>
            <w:tcW w:w="1400" w:type="dxa"/>
          </w:tcPr>
          <w:p w:rsidR="00115969" w:rsidRPr="0093771B" w:rsidRDefault="00115969" w:rsidP="00EB357F">
            <w:pPr>
              <w:jc w:val="center"/>
              <w:rPr>
                <w:sz w:val="24"/>
                <w:szCs w:val="24"/>
              </w:rPr>
            </w:pPr>
          </w:p>
        </w:tc>
        <w:tc>
          <w:tcPr>
            <w:tcW w:w="1950" w:type="dxa"/>
          </w:tcPr>
          <w:p w:rsidR="00115969" w:rsidRPr="0093771B" w:rsidRDefault="00115969" w:rsidP="00EB357F">
            <w:pPr>
              <w:jc w:val="center"/>
              <w:rPr>
                <w:sz w:val="24"/>
                <w:szCs w:val="24"/>
              </w:rPr>
            </w:pPr>
          </w:p>
        </w:tc>
      </w:tr>
      <w:tr w:rsidR="00115969" w:rsidRPr="0093771B" w:rsidTr="00EB357F">
        <w:trPr>
          <w:trHeight w:val="315"/>
        </w:trPr>
        <w:tc>
          <w:tcPr>
            <w:tcW w:w="753" w:type="dxa"/>
          </w:tcPr>
          <w:p w:rsidR="00115969" w:rsidRPr="0093771B" w:rsidRDefault="00115969" w:rsidP="00EB357F">
            <w:pPr>
              <w:rPr>
                <w:sz w:val="24"/>
                <w:szCs w:val="24"/>
              </w:rPr>
            </w:pPr>
          </w:p>
        </w:tc>
        <w:tc>
          <w:tcPr>
            <w:tcW w:w="4350" w:type="dxa"/>
          </w:tcPr>
          <w:p w:rsidR="00115969" w:rsidRPr="0093771B" w:rsidRDefault="00115969" w:rsidP="00EB357F">
            <w:pPr>
              <w:rPr>
                <w:sz w:val="24"/>
                <w:szCs w:val="24"/>
              </w:rPr>
            </w:pPr>
            <w:r w:rsidRPr="0093771B">
              <w:rPr>
                <w:sz w:val="24"/>
                <w:szCs w:val="24"/>
              </w:rPr>
              <w:t>Мероприятие ВЦП 2.1.</w:t>
            </w:r>
          </w:p>
        </w:tc>
        <w:tc>
          <w:tcPr>
            <w:tcW w:w="2048" w:type="dxa"/>
          </w:tcPr>
          <w:p w:rsidR="00115969" w:rsidRPr="0093771B" w:rsidRDefault="00115969" w:rsidP="00EB357F">
            <w:pPr>
              <w:jc w:val="center"/>
              <w:rPr>
                <w:sz w:val="24"/>
                <w:szCs w:val="24"/>
              </w:rPr>
            </w:pPr>
          </w:p>
        </w:tc>
        <w:tc>
          <w:tcPr>
            <w:tcW w:w="2242" w:type="dxa"/>
          </w:tcPr>
          <w:p w:rsidR="00115969" w:rsidRPr="0093771B" w:rsidRDefault="00115969" w:rsidP="00EB357F">
            <w:pPr>
              <w:jc w:val="center"/>
              <w:rPr>
                <w:sz w:val="24"/>
                <w:szCs w:val="24"/>
              </w:rPr>
            </w:pPr>
          </w:p>
        </w:tc>
        <w:tc>
          <w:tcPr>
            <w:tcW w:w="1400" w:type="dxa"/>
          </w:tcPr>
          <w:p w:rsidR="00115969" w:rsidRPr="0093771B" w:rsidRDefault="00115969" w:rsidP="00EB357F">
            <w:pPr>
              <w:jc w:val="center"/>
              <w:rPr>
                <w:sz w:val="24"/>
                <w:szCs w:val="24"/>
              </w:rPr>
            </w:pPr>
          </w:p>
        </w:tc>
        <w:tc>
          <w:tcPr>
            <w:tcW w:w="1950" w:type="dxa"/>
          </w:tcPr>
          <w:p w:rsidR="00115969" w:rsidRPr="0093771B" w:rsidRDefault="00115969" w:rsidP="00EB357F">
            <w:pPr>
              <w:jc w:val="center"/>
              <w:rPr>
                <w:sz w:val="24"/>
                <w:szCs w:val="24"/>
              </w:rPr>
            </w:pPr>
          </w:p>
        </w:tc>
      </w:tr>
      <w:tr w:rsidR="00115969" w:rsidRPr="0093771B" w:rsidTr="00EB357F">
        <w:trPr>
          <w:trHeight w:val="315"/>
        </w:trPr>
        <w:tc>
          <w:tcPr>
            <w:tcW w:w="753" w:type="dxa"/>
          </w:tcPr>
          <w:p w:rsidR="00115969" w:rsidRPr="0093771B" w:rsidRDefault="00115969" w:rsidP="00EB357F">
            <w:pPr>
              <w:rPr>
                <w:sz w:val="24"/>
                <w:szCs w:val="24"/>
              </w:rPr>
            </w:pPr>
          </w:p>
        </w:tc>
        <w:tc>
          <w:tcPr>
            <w:tcW w:w="4350" w:type="dxa"/>
          </w:tcPr>
          <w:p w:rsidR="00115969" w:rsidRPr="0093771B" w:rsidRDefault="00115969" w:rsidP="00EB357F">
            <w:pPr>
              <w:rPr>
                <w:sz w:val="24"/>
                <w:szCs w:val="24"/>
              </w:rPr>
            </w:pPr>
            <w:r w:rsidRPr="0093771B">
              <w:rPr>
                <w:sz w:val="24"/>
                <w:szCs w:val="24"/>
              </w:rPr>
              <w:t>Мероприятие ВЦП 2.2.</w:t>
            </w:r>
          </w:p>
        </w:tc>
        <w:tc>
          <w:tcPr>
            <w:tcW w:w="2048" w:type="dxa"/>
          </w:tcPr>
          <w:p w:rsidR="00115969" w:rsidRPr="0093771B" w:rsidRDefault="00115969" w:rsidP="00EB357F">
            <w:pPr>
              <w:jc w:val="center"/>
              <w:rPr>
                <w:sz w:val="24"/>
                <w:szCs w:val="24"/>
              </w:rPr>
            </w:pPr>
          </w:p>
        </w:tc>
        <w:tc>
          <w:tcPr>
            <w:tcW w:w="2242" w:type="dxa"/>
          </w:tcPr>
          <w:p w:rsidR="00115969" w:rsidRPr="0093771B" w:rsidRDefault="00115969" w:rsidP="00EB357F">
            <w:pPr>
              <w:jc w:val="center"/>
              <w:rPr>
                <w:sz w:val="24"/>
                <w:szCs w:val="24"/>
              </w:rPr>
            </w:pPr>
          </w:p>
        </w:tc>
        <w:tc>
          <w:tcPr>
            <w:tcW w:w="1400" w:type="dxa"/>
          </w:tcPr>
          <w:p w:rsidR="00115969" w:rsidRPr="0093771B" w:rsidRDefault="00115969" w:rsidP="00EB357F">
            <w:pPr>
              <w:jc w:val="center"/>
              <w:rPr>
                <w:sz w:val="24"/>
                <w:szCs w:val="24"/>
              </w:rPr>
            </w:pPr>
          </w:p>
        </w:tc>
        <w:tc>
          <w:tcPr>
            <w:tcW w:w="1950" w:type="dxa"/>
          </w:tcPr>
          <w:p w:rsidR="00115969" w:rsidRPr="0093771B" w:rsidRDefault="00115969" w:rsidP="00EB357F">
            <w:pPr>
              <w:jc w:val="center"/>
              <w:rPr>
                <w:sz w:val="24"/>
                <w:szCs w:val="24"/>
              </w:rPr>
            </w:pPr>
          </w:p>
        </w:tc>
      </w:tr>
      <w:tr w:rsidR="00115969" w:rsidRPr="0093771B" w:rsidTr="00EB357F">
        <w:trPr>
          <w:trHeight w:val="315"/>
        </w:trPr>
        <w:tc>
          <w:tcPr>
            <w:tcW w:w="753" w:type="dxa"/>
          </w:tcPr>
          <w:p w:rsidR="00115969" w:rsidRPr="0093771B" w:rsidRDefault="00115969" w:rsidP="00EB357F">
            <w:pPr>
              <w:rPr>
                <w:sz w:val="24"/>
                <w:szCs w:val="24"/>
              </w:rPr>
            </w:pPr>
          </w:p>
        </w:tc>
        <w:tc>
          <w:tcPr>
            <w:tcW w:w="4350" w:type="dxa"/>
          </w:tcPr>
          <w:p w:rsidR="00115969" w:rsidRPr="0093771B" w:rsidRDefault="00115969" w:rsidP="00EB357F">
            <w:pPr>
              <w:rPr>
                <w:sz w:val="24"/>
                <w:szCs w:val="24"/>
              </w:rPr>
            </w:pPr>
            <w:r w:rsidRPr="0093771B">
              <w:rPr>
                <w:sz w:val="24"/>
                <w:szCs w:val="24"/>
              </w:rPr>
              <w:t>…</w:t>
            </w:r>
          </w:p>
        </w:tc>
        <w:tc>
          <w:tcPr>
            <w:tcW w:w="2048" w:type="dxa"/>
          </w:tcPr>
          <w:p w:rsidR="00115969" w:rsidRPr="0093771B" w:rsidRDefault="00115969" w:rsidP="00EB357F">
            <w:pPr>
              <w:jc w:val="center"/>
              <w:rPr>
                <w:sz w:val="24"/>
                <w:szCs w:val="24"/>
              </w:rPr>
            </w:pPr>
          </w:p>
        </w:tc>
        <w:tc>
          <w:tcPr>
            <w:tcW w:w="2242" w:type="dxa"/>
          </w:tcPr>
          <w:p w:rsidR="00115969" w:rsidRPr="0093771B" w:rsidRDefault="00115969" w:rsidP="00EB357F">
            <w:pPr>
              <w:jc w:val="center"/>
              <w:rPr>
                <w:sz w:val="24"/>
                <w:szCs w:val="24"/>
              </w:rPr>
            </w:pPr>
          </w:p>
        </w:tc>
        <w:tc>
          <w:tcPr>
            <w:tcW w:w="1400" w:type="dxa"/>
          </w:tcPr>
          <w:p w:rsidR="00115969" w:rsidRPr="0093771B" w:rsidRDefault="00115969" w:rsidP="00EB357F">
            <w:pPr>
              <w:jc w:val="center"/>
              <w:rPr>
                <w:sz w:val="24"/>
                <w:szCs w:val="24"/>
              </w:rPr>
            </w:pPr>
          </w:p>
        </w:tc>
        <w:tc>
          <w:tcPr>
            <w:tcW w:w="1950" w:type="dxa"/>
          </w:tcPr>
          <w:p w:rsidR="00115969" w:rsidRPr="0093771B" w:rsidRDefault="00115969" w:rsidP="00EB357F">
            <w:pPr>
              <w:jc w:val="center"/>
              <w:rPr>
                <w:sz w:val="24"/>
                <w:szCs w:val="24"/>
              </w:rPr>
            </w:pPr>
          </w:p>
        </w:tc>
      </w:tr>
    </w:tbl>
    <w:p w:rsidR="00115969" w:rsidRPr="0093771B" w:rsidRDefault="00115969" w:rsidP="00176139">
      <w:pPr>
        <w:widowControl w:val="0"/>
        <w:autoSpaceDE w:val="0"/>
        <w:autoSpaceDN w:val="0"/>
        <w:adjustRightInd w:val="0"/>
        <w:jc w:val="center"/>
        <w:outlineLvl w:val="2"/>
        <w:rPr>
          <w:sz w:val="24"/>
          <w:szCs w:val="24"/>
        </w:rPr>
      </w:pPr>
    </w:p>
    <w:p w:rsidR="00115969" w:rsidRPr="0093771B" w:rsidRDefault="00115969" w:rsidP="00176139">
      <w:pPr>
        <w:widowControl w:val="0"/>
        <w:autoSpaceDE w:val="0"/>
        <w:autoSpaceDN w:val="0"/>
        <w:adjustRightInd w:val="0"/>
        <w:ind w:firstLine="540"/>
        <w:jc w:val="both"/>
        <w:rPr>
          <w:sz w:val="24"/>
          <w:szCs w:val="24"/>
        </w:rPr>
      </w:pPr>
      <w:hyperlink w:anchor="Par1127" w:history="1">
        <w:r w:rsidRPr="0093771B">
          <w:rPr>
            <w:sz w:val="24"/>
            <w:szCs w:val="24"/>
          </w:rPr>
          <w:t>&lt;1&gt;</w:t>
        </w:r>
      </w:hyperlink>
      <w:r w:rsidRPr="0093771B">
        <w:rPr>
          <w:sz w:val="24"/>
          <w:szCs w:val="24"/>
        </w:rPr>
        <w:t xml:space="preserve"> В целях оптимизации содержания информации в графе 2 допускается использование аббревиатур, например: основное</w:t>
      </w:r>
      <w:r w:rsidRPr="0093771B">
        <w:rPr>
          <w:sz w:val="24"/>
          <w:szCs w:val="24"/>
        </w:rPr>
        <w:br/>
        <w:t>мероприятие 1.1 – ОМ 1.1.</w:t>
      </w:r>
    </w:p>
    <w:p w:rsidR="00115969"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r>
        <w:rPr>
          <w:sz w:val="24"/>
          <w:szCs w:val="24"/>
        </w:rPr>
        <w:t>Таблица 15</w:t>
      </w:r>
    </w:p>
    <w:p w:rsidR="00115969" w:rsidRPr="0093771B" w:rsidRDefault="00115969" w:rsidP="00176139">
      <w:pPr>
        <w:jc w:val="center"/>
        <w:rPr>
          <w:bCs/>
          <w:sz w:val="24"/>
          <w:szCs w:val="24"/>
        </w:rPr>
      </w:pPr>
      <w:r w:rsidRPr="0093771B">
        <w:rPr>
          <w:bCs/>
          <w:sz w:val="24"/>
          <w:szCs w:val="24"/>
        </w:rPr>
        <w:t>ИНФОРМАЦИЯ</w:t>
      </w:r>
    </w:p>
    <w:p w:rsidR="00115969" w:rsidRDefault="00115969" w:rsidP="00176139">
      <w:pPr>
        <w:widowControl w:val="0"/>
        <w:autoSpaceDE w:val="0"/>
        <w:autoSpaceDN w:val="0"/>
        <w:adjustRightInd w:val="0"/>
        <w:jc w:val="center"/>
        <w:outlineLvl w:val="2"/>
        <w:rPr>
          <w:bCs/>
          <w:iCs/>
          <w:sz w:val="24"/>
          <w:szCs w:val="24"/>
        </w:rPr>
      </w:pPr>
      <w:r w:rsidRPr="0093771B">
        <w:rPr>
          <w:bCs/>
          <w:sz w:val="24"/>
          <w:szCs w:val="24"/>
        </w:rPr>
        <w:t xml:space="preserve">о соблюдении условий софинансирования расходных обязательств </w:t>
      </w:r>
      <w:r>
        <w:rPr>
          <w:bCs/>
          <w:sz w:val="24"/>
          <w:szCs w:val="24"/>
        </w:rPr>
        <w:t>Алексеевского сельского поселения</w:t>
      </w:r>
      <w:r w:rsidRPr="0093771B">
        <w:rPr>
          <w:bCs/>
          <w:sz w:val="24"/>
          <w:szCs w:val="24"/>
        </w:rPr>
        <w:br/>
        <w:t xml:space="preserve">при реализации основных мероприятий подпрограмм и мероприятий ведомственных целевых программ </w:t>
      </w:r>
      <w:r>
        <w:rPr>
          <w:bCs/>
          <w:sz w:val="24"/>
          <w:szCs w:val="24"/>
        </w:rPr>
        <w:t>муниципаль</w:t>
      </w:r>
      <w:r w:rsidRPr="0093771B">
        <w:rPr>
          <w:bCs/>
          <w:sz w:val="24"/>
          <w:szCs w:val="24"/>
        </w:rPr>
        <w:t xml:space="preserve">ной программы </w:t>
      </w:r>
      <w:r w:rsidRPr="0093771B">
        <w:rPr>
          <w:bCs/>
          <w:sz w:val="24"/>
          <w:szCs w:val="24"/>
        </w:rPr>
        <w:br/>
      </w:r>
      <w:r w:rsidRPr="0093771B">
        <w:rPr>
          <w:bCs/>
          <w:iCs/>
          <w:sz w:val="24"/>
          <w:szCs w:val="24"/>
        </w:rPr>
        <w:t>в отчетном году</w:t>
      </w:r>
    </w:p>
    <w:p w:rsidR="00115969" w:rsidRPr="0093771B" w:rsidRDefault="00115969" w:rsidP="00176139">
      <w:pPr>
        <w:widowControl w:val="0"/>
        <w:autoSpaceDE w:val="0"/>
        <w:autoSpaceDN w:val="0"/>
        <w:adjustRightInd w:val="0"/>
        <w:jc w:val="center"/>
        <w:outlineLvl w:val="2"/>
        <w:rPr>
          <w:sz w:val="24"/>
          <w:szCs w:val="24"/>
        </w:rPr>
      </w:pPr>
    </w:p>
    <w:tbl>
      <w:tblPr>
        <w:tblW w:w="15064" w:type="dxa"/>
        <w:tblInd w:w="93" w:type="dxa"/>
        <w:tblLook w:val="00A0"/>
      </w:tblPr>
      <w:tblGrid>
        <w:gridCol w:w="709"/>
        <w:gridCol w:w="4212"/>
        <w:gridCol w:w="2068"/>
        <w:gridCol w:w="2313"/>
        <w:gridCol w:w="1686"/>
        <w:gridCol w:w="1128"/>
        <w:gridCol w:w="1792"/>
        <w:gridCol w:w="1156"/>
      </w:tblGrid>
      <w:tr w:rsidR="00115969" w:rsidRPr="0093771B" w:rsidTr="00EB357F">
        <w:trPr>
          <w:trHeight w:val="560"/>
        </w:trPr>
        <w:tc>
          <w:tcPr>
            <w:tcW w:w="709" w:type="dxa"/>
            <w:vMerge w:val="restart"/>
            <w:tcBorders>
              <w:top w:val="single" w:sz="4" w:space="0" w:color="auto"/>
              <w:left w:val="single" w:sz="4" w:space="0" w:color="auto"/>
              <w:right w:val="single" w:sz="4" w:space="0" w:color="auto"/>
            </w:tcBorders>
          </w:tcPr>
          <w:p w:rsidR="00115969" w:rsidRPr="0093771B" w:rsidRDefault="00115969" w:rsidP="00EB357F">
            <w:pPr>
              <w:jc w:val="center"/>
              <w:rPr>
                <w:bCs/>
                <w:sz w:val="24"/>
                <w:szCs w:val="24"/>
              </w:rPr>
            </w:pPr>
            <w:r w:rsidRPr="0093771B">
              <w:rPr>
                <w:bCs/>
                <w:sz w:val="24"/>
                <w:szCs w:val="24"/>
              </w:rPr>
              <w:t>№ п/п</w:t>
            </w:r>
          </w:p>
        </w:tc>
        <w:tc>
          <w:tcPr>
            <w:tcW w:w="4212" w:type="dxa"/>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jc w:val="center"/>
              <w:rPr>
                <w:bCs/>
                <w:sz w:val="24"/>
                <w:szCs w:val="24"/>
              </w:rPr>
            </w:pPr>
            <w:r w:rsidRPr="0093771B">
              <w:rPr>
                <w:bCs/>
                <w:sz w:val="24"/>
                <w:szCs w:val="24"/>
              </w:rPr>
              <w:t xml:space="preserve">Наименование основного мероприятия подпрограммы, мероприятия ведомственной целевой программы </w:t>
            </w:r>
          </w:p>
          <w:p w:rsidR="00115969" w:rsidRPr="0093771B" w:rsidRDefault="00115969" w:rsidP="00EB357F">
            <w:pPr>
              <w:jc w:val="center"/>
              <w:rPr>
                <w:bCs/>
                <w:sz w:val="24"/>
                <w:szCs w:val="24"/>
              </w:rPr>
            </w:pPr>
            <w:r w:rsidRPr="0093771B">
              <w:rPr>
                <w:bCs/>
                <w:sz w:val="24"/>
                <w:szCs w:val="24"/>
              </w:rPr>
              <w:t>(по инвестиционным расходам – в разрезе объектов)</w:t>
            </w:r>
          </w:p>
        </w:tc>
        <w:tc>
          <w:tcPr>
            <w:tcW w:w="4381" w:type="dxa"/>
            <w:gridSpan w:val="2"/>
            <w:tcBorders>
              <w:top w:val="single" w:sz="4" w:space="0" w:color="auto"/>
              <w:left w:val="nil"/>
              <w:bottom w:val="single" w:sz="4" w:space="0" w:color="auto"/>
              <w:right w:val="single" w:sz="4" w:space="0" w:color="auto"/>
            </w:tcBorders>
          </w:tcPr>
          <w:p w:rsidR="00115969" w:rsidRPr="0093771B" w:rsidRDefault="00115969" w:rsidP="00EB357F">
            <w:pPr>
              <w:jc w:val="center"/>
              <w:rPr>
                <w:bCs/>
                <w:sz w:val="24"/>
                <w:szCs w:val="24"/>
              </w:rPr>
            </w:pPr>
            <w:r w:rsidRPr="0093771B">
              <w:rPr>
                <w:bCs/>
                <w:sz w:val="24"/>
                <w:szCs w:val="24"/>
              </w:rPr>
              <w:t>Установленный объем софинансирования расходов &lt;1&gt; (%)</w:t>
            </w:r>
          </w:p>
        </w:tc>
        <w:tc>
          <w:tcPr>
            <w:tcW w:w="5762" w:type="dxa"/>
            <w:gridSpan w:val="4"/>
            <w:tcBorders>
              <w:top w:val="single" w:sz="4" w:space="0" w:color="auto"/>
              <w:left w:val="nil"/>
              <w:bottom w:val="single" w:sz="4" w:space="0" w:color="auto"/>
              <w:right w:val="single" w:sz="4" w:space="0" w:color="auto"/>
            </w:tcBorders>
          </w:tcPr>
          <w:p w:rsidR="00115969" w:rsidRPr="0093771B" w:rsidRDefault="00115969" w:rsidP="00EB357F">
            <w:pPr>
              <w:jc w:val="center"/>
              <w:rPr>
                <w:bCs/>
                <w:sz w:val="24"/>
                <w:szCs w:val="24"/>
              </w:rPr>
            </w:pPr>
            <w:r w:rsidRPr="0093771B">
              <w:rPr>
                <w:bCs/>
                <w:sz w:val="24"/>
                <w:szCs w:val="24"/>
              </w:rPr>
              <w:t>Объем фактических расходов</w:t>
            </w:r>
          </w:p>
        </w:tc>
      </w:tr>
      <w:tr w:rsidR="00115969" w:rsidRPr="0093771B" w:rsidTr="00EB357F">
        <w:trPr>
          <w:trHeight w:val="698"/>
        </w:trPr>
        <w:tc>
          <w:tcPr>
            <w:tcW w:w="709" w:type="dxa"/>
            <w:vMerge/>
            <w:tcBorders>
              <w:left w:val="single" w:sz="4" w:space="0" w:color="auto"/>
              <w:right w:val="single" w:sz="4" w:space="0" w:color="auto"/>
            </w:tcBorders>
          </w:tcPr>
          <w:p w:rsidR="00115969" w:rsidRPr="0093771B" w:rsidRDefault="00115969" w:rsidP="00EB357F">
            <w:pPr>
              <w:jc w:val="center"/>
              <w:rPr>
                <w:bCs/>
                <w:sz w:val="24"/>
                <w:szCs w:val="24"/>
              </w:rPr>
            </w:pPr>
          </w:p>
        </w:tc>
        <w:tc>
          <w:tcPr>
            <w:tcW w:w="4212" w:type="dxa"/>
            <w:vMerge/>
            <w:tcBorders>
              <w:top w:val="single" w:sz="4" w:space="0" w:color="auto"/>
              <w:left w:val="single" w:sz="4" w:space="0" w:color="auto"/>
              <w:bottom w:val="single" w:sz="4" w:space="0" w:color="auto"/>
              <w:right w:val="single" w:sz="4" w:space="0" w:color="auto"/>
            </w:tcBorders>
          </w:tcPr>
          <w:p w:rsidR="00115969" w:rsidRPr="0093771B" w:rsidRDefault="00115969" w:rsidP="00EB357F">
            <w:pPr>
              <w:jc w:val="center"/>
              <w:rPr>
                <w:bCs/>
                <w:sz w:val="24"/>
                <w:szCs w:val="24"/>
              </w:rPr>
            </w:pPr>
          </w:p>
        </w:tc>
        <w:tc>
          <w:tcPr>
            <w:tcW w:w="2068" w:type="dxa"/>
            <w:vMerge w:val="restart"/>
            <w:tcBorders>
              <w:top w:val="nil"/>
              <w:left w:val="single" w:sz="4" w:space="0" w:color="auto"/>
              <w:bottom w:val="single" w:sz="4" w:space="0" w:color="auto"/>
              <w:right w:val="single" w:sz="4" w:space="0" w:color="auto"/>
            </w:tcBorders>
          </w:tcPr>
          <w:p w:rsidR="00115969" w:rsidRPr="0093771B" w:rsidRDefault="00115969" w:rsidP="00EB357F">
            <w:pPr>
              <w:jc w:val="center"/>
              <w:rPr>
                <w:bCs/>
                <w:sz w:val="24"/>
                <w:szCs w:val="24"/>
              </w:rPr>
            </w:pPr>
            <w:r>
              <w:rPr>
                <w:bCs/>
                <w:sz w:val="24"/>
                <w:szCs w:val="24"/>
              </w:rPr>
              <w:t xml:space="preserve">областной </w:t>
            </w:r>
            <w:r w:rsidRPr="0093771B">
              <w:rPr>
                <w:bCs/>
                <w:sz w:val="24"/>
                <w:szCs w:val="24"/>
              </w:rPr>
              <w:t>бюджет</w:t>
            </w:r>
          </w:p>
        </w:tc>
        <w:tc>
          <w:tcPr>
            <w:tcW w:w="2313" w:type="dxa"/>
            <w:vMerge w:val="restart"/>
            <w:tcBorders>
              <w:top w:val="nil"/>
              <w:left w:val="single" w:sz="4" w:space="0" w:color="auto"/>
              <w:bottom w:val="single" w:sz="4" w:space="0" w:color="auto"/>
              <w:right w:val="single" w:sz="4" w:space="0" w:color="auto"/>
            </w:tcBorders>
          </w:tcPr>
          <w:p w:rsidR="00115969" w:rsidRPr="0093771B" w:rsidRDefault="00115969" w:rsidP="00EB357F">
            <w:pPr>
              <w:jc w:val="center"/>
              <w:rPr>
                <w:bCs/>
                <w:sz w:val="24"/>
                <w:szCs w:val="24"/>
              </w:rPr>
            </w:pPr>
            <w:r>
              <w:rPr>
                <w:bCs/>
                <w:sz w:val="24"/>
                <w:szCs w:val="24"/>
              </w:rPr>
              <w:t>мест</w:t>
            </w:r>
            <w:r w:rsidRPr="0093771B">
              <w:rPr>
                <w:bCs/>
                <w:sz w:val="24"/>
                <w:szCs w:val="24"/>
              </w:rPr>
              <w:t>ный бюджет</w:t>
            </w:r>
          </w:p>
        </w:tc>
        <w:tc>
          <w:tcPr>
            <w:tcW w:w="2814" w:type="dxa"/>
            <w:gridSpan w:val="2"/>
            <w:tcBorders>
              <w:top w:val="single" w:sz="4" w:space="0" w:color="auto"/>
              <w:left w:val="nil"/>
              <w:bottom w:val="single" w:sz="4" w:space="0" w:color="auto"/>
              <w:right w:val="single" w:sz="4" w:space="0" w:color="auto"/>
            </w:tcBorders>
          </w:tcPr>
          <w:p w:rsidR="00115969" w:rsidRPr="0093771B" w:rsidRDefault="00115969" w:rsidP="00EB357F">
            <w:pPr>
              <w:jc w:val="center"/>
              <w:rPr>
                <w:bCs/>
                <w:sz w:val="24"/>
                <w:szCs w:val="24"/>
              </w:rPr>
            </w:pPr>
            <w:r w:rsidRPr="0093771B">
              <w:rPr>
                <w:bCs/>
                <w:sz w:val="24"/>
                <w:szCs w:val="24"/>
              </w:rPr>
              <w:t xml:space="preserve">за счет средств </w:t>
            </w:r>
            <w:r>
              <w:rPr>
                <w:bCs/>
                <w:sz w:val="24"/>
                <w:szCs w:val="24"/>
              </w:rPr>
              <w:t>област</w:t>
            </w:r>
            <w:r w:rsidRPr="0093771B">
              <w:rPr>
                <w:bCs/>
                <w:sz w:val="24"/>
                <w:szCs w:val="24"/>
              </w:rPr>
              <w:t>ного бюджета</w:t>
            </w:r>
          </w:p>
        </w:tc>
        <w:tc>
          <w:tcPr>
            <w:tcW w:w="2948" w:type="dxa"/>
            <w:gridSpan w:val="2"/>
            <w:tcBorders>
              <w:top w:val="single" w:sz="4" w:space="0" w:color="auto"/>
              <w:left w:val="nil"/>
              <w:bottom w:val="single" w:sz="4" w:space="0" w:color="auto"/>
              <w:right w:val="single" w:sz="4" w:space="0" w:color="auto"/>
            </w:tcBorders>
          </w:tcPr>
          <w:p w:rsidR="00115969" w:rsidRPr="0093771B" w:rsidRDefault="00115969" w:rsidP="00EB357F">
            <w:pPr>
              <w:jc w:val="center"/>
              <w:rPr>
                <w:bCs/>
                <w:sz w:val="24"/>
                <w:szCs w:val="24"/>
              </w:rPr>
            </w:pPr>
            <w:r>
              <w:rPr>
                <w:bCs/>
                <w:sz w:val="24"/>
                <w:szCs w:val="24"/>
              </w:rPr>
              <w:t xml:space="preserve">за счет средств </w:t>
            </w:r>
            <w:r>
              <w:rPr>
                <w:bCs/>
                <w:sz w:val="24"/>
                <w:szCs w:val="24"/>
              </w:rPr>
              <w:br/>
              <w:t>мест</w:t>
            </w:r>
            <w:r w:rsidRPr="0093771B">
              <w:rPr>
                <w:bCs/>
                <w:sz w:val="24"/>
                <w:szCs w:val="24"/>
              </w:rPr>
              <w:t>ного бюджета</w:t>
            </w:r>
          </w:p>
        </w:tc>
      </w:tr>
      <w:tr w:rsidR="00115969" w:rsidRPr="0093771B" w:rsidTr="00EB357F">
        <w:trPr>
          <w:trHeight w:val="411"/>
        </w:trPr>
        <w:tc>
          <w:tcPr>
            <w:tcW w:w="709" w:type="dxa"/>
            <w:vMerge/>
            <w:tcBorders>
              <w:left w:val="single" w:sz="4" w:space="0" w:color="auto"/>
              <w:bottom w:val="single" w:sz="4" w:space="0" w:color="auto"/>
              <w:right w:val="single" w:sz="4" w:space="0" w:color="auto"/>
            </w:tcBorders>
          </w:tcPr>
          <w:p w:rsidR="00115969" w:rsidRPr="0093771B" w:rsidRDefault="00115969" w:rsidP="00EB357F">
            <w:pPr>
              <w:jc w:val="center"/>
              <w:rPr>
                <w:bCs/>
                <w:sz w:val="24"/>
                <w:szCs w:val="24"/>
              </w:rPr>
            </w:pPr>
          </w:p>
        </w:tc>
        <w:tc>
          <w:tcPr>
            <w:tcW w:w="4212" w:type="dxa"/>
            <w:vMerge/>
            <w:tcBorders>
              <w:top w:val="single" w:sz="4" w:space="0" w:color="auto"/>
              <w:left w:val="single" w:sz="4" w:space="0" w:color="auto"/>
              <w:bottom w:val="single" w:sz="4" w:space="0" w:color="auto"/>
              <w:right w:val="single" w:sz="4" w:space="0" w:color="auto"/>
            </w:tcBorders>
          </w:tcPr>
          <w:p w:rsidR="00115969" w:rsidRPr="0093771B" w:rsidRDefault="00115969" w:rsidP="00EB357F">
            <w:pPr>
              <w:jc w:val="center"/>
              <w:rPr>
                <w:bCs/>
                <w:sz w:val="24"/>
                <w:szCs w:val="24"/>
              </w:rPr>
            </w:pPr>
          </w:p>
        </w:tc>
        <w:tc>
          <w:tcPr>
            <w:tcW w:w="2068" w:type="dxa"/>
            <w:vMerge/>
            <w:tcBorders>
              <w:top w:val="nil"/>
              <w:left w:val="single" w:sz="4" w:space="0" w:color="auto"/>
              <w:bottom w:val="single" w:sz="4" w:space="0" w:color="auto"/>
              <w:right w:val="single" w:sz="4" w:space="0" w:color="auto"/>
            </w:tcBorders>
          </w:tcPr>
          <w:p w:rsidR="00115969" w:rsidRPr="0093771B" w:rsidRDefault="00115969" w:rsidP="00EB357F">
            <w:pPr>
              <w:jc w:val="center"/>
              <w:rPr>
                <w:bCs/>
                <w:sz w:val="24"/>
                <w:szCs w:val="24"/>
              </w:rPr>
            </w:pPr>
          </w:p>
        </w:tc>
        <w:tc>
          <w:tcPr>
            <w:tcW w:w="2313" w:type="dxa"/>
            <w:vMerge/>
            <w:tcBorders>
              <w:top w:val="nil"/>
              <w:left w:val="single" w:sz="4" w:space="0" w:color="auto"/>
              <w:bottom w:val="single" w:sz="4" w:space="0" w:color="auto"/>
              <w:right w:val="single" w:sz="4" w:space="0" w:color="auto"/>
            </w:tcBorders>
          </w:tcPr>
          <w:p w:rsidR="00115969" w:rsidRPr="0093771B" w:rsidRDefault="00115969" w:rsidP="00EB357F">
            <w:pPr>
              <w:jc w:val="center"/>
              <w:rPr>
                <w:bCs/>
                <w:sz w:val="24"/>
                <w:szCs w:val="24"/>
              </w:rPr>
            </w:pPr>
          </w:p>
        </w:tc>
        <w:tc>
          <w:tcPr>
            <w:tcW w:w="1686" w:type="dxa"/>
            <w:tcBorders>
              <w:top w:val="nil"/>
              <w:left w:val="nil"/>
              <w:bottom w:val="single" w:sz="4" w:space="0" w:color="auto"/>
              <w:right w:val="single" w:sz="4" w:space="0" w:color="auto"/>
            </w:tcBorders>
          </w:tcPr>
          <w:p w:rsidR="00115969" w:rsidRPr="0093771B" w:rsidRDefault="00115969" w:rsidP="00EB357F">
            <w:pPr>
              <w:jc w:val="center"/>
              <w:rPr>
                <w:bCs/>
                <w:sz w:val="24"/>
                <w:szCs w:val="24"/>
              </w:rPr>
            </w:pPr>
            <w:r w:rsidRPr="0093771B">
              <w:rPr>
                <w:bCs/>
                <w:sz w:val="24"/>
                <w:szCs w:val="24"/>
              </w:rPr>
              <w:t>тыс. рублей</w:t>
            </w:r>
          </w:p>
        </w:tc>
        <w:tc>
          <w:tcPr>
            <w:tcW w:w="1128" w:type="dxa"/>
            <w:tcBorders>
              <w:top w:val="nil"/>
              <w:left w:val="nil"/>
              <w:bottom w:val="single" w:sz="4" w:space="0" w:color="auto"/>
              <w:right w:val="single" w:sz="4" w:space="0" w:color="auto"/>
            </w:tcBorders>
          </w:tcPr>
          <w:p w:rsidR="00115969" w:rsidRPr="0093771B" w:rsidRDefault="00115969" w:rsidP="00EB357F">
            <w:pPr>
              <w:jc w:val="center"/>
              <w:rPr>
                <w:bCs/>
                <w:sz w:val="24"/>
                <w:szCs w:val="24"/>
              </w:rPr>
            </w:pPr>
            <w:r w:rsidRPr="0093771B">
              <w:rPr>
                <w:bCs/>
                <w:sz w:val="24"/>
                <w:szCs w:val="24"/>
              </w:rPr>
              <w:t>%</w:t>
            </w:r>
          </w:p>
        </w:tc>
        <w:tc>
          <w:tcPr>
            <w:tcW w:w="1792" w:type="dxa"/>
            <w:tcBorders>
              <w:top w:val="nil"/>
              <w:left w:val="nil"/>
              <w:bottom w:val="single" w:sz="4" w:space="0" w:color="auto"/>
              <w:right w:val="single" w:sz="4" w:space="0" w:color="auto"/>
            </w:tcBorders>
          </w:tcPr>
          <w:p w:rsidR="00115969" w:rsidRPr="0093771B" w:rsidRDefault="00115969" w:rsidP="00EB357F">
            <w:pPr>
              <w:jc w:val="center"/>
              <w:rPr>
                <w:bCs/>
                <w:sz w:val="24"/>
                <w:szCs w:val="24"/>
              </w:rPr>
            </w:pPr>
            <w:r w:rsidRPr="0093771B">
              <w:rPr>
                <w:bCs/>
                <w:sz w:val="24"/>
                <w:szCs w:val="24"/>
              </w:rPr>
              <w:t>тыс. рублей</w:t>
            </w:r>
          </w:p>
        </w:tc>
        <w:tc>
          <w:tcPr>
            <w:tcW w:w="1156" w:type="dxa"/>
            <w:tcBorders>
              <w:top w:val="nil"/>
              <w:left w:val="nil"/>
              <w:bottom w:val="single" w:sz="4" w:space="0" w:color="auto"/>
              <w:right w:val="single" w:sz="4" w:space="0" w:color="auto"/>
            </w:tcBorders>
          </w:tcPr>
          <w:p w:rsidR="00115969" w:rsidRPr="0093771B" w:rsidRDefault="00115969" w:rsidP="00EB357F">
            <w:pPr>
              <w:jc w:val="center"/>
              <w:rPr>
                <w:bCs/>
                <w:sz w:val="24"/>
                <w:szCs w:val="24"/>
              </w:rPr>
            </w:pPr>
            <w:r w:rsidRPr="0093771B">
              <w:rPr>
                <w:bCs/>
                <w:sz w:val="24"/>
                <w:szCs w:val="24"/>
              </w:rPr>
              <w:t>%</w:t>
            </w:r>
          </w:p>
        </w:tc>
      </w:tr>
      <w:tr w:rsidR="00115969" w:rsidRPr="0093771B" w:rsidTr="00EB357F">
        <w:trPr>
          <w:trHeight w:val="315"/>
        </w:trPr>
        <w:tc>
          <w:tcPr>
            <w:tcW w:w="709" w:type="dxa"/>
            <w:tcBorders>
              <w:top w:val="nil"/>
              <w:left w:val="single" w:sz="4" w:space="0" w:color="auto"/>
              <w:bottom w:val="single" w:sz="4" w:space="0" w:color="auto"/>
              <w:right w:val="single" w:sz="4" w:space="0" w:color="auto"/>
            </w:tcBorders>
          </w:tcPr>
          <w:p w:rsidR="00115969" w:rsidRPr="0093771B" w:rsidRDefault="00115969" w:rsidP="00EB357F">
            <w:pPr>
              <w:jc w:val="center"/>
              <w:rPr>
                <w:sz w:val="24"/>
                <w:szCs w:val="24"/>
              </w:rPr>
            </w:pPr>
            <w:r w:rsidRPr="0093771B">
              <w:rPr>
                <w:sz w:val="24"/>
                <w:szCs w:val="24"/>
              </w:rPr>
              <w:t>1</w:t>
            </w:r>
          </w:p>
        </w:tc>
        <w:tc>
          <w:tcPr>
            <w:tcW w:w="4212" w:type="dxa"/>
            <w:tcBorders>
              <w:top w:val="nil"/>
              <w:left w:val="single" w:sz="4" w:space="0" w:color="auto"/>
              <w:bottom w:val="single" w:sz="4" w:space="0" w:color="auto"/>
              <w:right w:val="single" w:sz="4" w:space="0" w:color="auto"/>
            </w:tcBorders>
          </w:tcPr>
          <w:p w:rsidR="00115969" w:rsidRPr="0093771B" w:rsidRDefault="00115969" w:rsidP="00EB357F">
            <w:pPr>
              <w:jc w:val="center"/>
              <w:rPr>
                <w:sz w:val="24"/>
                <w:szCs w:val="24"/>
              </w:rPr>
            </w:pPr>
            <w:r w:rsidRPr="0093771B">
              <w:rPr>
                <w:sz w:val="24"/>
                <w:szCs w:val="24"/>
              </w:rPr>
              <w:t>2</w:t>
            </w:r>
          </w:p>
        </w:tc>
        <w:tc>
          <w:tcPr>
            <w:tcW w:w="2068" w:type="dxa"/>
            <w:tcBorders>
              <w:top w:val="nil"/>
              <w:left w:val="nil"/>
              <w:bottom w:val="single" w:sz="4" w:space="0" w:color="auto"/>
              <w:right w:val="single" w:sz="4" w:space="0" w:color="auto"/>
            </w:tcBorders>
          </w:tcPr>
          <w:p w:rsidR="00115969" w:rsidRPr="0093771B" w:rsidRDefault="00115969" w:rsidP="00EB357F">
            <w:pPr>
              <w:jc w:val="center"/>
              <w:rPr>
                <w:sz w:val="24"/>
                <w:szCs w:val="24"/>
              </w:rPr>
            </w:pPr>
            <w:r w:rsidRPr="0093771B">
              <w:rPr>
                <w:sz w:val="24"/>
                <w:szCs w:val="24"/>
              </w:rPr>
              <w:t>3</w:t>
            </w:r>
          </w:p>
        </w:tc>
        <w:tc>
          <w:tcPr>
            <w:tcW w:w="2313" w:type="dxa"/>
            <w:tcBorders>
              <w:top w:val="nil"/>
              <w:left w:val="nil"/>
              <w:bottom w:val="single" w:sz="4" w:space="0" w:color="auto"/>
              <w:right w:val="single" w:sz="4" w:space="0" w:color="auto"/>
            </w:tcBorders>
          </w:tcPr>
          <w:p w:rsidR="00115969" w:rsidRPr="0093771B" w:rsidRDefault="00115969" w:rsidP="00EB357F">
            <w:pPr>
              <w:jc w:val="center"/>
              <w:rPr>
                <w:sz w:val="24"/>
                <w:szCs w:val="24"/>
              </w:rPr>
            </w:pPr>
            <w:r w:rsidRPr="0093771B">
              <w:rPr>
                <w:sz w:val="24"/>
                <w:szCs w:val="24"/>
              </w:rPr>
              <w:t>4</w:t>
            </w:r>
          </w:p>
        </w:tc>
        <w:tc>
          <w:tcPr>
            <w:tcW w:w="1686" w:type="dxa"/>
            <w:tcBorders>
              <w:top w:val="nil"/>
              <w:left w:val="nil"/>
              <w:bottom w:val="single" w:sz="4" w:space="0" w:color="auto"/>
              <w:right w:val="single" w:sz="4" w:space="0" w:color="auto"/>
            </w:tcBorders>
          </w:tcPr>
          <w:p w:rsidR="00115969" w:rsidRPr="0093771B" w:rsidRDefault="00115969" w:rsidP="00EB357F">
            <w:pPr>
              <w:jc w:val="center"/>
              <w:rPr>
                <w:sz w:val="24"/>
                <w:szCs w:val="24"/>
              </w:rPr>
            </w:pPr>
            <w:r w:rsidRPr="0093771B">
              <w:rPr>
                <w:sz w:val="24"/>
                <w:szCs w:val="24"/>
              </w:rPr>
              <w:t>5</w:t>
            </w:r>
          </w:p>
        </w:tc>
        <w:tc>
          <w:tcPr>
            <w:tcW w:w="1128" w:type="dxa"/>
            <w:tcBorders>
              <w:top w:val="nil"/>
              <w:left w:val="nil"/>
              <w:bottom w:val="single" w:sz="4" w:space="0" w:color="auto"/>
              <w:right w:val="single" w:sz="4" w:space="0" w:color="auto"/>
            </w:tcBorders>
          </w:tcPr>
          <w:p w:rsidR="00115969" w:rsidRPr="0093771B" w:rsidRDefault="00115969" w:rsidP="00EB357F">
            <w:pPr>
              <w:jc w:val="center"/>
              <w:rPr>
                <w:sz w:val="24"/>
                <w:szCs w:val="24"/>
              </w:rPr>
            </w:pPr>
            <w:r w:rsidRPr="0093771B">
              <w:rPr>
                <w:sz w:val="24"/>
                <w:szCs w:val="24"/>
              </w:rPr>
              <w:t>6</w:t>
            </w:r>
          </w:p>
        </w:tc>
        <w:tc>
          <w:tcPr>
            <w:tcW w:w="1792" w:type="dxa"/>
            <w:tcBorders>
              <w:top w:val="nil"/>
              <w:left w:val="nil"/>
              <w:bottom w:val="single" w:sz="4" w:space="0" w:color="auto"/>
              <w:right w:val="single" w:sz="4" w:space="0" w:color="auto"/>
            </w:tcBorders>
          </w:tcPr>
          <w:p w:rsidR="00115969" w:rsidRPr="0093771B" w:rsidRDefault="00115969" w:rsidP="00EB357F">
            <w:pPr>
              <w:jc w:val="center"/>
              <w:rPr>
                <w:sz w:val="24"/>
                <w:szCs w:val="24"/>
              </w:rPr>
            </w:pPr>
            <w:r w:rsidRPr="0093771B">
              <w:rPr>
                <w:sz w:val="24"/>
                <w:szCs w:val="24"/>
              </w:rPr>
              <w:t>7</w:t>
            </w:r>
          </w:p>
        </w:tc>
        <w:tc>
          <w:tcPr>
            <w:tcW w:w="1156" w:type="dxa"/>
            <w:tcBorders>
              <w:top w:val="nil"/>
              <w:left w:val="nil"/>
              <w:bottom w:val="single" w:sz="4" w:space="0" w:color="auto"/>
              <w:right w:val="single" w:sz="4" w:space="0" w:color="auto"/>
            </w:tcBorders>
          </w:tcPr>
          <w:p w:rsidR="00115969" w:rsidRPr="0093771B" w:rsidRDefault="00115969" w:rsidP="00EB357F">
            <w:pPr>
              <w:jc w:val="center"/>
              <w:rPr>
                <w:sz w:val="24"/>
                <w:szCs w:val="24"/>
              </w:rPr>
            </w:pPr>
            <w:r w:rsidRPr="0093771B">
              <w:rPr>
                <w:sz w:val="24"/>
                <w:szCs w:val="24"/>
              </w:rPr>
              <w:t>8</w:t>
            </w:r>
          </w:p>
        </w:tc>
      </w:tr>
      <w:tr w:rsidR="00115969" w:rsidRPr="0093771B" w:rsidTr="00EB357F">
        <w:trPr>
          <w:trHeight w:val="315"/>
        </w:trPr>
        <w:tc>
          <w:tcPr>
            <w:tcW w:w="709"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p>
        </w:tc>
        <w:tc>
          <w:tcPr>
            <w:tcW w:w="4212"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r>
              <w:rPr>
                <w:sz w:val="24"/>
                <w:szCs w:val="24"/>
              </w:rPr>
              <w:t>Муниципаль</w:t>
            </w:r>
            <w:r w:rsidRPr="0093771B">
              <w:rPr>
                <w:sz w:val="24"/>
                <w:szCs w:val="24"/>
              </w:rPr>
              <w:t>ная программа</w:t>
            </w:r>
          </w:p>
        </w:tc>
        <w:tc>
          <w:tcPr>
            <w:tcW w:w="2068"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2313"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686"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128"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792"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156" w:type="dxa"/>
            <w:tcBorders>
              <w:top w:val="nil"/>
              <w:left w:val="nil"/>
              <w:bottom w:val="single" w:sz="4" w:space="0" w:color="auto"/>
              <w:right w:val="single" w:sz="4" w:space="0" w:color="auto"/>
            </w:tcBorders>
          </w:tcPr>
          <w:p w:rsidR="00115969" w:rsidRPr="0093771B" w:rsidRDefault="00115969" w:rsidP="00EB357F">
            <w:pPr>
              <w:rPr>
                <w:sz w:val="24"/>
                <w:szCs w:val="24"/>
              </w:rPr>
            </w:pPr>
          </w:p>
        </w:tc>
      </w:tr>
      <w:tr w:rsidR="00115969" w:rsidRPr="0093771B" w:rsidTr="00EB357F">
        <w:trPr>
          <w:trHeight w:val="315"/>
        </w:trPr>
        <w:tc>
          <w:tcPr>
            <w:tcW w:w="709"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p>
        </w:tc>
        <w:tc>
          <w:tcPr>
            <w:tcW w:w="4212"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r w:rsidRPr="0093771B">
              <w:rPr>
                <w:sz w:val="24"/>
                <w:szCs w:val="24"/>
              </w:rPr>
              <w:t>Подпрограмма 1.</w:t>
            </w:r>
          </w:p>
        </w:tc>
        <w:tc>
          <w:tcPr>
            <w:tcW w:w="2068" w:type="dxa"/>
            <w:tcBorders>
              <w:top w:val="nil"/>
              <w:left w:val="nil"/>
              <w:bottom w:val="single" w:sz="4" w:space="0" w:color="auto"/>
              <w:right w:val="single" w:sz="4" w:space="0" w:color="auto"/>
            </w:tcBorders>
          </w:tcPr>
          <w:p w:rsidR="00115969" w:rsidRPr="0093771B" w:rsidRDefault="00115969" w:rsidP="00EB357F">
            <w:pPr>
              <w:rPr>
                <w:sz w:val="24"/>
                <w:szCs w:val="24"/>
              </w:rPr>
            </w:pPr>
            <w:r w:rsidRPr="0093771B">
              <w:rPr>
                <w:sz w:val="24"/>
                <w:szCs w:val="24"/>
              </w:rPr>
              <w:t> </w:t>
            </w:r>
          </w:p>
        </w:tc>
        <w:tc>
          <w:tcPr>
            <w:tcW w:w="2313" w:type="dxa"/>
            <w:tcBorders>
              <w:top w:val="nil"/>
              <w:left w:val="nil"/>
              <w:bottom w:val="single" w:sz="4" w:space="0" w:color="auto"/>
              <w:right w:val="single" w:sz="4" w:space="0" w:color="auto"/>
            </w:tcBorders>
          </w:tcPr>
          <w:p w:rsidR="00115969" w:rsidRPr="0093771B" w:rsidRDefault="00115969" w:rsidP="00EB357F">
            <w:pPr>
              <w:rPr>
                <w:sz w:val="24"/>
                <w:szCs w:val="24"/>
              </w:rPr>
            </w:pPr>
            <w:r w:rsidRPr="0093771B">
              <w:rPr>
                <w:sz w:val="24"/>
                <w:szCs w:val="24"/>
              </w:rPr>
              <w:t> </w:t>
            </w:r>
          </w:p>
        </w:tc>
        <w:tc>
          <w:tcPr>
            <w:tcW w:w="1686" w:type="dxa"/>
            <w:tcBorders>
              <w:top w:val="nil"/>
              <w:left w:val="nil"/>
              <w:bottom w:val="single" w:sz="4" w:space="0" w:color="auto"/>
              <w:right w:val="single" w:sz="4" w:space="0" w:color="auto"/>
            </w:tcBorders>
          </w:tcPr>
          <w:p w:rsidR="00115969" w:rsidRPr="0093771B" w:rsidRDefault="00115969" w:rsidP="00EB357F">
            <w:pPr>
              <w:rPr>
                <w:sz w:val="24"/>
                <w:szCs w:val="24"/>
              </w:rPr>
            </w:pPr>
            <w:r w:rsidRPr="0093771B">
              <w:rPr>
                <w:sz w:val="24"/>
                <w:szCs w:val="24"/>
              </w:rPr>
              <w:t> </w:t>
            </w:r>
          </w:p>
        </w:tc>
        <w:tc>
          <w:tcPr>
            <w:tcW w:w="1128" w:type="dxa"/>
            <w:tcBorders>
              <w:top w:val="nil"/>
              <w:left w:val="nil"/>
              <w:bottom w:val="single" w:sz="4" w:space="0" w:color="auto"/>
              <w:right w:val="single" w:sz="4" w:space="0" w:color="auto"/>
            </w:tcBorders>
          </w:tcPr>
          <w:p w:rsidR="00115969" w:rsidRPr="0093771B" w:rsidRDefault="00115969" w:rsidP="00EB357F">
            <w:pPr>
              <w:rPr>
                <w:sz w:val="24"/>
                <w:szCs w:val="24"/>
              </w:rPr>
            </w:pPr>
            <w:r w:rsidRPr="0093771B">
              <w:rPr>
                <w:sz w:val="24"/>
                <w:szCs w:val="24"/>
              </w:rPr>
              <w:t> </w:t>
            </w:r>
          </w:p>
        </w:tc>
        <w:tc>
          <w:tcPr>
            <w:tcW w:w="1792" w:type="dxa"/>
            <w:tcBorders>
              <w:top w:val="nil"/>
              <w:left w:val="nil"/>
              <w:bottom w:val="single" w:sz="4" w:space="0" w:color="auto"/>
              <w:right w:val="single" w:sz="4" w:space="0" w:color="auto"/>
            </w:tcBorders>
          </w:tcPr>
          <w:p w:rsidR="00115969" w:rsidRPr="0093771B" w:rsidRDefault="00115969" w:rsidP="00EB357F">
            <w:pPr>
              <w:rPr>
                <w:sz w:val="24"/>
                <w:szCs w:val="24"/>
              </w:rPr>
            </w:pPr>
            <w:r w:rsidRPr="0093771B">
              <w:rPr>
                <w:sz w:val="24"/>
                <w:szCs w:val="24"/>
              </w:rPr>
              <w:t> </w:t>
            </w:r>
          </w:p>
        </w:tc>
        <w:tc>
          <w:tcPr>
            <w:tcW w:w="1156" w:type="dxa"/>
            <w:tcBorders>
              <w:top w:val="nil"/>
              <w:left w:val="nil"/>
              <w:bottom w:val="single" w:sz="4" w:space="0" w:color="auto"/>
              <w:right w:val="single" w:sz="4" w:space="0" w:color="auto"/>
            </w:tcBorders>
          </w:tcPr>
          <w:p w:rsidR="00115969" w:rsidRPr="0093771B" w:rsidRDefault="00115969" w:rsidP="00EB357F">
            <w:pPr>
              <w:rPr>
                <w:sz w:val="24"/>
                <w:szCs w:val="24"/>
              </w:rPr>
            </w:pPr>
            <w:r w:rsidRPr="0093771B">
              <w:rPr>
                <w:sz w:val="24"/>
                <w:szCs w:val="24"/>
              </w:rPr>
              <w:t> </w:t>
            </w:r>
          </w:p>
        </w:tc>
      </w:tr>
      <w:tr w:rsidR="00115969" w:rsidRPr="0093771B" w:rsidTr="00EB357F">
        <w:trPr>
          <w:trHeight w:val="315"/>
        </w:trPr>
        <w:tc>
          <w:tcPr>
            <w:tcW w:w="709"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p>
        </w:tc>
        <w:tc>
          <w:tcPr>
            <w:tcW w:w="4212"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r w:rsidRPr="0093771B">
              <w:rPr>
                <w:sz w:val="24"/>
                <w:szCs w:val="24"/>
              </w:rPr>
              <w:t>Основное мероприятие 1.1. </w:t>
            </w:r>
          </w:p>
        </w:tc>
        <w:tc>
          <w:tcPr>
            <w:tcW w:w="2068"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2313"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686"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128"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792"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156" w:type="dxa"/>
            <w:tcBorders>
              <w:top w:val="nil"/>
              <w:left w:val="nil"/>
              <w:bottom w:val="single" w:sz="4" w:space="0" w:color="auto"/>
              <w:right w:val="single" w:sz="4" w:space="0" w:color="auto"/>
            </w:tcBorders>
          </w:tcPr>
          <w:p w:rsidR="00115969" w:rsidRPr="0093771B" w:rsidRDefault="00115969" w:rsidP="00EB357F">
            <w:pPr>
              <w:rPr>
                <w:sz w:val="24"/>
                <w:szCs w:val="24"/>
              </w:rPr>
            </w:pPr>
          </w:p>
        </w:tc>
      </w:tr>
      <w:tr w:rsidR="00115969" w:rsidRPr="0093771B" w:rsidTr="00EB357F">
        <w:trPr>
          <w:trHeight w:val="315"/>
        </w:trPr>
        <w:tc>
          <w:tcPr>
            <w:tcW w:w="709"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p>
        </w:tc>
        <w:tc>
          <w:tcPr>
            <w:tcW w:w="4212"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r w:rsidRPr="0093771B">
              <w:rPr>
                <w:sz w:val="24"/>
                <w:szCs w:val="24"/>
              </w:rPr>
              <w:t>Основное мероприятие 1.2.</w:t>
            </w:r>
          </w:p>
        </w:tc>
        <w:tc>
          <w:tcPr>
            <w:tcW w:w="2068"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2313"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686"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128"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792"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156" w:type="dxa"/>
            <w:tcBorders>
              <w:top w:val="nil"/>
              <w:left w:val="nil"/>
              <w:bottom w:val="single" w:sz="4" w:space="0" w:color="auto"/>
              <w:right w:val="single" w:sz="4" w:space="0" w:color="auto"/>
            </w:tcBorders>
          </w:tcPr>
          <w:p w:rsidR="00115969" w:rsidRPr="0093771B" w:rsidRDefault="00115969" w:rsidP="00EB357F">
            <w:pPr>
              <w:rPr>
                <w:sz w:val="24"/>
                <w:szCs w:val="24"/>
              </w:rPr>
            </w:pPr>
          </w:p>
        </w:tc>
      </w:tr>
      <w:tr w:rsidR="00115969" w:rsidRPr="0093771B" w:rsidTr="00EB357F">
        <w:trPr>
          <w:trHeight w:val="315"/>
        </w:trPr>
        <w:tc>
          <w:tcPr>
            <w:tcW w:w="709"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p>
        </w:tc>
        <w:tc>
          <w:tcPr>
            <w:tcW w:w="4212"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r w:rsidRPr="0093771B">
              <w:rPr>
                <w:sz w:val="24"/>
                <w:szCs w:val="24"/>
              </w:rPr>
              <w:t>…</w:t>
            </w:r>
          </w:p>
        </w:tc>
        <w:tc>
          <w:tcPr>
            <w:tcW w:w="2068"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2313"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686"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128"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792"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156" w:type="dxa"/>
            <w:tcBorders>
              <w:top w:val="nil"/>
              <w:left w:val="nil"/>
              <w:bottom w:val="single" w:sz="4" w:space="0" w:color="auto"/>
              <w:right w:val="single" w:sz="4" w:space="0" w:color="auto"/>
            </w:tcBorders>
          </w:tcPr>
          <w:p w:rsidR="00115969" w:rsidRPr="0093771B" w:rsidRDefault="00115969" w:rsidP="00EB357F">
            <w:pPr>
              <w:rPr>
                <w:sz w:val="24"/>
                <w:szCs w:val="24"/>
              </w:rPr>
            </w:pPr>
          </w:p>
        </w:tc>
      </w:tr>
      <w:tr w:rsidR="00115969" w:rsidRPr="0093771B" w:rsidTr="00EB357F">
        <w:trPr>
          <w:trHeight w:val="315"/>
        </w:trPr>
        <w:tc>
          <w:tcPr>
            <w:tcW w:w="709"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p>
        </w:tc>
        <w:tc>
          <w:tcPr>
            <w:tcW w:w="4212"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r w:rsidRPr="0093771B">
              <w:rPr>
                <w:sz w:val="24"/>
                <w:szCs w:val="24"/>
              </w:rPr>
              <w:t>Мероприятие ВЦП 1.1.</w:t>
            </w:r>
          </w:p>
        </w:tc>
        <w:tc>
          <w:tcPr>
            <w:tcW w:w="2068"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2313"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686"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128"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792"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156" w:type="dxa"/>
            <w:tcBorders>
              <w:top w:val="nil"/>
              <w:left w:val="nil"/>
              <w:bottom w:val="single" w:sz="4" w:space="0" w:color="auto"/>
              <w:right w:val="single" w:sz="4" w:space="0" w:color="auto"/>
            </w:tcBorders>
          </w:tcPr>
          <w:p w:rsidR="00115969" w:rsidRPr="0093771B" w:rsidRDefault="00115969" w:rsidP="00EB357F">
            <w:pPr>
              <w:rPr>
                <w:sz w:val="24"/>
                <w:szCs w:val="24"/>
              </w:rPr>
            </w:pPr>
          </w:p>
        </w:tc>
      </w:tr>
      <w:tr w:rsidR="00115969" w:rsidRPr="0093771B" w:rsidTr="00EB357F">
        <w:trPr>
          <w:trHeight w:val="315"/>
        </w:trPr>
        <w:tc>
          <w:tcPr>
            <w:tcW w:w="709"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p>
        </w:tc>
        <w:tc>
          <w:tcPr>
            <w:tcW w:w="4212"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r w:rsidRPr="0093771B">
              <w:rPr>
                <w:sz w:val="24"/>
                <w:szCs w:val="24"/>
              </w:rPr>
              <w:t>Мероприятие ВЦП 1.2.</w:t>
            </w:r>
          </w:p>
        </w:tc>
        <w:tc>
          <w:tcPr>
            <w:tcW w:w="2068"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2313"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686"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128"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792"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156" w:type="dxa"/>
            <w:tcBorders>
              <w:top w:val="nil"/>
              <w:left w:val="nil"/>
              <w:bottom w:val="single" w:sz="4" w:space="0" w:color="auto"/>
              <w:right w:val="single" w:sz="4" w:space="0" w:color="auto"/>
            </w:tcBorders>
          </w:tcPr>
          <w:p w:rsidR="00115969" w:rsidRPr="0093771B" w:rsidRDefault="00115969" w:rsidP="00EB357F">
            <w:pPr>
              <w:rPr>
                <w:sz w:val="24"/>
                <w:szCs w:val="24"/>
              </w:rPr>
            </w:pPr>
          </w:p>
        </w:tc>
      </w:tr>
      <w:tr w:rsidR="00115969" w:rsidRPr="0093771B" w:rsidTr="00EB357F">
        <w:trPr>
          <w:trHeight w:val="315"/>
        </w:trPr>
        <w:tc>
          <w:tcPr>
            <w:tcW w:w="709"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p>
        </w:tc>
        <w:tc>
          <w:tcPr>
            <w:tcW w:w="4212"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r w:rsidRPr="0093771B">
              <w:rPr>
                <w:sz w:val="24"/>
                <w:szCs w:val="24"/>
              </w:rPr>
              <w:t>…</w:t>
            </w:r>
          </w:p>
        </w:tc>
        <w:tc>
          <w:tcPr>
            <w:tcW w:w="2068"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2313"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686"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128"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792"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156" w:type="dxa"/>
            <w:tcBorders>
              <w:top w:val="nil"/>
              <w:left w:val="nil"/>
              <w:bottom w:val="single" w:sz="4" w:space="0" w:color="auto"/>
              <w:right w:val="single" w:sz="4" w:space="0" w:color="auto"/>
            </w:tcBorders>
          </w:tcPr>
          <w:p w:rsidR="00115969" w:rsidRPr="0093771B" w:rsidRDefault="00115969" w:rsidP="00EB357F">
            <w:pPr>
              <w:rPr>
                <w:sz w:val="24"/>
                <w:szCs w:val="24"/>
              </w:rPr>
            </w:pPr>
          </w:p>
        </w:tc>
      </w:tr>
      <w:tr w:rsidR="00115969" w:rsidRPr="0093771B" w:rsidTr="00EB357F">
        <w:trPr>
          <w:trHeight w:val="315"/>
        </w:trPr>
        <w:tc>
          <w:tcPr>
            <w:tcW w:w="709"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p>
        </w:tc>
        <w:tc>
          <w:tcPr>
            <w:tcW w:w="4212"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r w:rsidRPr="0093771B">
              <w:rPr>
                <w:sz w:val="24"/>
                <w:szCs w:val="24"/>
              </w:rPr>
              <w:t>Подпрограмма 2.</w:t>
            </w:r>
          </w:p>
        </w:tc>
        <w:tc>
          <w:tcPr>
            <w:tcW w:w="2068"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2313"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686"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128"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792"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156" w:type="dxa"/>
            <w:tcBorders>
              <w:top w:val="nil"/>
              <w:left w:val="nil"/>
              <w:bottom w:val="single" w:sz="4" w:space="0" w:color="auto"/>
              <w:right w:val="single" w:sz="4" w:space="0" w:color="auto"/>
            </w:tcBorders>
          </w:tcPr>
          <w:p w:rsidR="00115969" w:rsidRPr="0093771B" w:rsidRDefault="00115969" w:rsidP="00EB357F">
            <w:pPr>
              <w:rPr>
                <w:sz w:val="24"/>
                <w:szCs w:val="24"/>
              </w:rPr>
            </w:pPr>
          </w:p>
        </w:tc>
      </w:tr>
      <w:tr w:rsidR="00115969" w:rsidRPr="0093771B" w:rsidTr="00EB357F">
        <w:trPr>
          <w:trHeight w:val="315"/>
        </w:trPr>
        <w:tc>
          <w:tcPr>
            <w:tcW w:w="709"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p>
        </w:tc>
        <w:tc>
          <w:tcPr>
            <w:tcW w:w="4212"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r w:rsidRPr="0093771B">
              <w:rPr>
                <w:sz w:val="24"/>
                <w:szCs w:val="24"/>
              </w:rPr>
              <w:t>Основное мероприятие 2.1. </w:t>
            </w:r>
          </w:p>
        </w:tc>
        <w:tc>
          <w:tcPr>
            <w:tcW w:w="2068"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2313"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686"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128"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792"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156" w:type="dxa"/>
            <w:tcBorders>
              <w:top w:val="nil"/>
              <w:left w:val="nil"/>
              <w:bottom w:val="single" w:sz="4" w:space="0" w:color="auto"/>
              <w:right w:val="single" w:sz="4" w:space="0" w:color="auto"/>
            </w:tcBorders>
          </w:tcPr>
          <w:p w:rsidR="00115969" w:rsidRPr="0093771B" w:rsidRDefault="00115969" w:rsidP="00EB357F">
            <w:pPr>
              <w:rPr>
                <w:sz w:val="24"/>
                <w:szCs w:val="24"/>
              </w:rPr>
            </w:pPr>
          </w:p>
        </w:tc>
      </w:tr>
      <w:tr w:rsidR="00115969" w:rsidRPr="0093771B" w:rsidTr="00EB357F">
        <w:trPr>
          <w:trHeight w:val="315"/>
        </w:trPr>
        <w:tc>
          <w:tcPr>
            <w:tcW w:w="709"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p>
        </w:tc>
        <w:tc>
          <w:tcPr>
            <w:tcW w:w="4212"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r w:rsidRPr="0093771B">
              <w:rPr>
                <w:sz w:val="24"/>
                <w:szCs w:val="24"/>
              </w:rPr>
              <w:t>Основное мероприятие 2.2.</w:t>
            </w:r>
          </w:p>
        </w:tc>
        <w:tc>
          <w:tcPr>
            <w:tcW w:w="2068"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2313"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686"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128"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792"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156" w:type="dxa"/>
            <w:tcBorders>
              <w:top w:val="nil"/>
              <w:left w:val="nil"/>
              <w:bottom w:val="single" w:sz="4" w:space="0" w:color="auto"/>
              <w:right w:val="single" w:sz="4" w:space="0" w:color="auto"/>
            </w:tcBorders>
          </w:tcPr>
          <w:p w:rsidR="00115969" w:rsidRPr="0093771B" w:rsidRDefault="00115969" w:rsidP="00EB357F">
            <w:pPr>
              <w:rPr>
                <w:sz w:val="24"/>
                <w:szCs w:val="24"/>
              </w:rPr>
            </w:pPr>
          </w:p>
        </w:tc>
      </w:tr>
      <w:tr w:rsidR="00115969" w:rsidRPr="0093771B" w:rsidTr="00EB357F">
        <w:trPr>
          <w:trHeight w:val="315"/>
        </w:trPr>
        <w:tc>
          <w:tcPr>
            <w:tcW w:w="709"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p>
        </w:tc>
        <w:tc>
          <w:tcPr>
            <w:tcW w:w="4212"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p>
        </w:tc>
        <w:tc>
          <w:tcPr>
            <w:tcW w:w="2068"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2313"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686"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128"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792"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156" w:type="dxa"/>
            <w:tcBorders>
              <w:top w:val="nil"/>
              <w:left w:val="nil"/>
              <w:bottom w:val="single" w:sz="4" w:space="0" w:color="auto"/>
              <w:right w:val="single" w:sz="4" w:space="0" w:color="auto"/>
            </w:tcBorders>
          </w:tcPr>
          <w:p w:rsidR="00115969" w:rsidRPr="0093771B" w:rsidRDefault="00115969" w:rsidP="00EB357F">
            <w:pPr>
              <w:rPr>
                <w:sz w:val="24"/>
                <w:szCs w:val="24"/>
              </w:rPr>
            </w:pPr>
          </w:p>
        </w:tc>
      </w:tr>
      <w:tr w:rsidR="00115969" w:rsidRPr="0093771B" w:rsidTr="00EB357F">
        <w:trPr>
          <w:trHeight w:val="315"/>
        </w:trPr>
        <w:tc>
          <w:tcPr>
            <w:tcW w:w="709"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p>
        </w:tc>
        <w:tc>
          <w:tcPr>
            <w:tcW w:w="4212"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r w:rsidRPr="0093771B">
              <w:rPr>
                <w:sz w:val="24"/>
                <w:szCs w:val="24"/>
              </w:rPr>
              <w:t>Мероприятие ВЦП 2.1.</w:t>
            </w:r>
          </w:p>
        </w:tc>
        <w:tc>
          <w:tcPr>
            <w:tcW w:w="2068" w:type="dxa"/>
            <w:tcBorders>
              <w:top w:val="nil"/>
              <w:left w:val="nil"/>
              <w:bottom w:val="single" w:sz="4" w:space="0" w:color="auto"/>
              <w:right w:val="single" w:sz="4" w:space="0" w:color="auto"/>
            </w:tcBorders>
          </w:tcPr>
          <w:p w:rsidR="00115969" w:rsidRPr="0093771B" w:rsidRDefault="00115969" w:rsidP="00EB357F">
            <w:pPr>
              <w:rPr>
                <w:sz w:val="24"/>
                <w:szCs w:val="24"/>
              </w:rPr>
            </w:pPr>
            <w:r w:rsidRPr="0093771B">
              <w:rPr>
                <w:sz w:val="24"/>
                <w:szCs w:val="24"/>
              </w:rPr>
              <w:t> </w:t>
            </w:r>
          </w:p>
        </w:tc>
        <w:tc>
          <w:tcPr>
            <w:tcW w:w="2313" w:type="dxa"/>
            <w:tcBorders>
              <w:top w:val="nil"/>
              <w:left w:val="nil"/>
              <w:bottom w:val="single" w:sz="4" w:space="0" w:color="auto"/>
              <w:right w:val="single" w:sz="4" w:space="0" w:color="auto"/>
            </w:tcBorders>
          </w:tcPr>
          <w:p w:rsidR="00115969" w:rsidRPr="0093771B" w:rsidRDefault="00115969" w:rsidP="00EB357F">
            <w:pPr>
              <w:rPr>
                <w:sz w:val="24"/>
                <w:szCs w:val="24"/>
              </w:rPr>
            </w:pPr>
            <w:r w:rsidRPr="0093771B">
              <w:rPr>
                <w:sz w:val="24"/>
                <w:szCs w:val="24"/>
              </w:rPr>
              <w:t> </w:t>
            </w:r>
          </w:p>
        </w:tc>
        <w:tc>
          <w:tcPr>
            <w:tcW w:w="1686" w:type="dxa"/>
            <w:tcBorders>
              <w:top w:val="nil"/>
              <w:left w:val="nil"/>
              <w:bottom w:val="single" w:sz="4" w:space="0" w:color="auto"/>
              <w:right w:val="single" w:sz="4" w:space="0" w:color="auto"/>
            </w:tcBorders>
          </w:tcPr>
          <w:p w:rsidR="00115969" w:rsidRPr="0093771B" w:rsidRDefault="00115969" w:rsidP="00EB357F">
            <w:pPr>
              <w:rPr>
                <w:sz w:val="24"/>
                <w:szCs w:val="24"/>
              </w:rPr>
            </w:pPr>
            <w:r w:rsidRPr="0093771B">
              <w:rPr>
                <w:sz w:val="24"/>
                <w:szCs w:val="24"/>
              </w:rPr>
              <w:t> </w:t>
            </w:r>
          </w:p>
        </w:tc>
        <w:tc>
          <w:tcPr>
            <w:tcW w:w="1128" w:type="dxa"/>
            <w:tcBorders>
              <w:top w:val="nil"/>
              <w:left w:val="nil"/>
              <w:bottom w:val="single" w:sz="4" w:space="0" w:color="auto"/>
              <w:right w:val="single" w:sz="4" w:space="0" w:color="auto"/>
            </w:tcBorders>
          </w:tcPr>
          <w:p w:rsidR="00115969" w:rsidRPr="0093771B" w:rsidRDefault="00115969" w:rsidP="00EB357F">
            <w:pPr>
              <w:rPr>
                <w:sz w:val="24"/>
                <w:szCs w:val="24"/>
              </w:rPr>
            </w:pPr>
            <w:r w:rsidRPr="0093771B">
              <w:rPr>
                <w:sz w:val="24"/>
                <w:szCs w:val="24"/>
              </w:rPr>
              <w:t> </w:t>
            </w:r>
          </w:p>
        </w:tc>
        <w:tc>
          <w:tcPr>
            <w:tcW w:w="1792" w:type="dxa"/>
            <w:tcBorders>
              <w:top w:val="nil"/>
              <w:left w:val="nil"/>
              <w:bottom w:val="single" w:sz="4" w:space="0" w:color="auto"/>
              <w:right w:val="single" w:sz="4" w:space="0" w:color="auto"/>
            </w:tcBorders>
          </w:tcPr>
          <w:p w:rsidR="00115969" w:rsidRPr="0093771B" w:rsidRDefault="00115969" w:rsidP="00EB357F">
            <w:pPr>
              <w:rPr>
                <w:sz w:val="24"/>
                <w:szCs w:val="24"/>
              </w:rPr>
            </w:pPr>
            <w:r w:rsidRPr="0093771B">
              <w:rPr>
                <w:sz w:val="24"/>
                <w:szCs w:val="24"/>
              </w:rPr>
              <w:t> </w:t>
            </w:r>
          </w:p>
        </w:tc>
        <w:tc>
          <w:tcPr>
            <w:tcW w:w="1156" w:type="dxa"/>
            <w:tcBorders>
              <w:top w:val="nil"/>
              <w:left w:val="nil"/>
              <w:bottom w:val="single" w:sz="4" w:space="0" w:color="auto"/>
              <w:right w:val="single" w:sz="4" w:space="0" w:color="auto"/>
            </w:tcBorders>
          </w:tcPr>
          <w:p w:rsidR="00115969" w:rsidRPr="0093771B" w:rsidRDefault="00115969" w:rsidP="00EB357F">
            <w:pPr>
              <w:rPr>
                <w:sz w:val="24"/>
                <w:szCs w:val="24"/>
              </w:rPr>
            </w:pPr>
            <w:r w:rsidRPr="0093771B">
              <w:rPr>
                <w:sz w:val="24"/>
                <w:szCs w:val="24"/>
              </w:rPr>
              <w:t> </w:t>
            </w:r>
          </w:p>
        </w:tc>
      </w:tr>
      <w:tr w:rsidR="00115969" w:rsidRPr="0093771B" w:rsidTr="00EB357F">
        <w:trPr>
          <w:trHeight w:val="315"/>
        </w:trPr>
        <w:tc>
          <w:tcPr>
            <w:tcW w:w="709"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p>
        </w:tc>
        <w:tc>
          <w:tcPr>
            <w:tcW w:w="4212"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r w:rsidRPr="0093771B">
              <w:rPr>
                <w:sz w:val="24"/>
                <w:szCs w:val="24"/>
              </w:rPr>
              <w:t>Мероприятие ВЦП 2.2.</w:t>
            </w:r>
          </w:p>
        </w:tc>
        <w:tc>
          <w:tcPr>
            <w:tcW w:w="2068"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2313"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686"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128"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792"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156" w:type="dxa"/>
            <w:tcBorders>
              <w:top w:val="nil"/>
              <w:left w:val="nil"/>
              <w:bottom w:val="single" w:sz="4" w:space="0" w:color="auto"/>
              <w:right w:val="single" w:sz="4" w:space="0" w:color="auto"/>
            </w:tcBorders>
          </w:tcPr>
          <w:p w:rsidR="00115969" w:rsidRPr="0093771B" w:rsidRDefault="00115969" w:rsidP="00EB357F">
            <w:pPr>
              <w:rPr>
                <w:sz w:val="24"/>
                <w:szCs w:val="24"/>
              </w:rPr>
            </w:pPr>
          </w:p>
        </w:tc>
      </w:tr>
      <w:tr w:rsidR="00115969" w:rsidRPr="0093771B" w:rsidTr="00EB357F">
        <w:trPr>
          <w:trHeight w:val="315"/>
        </w:trPr>
        <w:tc>
          <w:tcPr>
            <w:tcW w:w="709"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p>
        </w:tc>
        <w:tc>
          <w:tcPr>
            <w:tcW w:w="4212"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r w:rsidRPr="0093771B">
              <w:rPr>
                <w:sz w:val="24"/>
                <w:szCs w:val="24"/>
              </w:rPr>
              <w:t>…</w:t>
            </w:r>
          </w:p>
        </w:tc>
        <w:tc>
          <w:tcPr>
            <w:tcW w:w="2068" w:type="dxa"/>
            <w:tcBorders>
              <w:top w:val="nil"/>
              <w:left w:val="nil"/>
              <w:bottom w:val="single" w:sz="4" w:space="0" w:color="auto"/>
              <w:right w:val="single" w:sz="4" w:space="0" w:color="auto"/>
            </w:tcBorders>
          </w:tcPr>
          <w:p w:rsidR="00115969" w:rsidRPr="0093771B" w:rsidRDefault="00115969" w:rsidP="00EB357F">
            <w:pPr>
              <w:rPr>
                <w:sz w:val="24"/>
                <w:szCs w:val="24"/>
              </w:rPr>
            </w:pPr>
            <w:r w:rsidRPr="0093771B">
              <w:rPr>
                <w:sz w:val="24"/>
                <w:szCs w:val="24"/>
              </w:rPr>
              <w:t> </w:t>
            </w:r>
          </w:p>
        </w:tc>
        <w:tc>
          <w:tcPr>
            <w:tcW w:w="2313" w:type="dxa"/>
            <w:tcBorders>
              <w:top w:val="nil"/>
              <w:left w:val="nil"/>
              <w:bottom w:val="single" w:sz="4" w:space="0" w:color="auto"/>
              <w:right w:val="single" w:sz="4" w:space="0" w:color="auto"/>
            </w:tcBorders>
          </w:tcPr>
          <w:p w:rsidR="00115969" w:rsidRPr="0093771B" w:rsidRDefault="00115969" w:rsidP="00EB357F">
            <w:pPr>
              <w:rPr>
                <w:sz w:val="24"/>
                <w:szCs w:val="24"/>
              </w:rPr>
            </w:pPr>
            <w:r w:rsidRPr="0093771B">
              <w:rPr>
                <w:sz w:val="24"/>
                <w:szCs w:val="24"/>
              </w:rPr>
              <w:t> </w:t>
            </w:r>
          </w:p>
        </w:tc>
        <w:tc>
          <w:tcPr>
            <w:tcW w:w="1686" w:type="dxa"/>
            <w:tcBorders>
              <w:top w:val="nil"/>
              <w:left w:val="nil"/>
              <w:bottom w:val="single" w:sz="4" w:space="0" w:color="auto"/>
              <w:right w:val="single" w:sz="4" w:space="0" w:color="auto"/>
            </w:tcBorders>
          </w:tcPr>
          <w:p w:rsidR="00115969" w:rsidRPr="0093771B" w:rsidRDefault="00115969" w:rsidP="00EB357F">
            <w:pPr>
              <w:rPr>
                <w:sz w:val="24"/>
                <w:szCs w:val="24"/>
              </w:rPr>
            </w:pPr>
            <w:r w:rsidRPr="0093771B">
              <w:rPr>
                <w:sz w:val="24"/>
                <w:szCs w:val="24"/>
              </w:rPr>
              <w:t> </w:t>
            </w:r>
          </w:p>
        </w:tc>
        <w:tc>
          <w:tcPr>
            <w:tcW w:w="1128" w:type="dxa"/>
            <w:tcBorders>
              <w:top w:val="nil"/>
              <w:left w:val="nil"/>
              <w:bottom w:val="single" w:sz="4" w:space="0" w:color="auto"/>
              <w:right w:val="single" w:sz="4" w:space="0" w:color="auto"/>
            </w:tcBorders>
          </w:tcPr>
          <w:p w:rsidR="00115969" w:rsidRPr="0093771B" w:rsidRDefault="00115969" w:rsidP="00EB357F">
            <w:pPr>
              <w:rPr>
                <w:sz w:val="24"/>
                <w:szCs w:val="24"/>
              </w:rPr>
            </w:pPr>
            <w:r w:rsidRPr="0093771B">
              <w:rPr>
                <w:sz w:val="24"/>
                <w:szCs w:val="24"/>
              </w:rPr>
              <w:t> </w:t>
            </w:r>
          </w:p>
        </w:tc>
        <w:tc>
          <w:tcPr>
            <w:tcW w:w="1792" w:type="dxa"/>
            <w:tcBorders>
              <w:top w:val="nil"/>
              <w:left w:val="nil"/>
              <w:bottom w:val="single" w:sz="4" w:space="0" w:color="auto"/>
              <w:right w:val="single" w:sz="4" w:space="0" w:color="auto"/>
            </w:tcBorders>
          </w:tcPr>
          <w:p w:rsidR="00115969" w:rsidRPr="0093771B" w:rsidRDefault="00115969" w:rsidP="00EB357F">
            <w:pPr>
              <w:rPr>
                <w:sz w:val="24"/>
                <w:szCs w:val="24"/>
              </w:rPr>
            </w:pPr>
            <w:r w:rsidRPr="0093771B">
              <w:rPr>
                <w:sz w:val="24"/>
                <w:szCs w:val="24"/>
              </w:rPr>
              <w:t> </w:t>
            </w:r>
          </w:p>
        </w:tc>
        <w:tc>
          <w:tcPr>
            <w:tcW w:w="1156" w:type="dxa"/>
            <w:tcBorders>
              <w:top w:val="nil"/>
              <w:left w:val="nil"/>
              <w:bottom w:val="single" w:sz="4" w:space="0" w:color="auto"/>
              <w:right w:val="single" w:sz="4" w:space="0" w:color="auto"/>
            </w:tcBorders>
          </w:tcPr>
          <w:p w:rsidR="00115969" w:rsidRPr="0093771B" w:rsidRDefault="00115969" w:rsidP="00EB357F">
            <w:pPr>
              <w:rPr>
                <w:sz w:val="24"/>
                <w:szCs w:val="24"/>
              </w:rPr>
            </w:pPr>
            <w:r w:rsidRPr="0093771B">
              <w:rPr>
                <w:sz w:val="24"/>
                <w:szCs w:val="24"/>
              </w:rPr>
              <w:t> </w:t>
            </w:r>
          </w:p>
        </w:tc>
      </w:tr>
    </w:tbl>
    <w:p w:rsidR="00115969" w:rsidRPr="0093771B" w:rsidRDefault="00115969" w:rsidP="00176139">
      <w:pPr>
        <w:ind w:left="-533" w:firstLine="533"/>
        <w:jc w:val="both"/>
        <w:rPr>
          <w:sz w:val="24"/>
          <w:szCs w:val="24"/>
        </w:rPr>
      </w:pPr>
      <w:r w:rsidRPr="0093771B">
        <w:rPr>
          <w:bCs/>
          <w:sz w:val="24"/>
          <w:szCs w:val="24"/>
        </w:rPr>
        <w:t>&lt;1&gt;</w:t>
      </w:r>
      <w:r w:rsidRPr="0093771B">
        <w:rPr>
          <w:sz w:val="24"/>
          <w:szCs w:val="24"/>
        </w:rPr>
        <w:t xml:space="preserve"> В соответствии с правовыми актами федерального уровня, соглашениями.</w:t>
      </w:r>
    </w:p>
    <w:p w:rsidR="00115969" w:rsidRPr="0093771B" w:rsidRDefault="00115969" w:rsidP="00176139">
      <w:pPr>
        <w:ind w:left="-533" w:firstLine="533"/>
        <w:jc w:val="both"/>
        <w:rPr>
          <w:sz w:val="24"/>
          <w:szCs w:val="24"/>
        </w:rPr>
      </w:pPr>
      <w:hyperlink w:anchor="Par1127" w:history="1">
        <w:r w:rsidRPr="0093771B">
          <w:rPr>
            <w:sz w:val="24"/>
            <w:szCs w:val="24"/>
          </w:rPr>
          <w:t>&lt;2&gt;</w:t>
        </w:r>
      </w:hyperlink>
      <w:r w:rsidRPr="0093771B">
        <w:rPr>
          <w:sz w:val="24"/>
          <w:szCs w:val="24"/>
        </w:rPr>
        <w:t xml:space="preserve"> В целях оптимизации содержания информации в графе 2 допускается использование аббревиатур, например: основное мероприятие 1.1 – ОМ 1.1.</w:t>
      </w:r>
    </w:p>
    <w:p w:rsidR="00115969" w:rsidRDefault="00115969" w:rsidP="00176139">
      <w:pPr>
        <w:widowControl w:val="0"/>
        <w:autoSpaceDE w:val="0"/>
        <w:autoSpaceDN w:val="0"/>
        <w:adjustRightInd w:val="0"/>
        <w:jc w:val="right"/>
        <w:outlineLvl w:val="2"/>
        <w:rPr>
          <w:sz w:val="24"/>
          <w:szCs w:val="24"/>
        </w:rPr>
      </w:pPr>
    </w:p>
    <w:p w:rsidR="00115969" w:rsidRDefault="00115969" w:rsidP="00176139">
      <w:pPr>
        <w:widowControl w:val="0"/>
        <w:autoSpaceDE w:val="0"/>
        <w:autoSpaceDN w:val="0"/>
        <w:adjustRightInd w:val="0"/>
        <w:jc w:val="right"/>
        <w:outlineLvl w:val="2"/>
        <w:rPr>
          <w:sz w:val="24"/>
          <w:szCs w:val="24"/>
        </w:rPr>
      </w:pPr>
    </w:p>
    <w:p w:rsidR="00115969"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r>
        <w:rPr>
          <w:sz w:val="24"/>
          <w:szCs w:val="24"/>
        </w:rPr>
        <w:t>Таблица 16</w:t>
      </w: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center"/>
        <w:outlineLvl w:val="2"/>
        <w:rPr>
          <w:bCs/>
          <w:sz w:val="24"/>
          <w:szCs w:val="24"/>
        </w:rPr>
      </w:pPr>
      <w:r w:rsidRPr="0093771B">
        <w:rPr>
          <w:bCs/>
          <w:sz w:val="24"/>
          <w:szCs w:val="24"/>
        </w:rPr>
        <w:t>ИНФОРМАЦИЯ</w:t>
      </w:r>
    </w:p>
    <w:p w:rsidR="00115969" w:rsidRPr="0093771B" w:rsidRDefault="00115969" w:rsidP="00176139">
      <w:pPr>
        <w:widowControl w:val="0"/>
        <w:autoSpaceDE w:val="0"/>
        <w:autoSpaceDN w:val="0"/>
        <w:adjustRightInd w:val="0"/>
        <w:jc w:val="center"/>
        <w:outlineLvl w:val="2"/>
        <w:rPr>
          <w:bCs/>
          <w:iCs/>
          <w:sz w:val="24"/>
          <w:szCs w:val="24"/>
        </w:rPr>
      </w:pPr>
      <w:r w:rsidRPr="0093771B">
        <w:rPr>
          <w:bCs/>
          <w:sz w:val="24"/>
          <w:szCs w:val="24"/>
        </w:rPr>
        <w:t xml:space="preserve">о расходах за счет средств, полученных от предпринимательской и иной приносящей доход деятельности, </w:t>
      </w:r>
      <w:r>
        <w:rPr>
          <w:bCs/>
          <w:sz w:val="24"/>
          <w:szCs w:val="24"/>
        </w:rPr>
        <w:t>муниципаль</w:t>
      </w:r>
      <w:r w:rsidRPr="0093771B">
        <w:rPr>
          <w:bCs/>
          <w:sz w:val="24"/>
          <w:szCs w:val="24"/>
        </w:rPr>
        <w:t xml:space="preserve">ных бюджетных и автономных учреждений </w:t>
      </w:r>
      <w:r>
        <w:rPr>
          <w:bCs/>
          <w:sz w:val="24"/>
          <w:szCs w:val="24"/>
        </w:rPr>
        <w:t>Алексеевского сельского поселения</w:t>
      </w:r>
      <w:r w:rsidRPr="0093771B">
        <w:rPr>
          <w:bCs/>
          <w:sz w:val="24"/>
          <w:szCs w:val="24"/>
        </w:rPr>
        <w:br/>
      </w:r>
      <w:r w:rsidRPr="0093771B">
        <w:rPr>
          <w:bCs/>
          <w:iCs/>
          <w:sz w:val="24"/>
          <w:szCs w:val="24"/>
        </w:rPr>
        <w:t>в отчетном году</w:t>
      </w:r>
    </w:p>
    <w:p w:rsidR="00115969" w:rsidRPr="0093771B" w:rsidRDefault="00115969" w:rsidP="00176139">
      <w:pPr>
        <w:jc w:val="right"/>
        <w:rPr>
          <w:vanish/>
        </w:rPr>
      </w:pPr>
      <w:r>
        <w:rPr>
          <w:sz w:val="24"/>
          <w:szCs w:val="24"/>
        </w:rPr>
        <w:t xml:space="preserve">тыс. </w:t>
      </w:r>
      <w:r w:rsidRPr="0093771B">
        <w:rPr>
          <w:sz w:val="24"/>
          <w:szCs w:val="24"/>
        </w:rPr>
        <w:t>рублей</w:t>
      </w:r>
    </w:p>
    <w:tbl>
      <w:tblPr>
        <w:tblW w:w="154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277"/>
        <w:gridCol w:w="1134"/>
        <w:gridCol w:w="850"/>
        <w:gridCol w:w="1276"/>
        <w:gridCol w:w="1134"/>
        <w:gridCol w:w="1276"/>
        <w:gridCol w:w="1276"/>
        <w:gridCol w:w="992"/>
        <w:gridCol w:w="850"/>
        <w:gridCol w:w="1134"/>
        <w:gridCol w:w="993"/>
        <w:gridCol w:w="992"/>
        <w:gridCol w:w="1134"/>
        <w:gridCol w:w="1134"/>
      </w:tblGrid>
      <w:tr w:rsidR="00115969" w:rsidRPr="0093771B" w:rsidTr="00EB357F">
        <w:trPr>
          <w:trHeight w:val="1035"/>
        </w:trPr>
        <w:tc>
          <w:tcPr>
            <w:tcW w:w="1277" w:type="dxa"/>
            <w:vMerge w:val="restart"/>
            <w:vAlign w:val="center"/>
          </w:tcPr>
          <w:p w:rsidR="00115969" w:rsidRPr="0093771B" w:rsidRDefault="00115969" w:rsidP="00EB357F">
            <w:pPr>
              <w:jc w:val="center"/>
              <w:rPr>
                <w:bCs/>
                <w:sz w:val="24"/>
                <w:szCs w:val="24"/>
              </w:rPr>
            </w:pPr>
            <w:r w:rsidRPr="0093771B">
              <w:rPr>
                <w:bCs/>
                <w:sz w:val="24"/>
                <w:szCs w:val="24"/>
              </w:rPr>
              <w:t>Наиме-нование</w:t>
            </w:r>
            <w:r>
              <w:rPr>
                <w:bCs/>
                <w:sz w:val="24"/>
                <w:szCs w:val="24"/>
              </w:rPr>
              <w:t>муниципаль</w:t>
            </w:r>
            <w:r w:rsidRPr="0093771B">
              <w:rPr>
                <w:bCs/>
                <w:sz w:val="24"/>
                <w:szCs w:val="24"/>
              </w:rPr>
              <w:t>ного учреж-дения</w:t>
            </w:r>
          </w:p>
        </w:tc>
        <w:tc>
          <w:tcPr>
            <w:tcW w:w="1134" w:type="dxa"/>
            <w:vMerge w:val="restart"/>
            <w:vAlign w:val="center"/>
          </w:tcPr>
          <w:p w:rsidR="00115969" w:rsidRPr="0093771B" w:rsidRDefault="00115969" w:rsidP="00EB357F">
            <w:pPr>
              <w:jc w:val="center"/>
              <w:rPr>
                <w:bCs/>
                <w:sz w:val="24"/>
                <w:szCs w:val="24"/>
              </w:rPr>
            </w:pPr>
            <w:r w:rsidRPr="0093771B">
              <w:rPr>
                <w:bCs/>
                <w:sz w:val="24"/>
                <w:szCs w:val="24"/>
              </w:rPr>
              <w:t>Остаток средств на 01.01.20____&lt;1&gt;</w:t>
            </w:r>
          </w:p>
        </w:tc>
        <w:tc>
          <w:tcPr>
            <w:tcW w:w="6804" w:type="dxa"/>
            <w:gridSpan w:val="6"/>
            <w:vAlign w:val="center"/>
          </w:tcPr>
          <w:p w:rsidR="00115969" w:rsidRPr="0093771B" w:rsidRDefault="00115969" w:rsidP="00EB357F">
            <w:pPr>
              <w:jc w:val="center"/>
              <w:rPr>
                <w:bCs/>
                <w:sz w:val="24"/>
                <w:szCs w:val="24"/>
              </w:rPr>
            </w:pPr>
            <w:r w:rsidRPr="0093771B">
              <w:rPr>
                <w:bCs/>
                <w:sz w:val="24"/>
                <w:szCs w:val="24"/>
              </w:rPr>
              <w:t>Фактически полученные доходы от предпринимательской и иной приносящей доход деятельности</w:t>
            </w:r>
          </w:p>
        </w:tc>
        <w:tc>
          <w:tcPr>
            <w:tcW w:w="5103" w:type="dxa"/>
            <w:gridSpan w:val="5"/>
            <w:vAlign w:val="center"/>
          </w:tcPr>
          <w:p w:rsidR="00115969" w:rsidRPr="0093771B" w:rsidRDefault="00115969" w:rsidP="00EB357F">
            <w:pPr>
              <w:jc w:val="center"/>
              <w:rPr>
                <w:bCs/>
                <w:sz w:val="24"/>
                <w:szCs w:val="24"/>
              </w:rPr>
            </w:pPr>
            <w:r w:rsidRPr="0093771B">
              <w:rPr>
                <w:bCs/>
                <w:sz w:val="24"/>
                <w:szCs w:val="24"/>
              </w:rPr>
              <w:t xml:space="preserve">Средства, направленные на реализацию </w:t>
            </w:r>
            <w:r>
              <w:rPr>
                <w:bCs/>
                <w:sz w:val="24"/>
                <w:szCs w:val="24"/>
              </w:rPr>
              <w:t>муниципаль</w:t>
            </w:r>
            <w:r w:rsidRPr="0093771B">
              <w:rPr>
                <w:bCs/>
                <w:sz w:val="24"/>
                <w:szCs w:val="24"/>
              </w:rPr>
              <w:t>ной программы за счет доходов, полученных от предпринимательской и иной приносящей доход деятельности</w:t>
            </w:r>
          </w:p>
        </w:tc>
        <w:tc>
          <w:tcPr>
            <w:tcW w:w="1134" w:type="dxa"/>
            <w:vMerge w:val="restart"/>
            <w:vAlign w:val="center"/>
          </w:tcPr>
          <w:p w:rsidR="00115969" w:rsidRPr="0093771B" w:rsidRDefault="00115969" w:rsidP="00EB357F">
            <w:pPr>
              <w:jc w:val="center"/>
              <w:rPr>
                <w:bCs/>
                <w:sz w:val="24"/>
                <w:szCs w:val="24"/>
              </w:rPr>
            </w:pPr>
            <w:r w:rsidRPr="0093771B">
              <w:rPr>
                <w:bCs/>
                <w:sz w:val="24"/>
                <w:szCs w:val="24"/>
              </w:rPr>
              <w:t>Остаток на 01.01.20____&lt;2&gt;</w:t>
            </w:r>
          </w:p>
        </w:tc>
      </w:tr>
      <w:tr w:rsidR="00115969" w:rsidRPr="0093771B" w:rsidTr="00EB357F">
        <w:trPr>
          <w:trHeight w:val="375"/>
        </w:trPr>
        <w:tc>
          <w:tcPr>
            <w:tcW w:w="1277" w:type="dxa"/>
            <w:vMerge/>
            <w:vAlign w:val="center"/>
          </w:tcPr>
          <w:p w:rsidR="00115969" w:rsidRPr="0093771B" w:rsidRDefault="00115969" w:rsidP="00EB357F">
            <w:pPr>
              <w:rPr>
                <w:bCs/>
                <w:sz w:val="24"/>
                <w:szCs w:val="24"/>
              </w:rPr>
            </w:pPr>
          </w:p>
        </w:tc>
        <w:tc>
          <w:tcPr>
            <w:tcW w:w="1134" w:type="dxa"/>
            <w:vMerge/>
            <w:vAlign w:val="center"/>
          </w:tcPr>
          <w:p w:rsidR="00115969" w:rsidRPr="0093771B" w:rsidRDefault="00115969" w:rsidP="00EB357F">
            <w:pPr>
              <w:rPr>
                <w:bCs/>
                <w:sz w:val="24"/>
                <w:szCs w:val="24"/>
              </w:rPr>
            </w:pPr>
          </w:p>
        </w:tc>
        <w:tc>
          <w:tcPr>
            <w:tcW w:w="850" w:type="dxa"/>
            <w:vMerge w:val="restart"/>
            <w:vAlign w:val="center"/>
          </w:tcPr>
          <w:p w:rsidR="00115969" w:rsidRPr="0093771B" w:rsidRDefault="00115969" w:rsidP="00EB357F">
            <w:pPr>
              <w:jc w:val="center"/>
              <w:rPr>
                <w:bCs/>
                <w:sz w:val="24"/>
                <w:szCs w:val="24"/>
              </w:rPr>
            </w:pPr>
            <w:r w:rsidRPr="0093771B">
              <w:rPr>
                <w:bCs/>
                <w:sz w:val="24"/>
                <w:szCs w:val="24"/>
              </w:rPr>
              <w:t>всего</w:t>
            </w:r>
          </w:p>
        </w:tc>
        <w:tc>
          <w:tcPr>
            <w:tcW w:w="5954" w:type="dxa"/>
            <w:gridSpan w:val="5"/>
            <w:vAlign w:val="center"/>
          </w:tcPr>
          <w:p w:rsidR="00115969" w:rsidRPr="0093771B" w:rsidRDefault="00115969" w:rsidP="00EB357F">
            <w:pPr>
              <w:jc w:val="center"/>
              <w:rPr>
                <w:bCs/>
                <w:sz w:val="24"/>
                <w:szCs w:val="24"/>
              </w:rPr>
            </w:pPr>
            <w:r w:rsidRPr="0093771B">
              <w:rPr>
                <w:bCs/>
                <w:sz w:val="24"/>
                <w:szCs w:val="24"/>
              </w:rPr>
              <w:t>в том числе:</w:t>
            </w:r>
          </w:p>
        </w:tc>
        <w:tc>
          <w:tcPr>
            <w:tcW w:w="850" w:type="dxa"/>
            <w:vMerge w:val="restart"/>
            <w:vAlign w:val="center"/>
          </w:tcPr>
          <w:p w:rsidR="00115969" w:rsidRPr="0093771B" w:rsidRDefault="00115969" w:rsidP="00EB357F">
            <w:pPr>
              <w:jc w:val="center"/>
              <w:rPr>
                <w:bCs/>
                <w:sz w:val="24"/>
                <w:szCs w:val="24"/>
              </w:rPr>
            </w:pPr>
            <w:r w:rsidRPr="0093771B">
              <w:rPr>
                <w:bCs/>
                <w:sz w:val="24"/>
                <w:szCs w:val="24"/>
              </w:rPr>
              <w:t>всего</w:t>
            </w:r>
          </w:p>
        </w:tc>
        <w:tc>
          <w:tcPr>
            <w:tcW w:w="4253" w:type="dxa"/>
            <w:gridSpan w:val="4"/>
            <w:vAlign w:val="center"/>
          </w:tcPr>
          <w:p w:rsidR="00115969" w:rsidRPr="0093771B" w:rsidRDefault="00115969" w:rsidP="00EB357F">
            <w:pPr>
              <w:jc w:val="center"/>
              <w:rPr>
                <w:bCs/>
                <w:sz w:val="24"/>
                <w:szCs w:val="24"/>
              </w:rPr>
            </w:pPr>
            <w:r w:rsidRPr="0093771B">
              <w:rPr>
                <w:bCs/>
                <w:sz w:val="24"/>
                <w:szCs w:val="24"/>
              </w:rPr>
              <w:t>в том числе:</w:t>
            </w:r>
          </w:p>
        </w:tc>
        <w:tc>
          <w:tcPr>
            <w:tcW w:w="1134" w:type="dxa"/>
            <w:vMerge/>
            <w:vAlign w:val="center"/>
          </w:tcPr>
          <w:p w:rsidR="00115969" w:rsidRPr="0093771B" w:rsidRDefault="00115969" w:rsidP="00EB357F">
            <w:pPr>
              <w:rPr>
                <w:bCs/>
                <w:sz w:val="24"/>
                <w:szCs w:val="24"/>
              </w:rPr>
            </w:pPr>
          </w:p>
        </w:tc>
      </w:tr>
      <w:tr w:rsidR="00115969" w:rsidRPr="0093771B" w:rsidTr="00EB357F">
        <w:trPr>
          <w:trHeight w:val="1260"/>
        </w:trPr>
        <w:tc>
          <w:tcPr>
            <w:tcW w:w="1277" w:type="dxa"/>
            <w:vMerge/>
            <w:vAlign w:val="center"/>
          </w:tcPr>
          <w:p w:rsidR="00115969" w:rsidRPr="0093771B" w:rsidRDefault="00115969" w:rsidP="00EB357F">
            <w:pPr>
              <w:rPr>
                <w:bCs/>
                <w:sz w:val="24"/>
                <w:szCs w:val="24"/>
              </w:rPr>
            </w:pPr>
          </w:p>
        </w:tc>
        <w:tc>
          <w:tcPr>
            <w:tcW w:w="1134" w:type="dxa"/>
            <w:vMerge/>
            <w:vAlign w:val="center"/>
          </w:tcPr>
          <w:p w:rsidR="00115969" w:rsidRPr="0093771B" w:rsidRDefault="00115969" w:rsidP="00EB357F">
            <w:pPr>
              <w:rPr>
                <w:bCs/>
                <w:sz w:val="24"/>
                <w:szCs w:val="24"/>
              </w:rPr>
            </w:pPr>
          </w:p>
        </w:tc>
        <w:tc>
          <w:tcPr>
            <w:tcW w:w="850" w:type="dxa"/>
            <w:vMerge/>
            <w:vAlign w:val="center"/>
          </w:tcPr>
          <w:p w:rsidR="00115969" w:rsidRPr="0093771B" w:rsidRDefault="00115969" w:rsidP="00EB357F">
            <w:pPr>
              <w:rPr>
                <w:bCs/>
                <w:sz w:val="24"/>
                <w:szCs w:val="24"/>
              </w:rPr>
            </w:pPr>
          </w:p>
        </w:tc>
        <w:tc>
          <w:tcPr>
            <w:tcW w:w="1276" w:type="dxa"/>
            <w:vAlign w:val="center"/>
          </w:tcPr>
          <w:p w:rsidR="00115969" w:rsidRPr="0093771B" w:rsidRDefault="00115969" w:rsidP="00EB357F">
            <w:pPr>
              <w:jc w:val="center"/>
              <w:rPr>
                <w:bCs/>
                <w:sz w:val="24"/>
                <w:szCs w:val="24"/>
              </w:rPr>
            </w:pPr>
            <w:r w:rsidRPr="0093771B">
              <w:rPr>
                <w:bCs/>
                <w:sz w:val="24"/>
                <w:szCs w:val="24"/>
              </w:rPr>
              <w:t>оказание платных услуг</w:t>
            </w:r>
          </w:p>
        </w:tc>
        <w:tc>
          <w:tcPr>
            <w:tcW w:w="1134" w:type="dxa"/>
            <w:vAlign w:val="center"/>
          </w:tcPr>
          <w:p w:rsidR="00115969" w:rsidRPr="0093771B" w:rsidRDefault="00115969" w:rsidP="00EB357F">
            <w:pPr>
              <w:jc w:val="center"/>
              <w:rPr>
                <w:bCs/>
                <w:sz w:val="24"/>
                <w:szCs w:val="24"/>
              </w:rPr>
            </w:pPr>
            <w:r w:rsidRPr="0093771B">
              <w:rPr>
                <w:bCs/>
                <w:sz w:val="24"/>
                <w:szCs w:val="24"/>
              </w:rPr>
              <w:t>добро-вольные пожертвования</w:t>
            </w:r>
          </w:p>
        </w:tc>
        <w:tc>
          <w:tcPr>
            <w:tcW w:w="1276" w:type="dxa"/>
            <w:vAlign w:val="center"/>
          </w:tcPr>
          <w:p w:rsidR="00115969" w:rsidRPr="0093771B" w:rsidRDefault="00115969" w:rsidP="00EB357F">
            <w:pPr>
              <w:jc w:val="center"/>
              <w:rPr>
                <w:bCs/>
                <w:sz w:val="24"/>
                <w:szCs w:val="24"/>
              </w:rPr>
            </w:pPr>
            <w:r w:rsidRPr="0093771B">
              <w:rPr>
                <w:bCs/>
                <w:sz w:val="24"/>
                <w:szCs w:val="24"/>
              </w:rPr>
              <w:t>целевые взносы физи-ческих и (или) юридиче-ских лиц</w:t>
            </w:r>
          </w:p>
        </w:tc>
        <w:tc>
          <w:tcPr>
            <w:tcW w:w="1276" w:type="dxa"/>
            <w:vAlign w:val="center"/>
          </w:tcPr>
          <w:p w:rsidR="00115969" w:rsidRPr="0093771B" w:rsidRDefault="00115969" w:rsidP="00EB357F">
            <w:pPr>
              <w:jc w:val="center"/>
              <w:rPr>
                <w:bCs/>
                <w:sz w:val="24"/>
                <w:szCs w:val="24"/>
              </w:rPr>
            </w:pPr>
            <w:r w:rsidRPr="0093771B">
              <w:rPr>
                <w:bCs/>
                <w:sz w:val="24"/>
                <w:szCs w:val="24"/>
              </w:rPr>
              <w:t>средства, получен-ные от прино-сящей доход деятель-ности</w:t>
            </w:r>
          </w:p>
        </w:tc>
        <w:tc>
          <w:tcPr>
            <w:tcW w:w="992" w:type="dxa"/>
            <w:vAlign w:val="center"/>
          </w:tcPr>
          <w:p w:rsidR="00115969" w:rsidRPr="0093771B" w:rsidRDefault="00115969" w:rsidP="00EB357F">
            <w:pPr>
              <w:jc w:val="center"/>
              <w:rPr>
                <w:bCs/>
                <w:sz w:val="24"/>
                <w:szCs w:val="24"/>
              </w:rPr>
            </w:pPr>
            <w:r w:rsidRPr="0093771B">
              <w:rPr>
                <w:bCs/>
                <w:sz w:val="24"/>
                <w:szCs w:val="24"/>
              </w:rPr>
              <w:t>иные доходы</w:t>
            </w:r>
          </w:p>
        </w:tc>
        <w:tc>
          <w:tcPr>
            <w:tcW w:w="850" w:type="dxa"/>
            <w:vMerge/>
            <w:vAlign w:val="center"/>
          </w:tcPr>
          <w:p w:rsidR="00115969" w:rsidRPr="0093771B" w:rsidRDefault="00115969" w:rsidP="00EB357F">
            <w:pPr>
              <w:rPr>
                <w:bCs/>
                <w:sz w:val="24"/>
                <w:szCs w:val="24"/>
              </w:rPr>
            </w:pPr>
          </w:p>
        </w:tc>
        <w:tc>
          <w:tcPr>
            <w:tcW w:w="1134" w:type="dxa"/>
            <w:vAlign w:val="center"/>
          </w:tcPr>
          <w:p w:rsidR="00115969" w:rsidRPr="0093771B" w:rsidRDefault="00115969" w:rsidP="00EB357F">
            <w:pPr>
              <w:jc w:val="center"/>
              <w:rPr>
                <w:bCs/>
                <w:sz w:val="24"/>
                <w:szCs w:val="24"/>
              </w:rPr>
            </w:pPr>
            <w:r w:rsidRPr="0093771B">
              <w:rPr>
                <w:bCs/>
                <w:sz w:val="24"/>
                <w:szCs w:val="24"/>
              </w:rPr>
              <w:t>оплата труда с начисле-ниями</w:t>
            </w:r>
          </w:p>
        </w:tc>
        <w:tc>
          <w:tcPr>
            <w:tcW w:w="993" w:type="dxa"/>
            <w:vAlign w:val="center"/>
          </w:tcPr>
          <w:p w:rsidR="00115969" w:rsidRPr="0093771B" w:rsidRDefault="00115969" w:rsidP="00EB357F">
            <w:pPr>
              <w:jc w:val="center"/>
              <w:rPr>
                <w:bCs/>
                <w:sz w:val="24"/>
                <w:szCs w:val="24"/>
              </w:rPr>
            </w:pPr>
            <w:r w:rsidRPr="0093771B">
              <w:rPr>
                <w:bCs/>
                <w:sz w:val="24"/>
                <w:szCs w:val="24"/>
              </w:rPr>
              <w:t>капита-льныевло-жения</w:t>
            </w:r>
          </w:p>
        </w:tc>
        <w:tc>
          <w:tcPr>
            <w:tcW w:w="992" w:type="dxa"/>
            <w:vAlign w:val="center"/>
          </w:tcPr>
          <w:p w:rsidR="00115969" w:rsidRPr="0093771B" w:rsidRDefault="00115969" w:rsidP="00EB357F">
            <w:pPr>
              <w:jc w:val="center"/>
              <w:rPr>
                <w:bCs/>
                <w:sz w:val="24"/>
                <w:szCs w:val="24"/>
              </w:rPr>
            </w:pPr>
            <w:r w:rsidRPr="0093771B">
              <w:rPr>
                <w:bCs/>
                <w:sz w:val="24"/>
                <w:szCs w:val="24"/>
              </w:rPr>
              <w:t>мате-риаль-ные запасы</w:t>
            </w:r>
          </w:p>
        </w:tc>
        <w:tc>
          <w:tcPr>
            <w:tcW w:w="1134" w:type="dxa"/>
            <w:vAlign w:val="center"/>
          </w:tcPr>
          <w:p w:rsidR="00115969" w:rsidRPr="0093771B" w:rsidRDefault="00115969" w:rsidP="00EB357F">
            <w:pPr>
              <w:jc w:val="center"/>
              <w:rPr>
                <w:bCs/>
                <w:sz w:val="24"/>
                <w:szCs w:val="24"/>
              </w:rPr>
            </w:pPr>
            <w:r w:rsidRPr="0093771B">
              <w:rPr>
                <w:bCs/>
                <w:sz w:val="24"/>
                <w:szCs w:val="24"/>
              </w:rPr>
              <w:t>прочие расходы</w:t>
            </w:r>
          </w:p>
        </w:tc>
        <w:tc>
          <w:tcPr>
            <w:tcW w:w="1134" w:type="dxa"/>
            <w:vMerge/>
            <w:vAlign w:val="center"/>
          </w:tcPr>
          <w:p w:rsidR="00115969" w:rsidRPr="0093771B" w:rsidRDefault="00115969" w:rsidP="00EB357F">
            <w:pPr>
              <w:rPr>
                <w:bCs/>
                <w:sz w:val="24"/>
                <w:szCs w:val="24"/>
              </w:rPr>
            </w:pPr>
          </w:p>
        </w:tc>
      </w:tr>
    </w:tbl>
    <w:p w:rsidR="00115969" w:rsidRPr="0093771B" w:rsidRDefault="00115969" w:rsidP="00176139">
      <w:pPr>
        <w:widowControl w:val="0"/>
        <w:autoSpaceDE w:val="0"/>
        <w:autoSpaceDN w:val="0"/>
        <w:adjustRightInd w:val="0"/>
        <w:jc w:val="right"/>
        <w:outlineLvl w:val="2"/>
        <w:rPr>
          <w:sz w:val="4"/>
          <w:szCs w:val="4"/>
        </w:rPr>
      </w:pPr>
    </w:p>
    <w:tbl>
      <w:tblPr>
        <w:tblW w:w="154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271"/>
        <w:gridCol w:w="1140"/>
        <w:gridCol w:w="842"/>
        <w:gridCol w:w="1284"/>
        <w:gridCol w:w="1134"/>
        <w:gridCol w:w="1276"/>
        <w:gridCol w:w="1275"/>
        <w:gridCol w:w="993"/>
        <w:gridCol w:w="850"/>
        <w:gridCol w:w="1134"/>
        <w:gridCol w:w="992"/>
        <w:gridCol w:w="993"/>
        <w:gridCol w:w="1134"/>
        <w:gridCol w:w="1134"/>
      </w:tblGrid>
      <w:tr w:rsidR="00115969" w:rsidRPr="0093771B" w:rsidTr="00EB357F">
        <w:trPr>
          <w:trHeight w:val="315"/>
          <w:tblHeader/>
        </w:trPr>
        <w:tc>
          <w:tcPr>
            <w:tcW w:w="1271" w:type="dxa"/>
            <w:vAlign w:val="center"/>
          </w:tcPr>
          <w:p w:rsidR="00115969" w:rsidRPr="0093771B" w:rsidRDefault="00115969" w:rsidP="00EB357F">
            <w:pPr>
              <w:jc w:val="center"/>
              <w:rPr>
                <w:bCs/>
                <w:sz w:val="24"/>
                <w:szCs w:val="24"/>
              </w:rPr>
            </w:pPr>
            <w:r w:rsidRPr="0093771B">
              <w:rPr>
                <w:bCs/>
                <w:sz w:val="24"/>
                <w:szCs w:val="24"/>
              </w:rPr>
              <w:t>1</w:t>
            </w:r>
          </w:p>
        </w:tc>
        <w:tc>
          <w:tcPr>
            <w:tcW w:w="1140" w:type="dxa"/>
            <w:noWrap/>
            <w:vAlign w:val="bottom"/>
          </w:tcPr>
          <w:p w:rsidR="00115969" w:rsidRPr="0093771B" w:rsidRDefault="00115969" w:rsidP="00EB357F">
            <w:pPr>
              <w:jc w:val="center"/>
              <w:rPr>
                <w:sz w:val="24"/>
                <w:szCs w:val="24"/>
              </w:rPr>
            </w:pPr>
            <w:r w:rsidRPr="0093771B">
              <w:rPr>
                <w:sz w:val="24"/>
                <w:szCs w:val="24"/>
              </w:rPr>
              <w:t>2</w:t>
            </w:r>
          </w:p>
        </w:tc>
        <w:tc>
          <w:tcPr>
            <w:tcW w:w="842" w:type="dxa"/>
            <w:noWrap/>
            <w:vAlign w:val="bottom"/>
          </w:tcPr>
          <w:p w:rsidR="00115969" w:rsidRPr="0093771B" w:rsidRDefault="00115969" w:rsidP="00EB357F">
            <w:pPr>
              <w:jc w:val="center"/>
              <w:rPr>
                <w:sz w:val="24"/>
                <w:szCs w:val="24"/>
              </w:rPr>
            </w:pPr>
            <w:r w:rsidRPr="0093771B">
              <w:rPr>
                <w:sz w:val="24"/>
                <w:szCs w:val="24"/>
              </w:rPr>
              <w:t>3</w:t>
            </w:r>
          </w:p>
        </w:tc>
        <w:tc>
          <w:tcPr>
            <w:tcW w:w="1284" w:type="dxa"/>
            <w:noWrap/>
            <w:vAlign w:val="bottom"/>
          </w:tcPr>
          <w:p w:rsidR="00115969" w:rsidRPr="0093771B" w:rsidRDefault="00115969" w:rsidP="00EB357F">
            <w:pPr>
              <w:jc w:val="center"/>
              <w:rPr>
                <w:sz w:val="24"/>
                <w:szCs w:val="24"/>
              </w:rPr>
            </w:pPr>
            <w:r w:rsidRPr="0093771B">
              <w:rPr>
                <w:sz w:val="24"/>
                <w:szCs w:val="24"/>
              </w:rPr>
              <w:t>4</w:t>
            </w:r>
          </w:p>
        </w:tc>
        <w:tc>
          <w:tcPr>
            <w:tcW w:w="1134" w:type="dxa"/>
            <w:noWrap/>
            <w:vAlign w:val="bottom"/>
          </w:tcPr>
          <w:p w:rsidR="00115969" w:rsidRPr="0093771B" w:rsidRDefault="00115969" w:rsidP="00EB357F">
            <w:pPr>
              <w:jc w:val="center"/>
              <w:rPr>
                <w:sz w:val="24"/>
                <w:szCs w:val="24"/>
              </w:rPr>
            </w:pPr>
            <w:r w:rsidRPr="0093771B">
              <w:rPr>
                <w:sz w:val="24"/>
                <w:szCs w:val="24"/>
              </w:rPr>
              <w:t>5</w:t>
            </w:r>
          </w:p>
        </w:tc>
        <w:tc>
          <w:tcPr>
            <w:tcW w:w="1276" w:type="dxa"/>
            <w:noWrap/>
            <w:vAlign w:val="bottom"/>
          </w:tcPr>
          <w:p w:rsidR="00115969" w:rsidRPr="0093771B" w:rsidRDefault="00115969" w:rsidP="00EB357F">
            <w:pPr>
              <w:jc w:val="center"/>
              <w:rPr>
                <w:sz w:val="24"/>
                <w:szCs w:val="24"/>
              </w:rPr>
            </w:pPr>
            <w:r w:rsidRPr="0093771B">
              <w:rPr>
                <w:sz w:val="24"/>
                <w:szCs w:val="24"/>
              </w:rPr>
              <w:t>6</w:t>
            </w:r>
          </w:p>
        </w:tc>
        <w:tc>
          <w:tcPr>
            <w:tcW w:w="1275" w:type="dxa"/>
            <w:noWrap/>
            <w:vAlign w:val="bottom"/>
          </w:tcPr>
          <w:p w:rsidR="00115969" w:rsidRPr="0093771B" w:rsidRDefault="00115969" w:rsidP="00EB357F">
            <w:pPr>
              <w:jc w:val="center"/>
              <w:rPr>
                <w:sz w:val="24"/>
                <w:szCs w:val="24"/>
              </w:rPr>
            </w:pPr>
            <w:r w:rsidRPr="0093771B">
              <w:rPr>
                <w:sz w:val="24"/>
                <w:szCs w:val="24"/>
              </w:rPr>
              <w:t>7</w:t>
            </w:r>
          </w:p>
        </w:tc>
        <w:tc>
          <w:tcPr>
            <w:tcW w:w="993" w:type="dxa"/>
            <w:noWrap/>
            <w:vAlign w:val="bottom"/>
          </w:tcPr>
          <w:p w:rsidR="00115969" w:rsidRPr="0093771B" w:rsidRDefault="00115969" w:rsidP="00EB357F">
            <w:pPr>
              <w:jc w:val="center"/>
              <w:rPr>
                <w:sz w:val="24"/>
                <w:szCs w:val="24"/>
              </w:rPr>
            </w:pPr>
            <w:r w:rsidRPr="0093771B">
              <w:rPr>
                <w:sz w:val="24"/>
                <w:szCs w:val="24"/>
              </w:rPr>
              <w:t>8</w:t>
            </w:r>
          </w:p>
        </w:tc>
        <w:tc>
          <w:tcPr>
            <w:tcW w:w="850" w:type="dxa"/>
            <w:noWrap/>
            <w:vAlign w:val="bottom"/>
          </w:tcPr>
          <w:p w:rsidR="00115969" w:rsidRPr="0093771B" w:rsidRDefault="00115969" w:rsidP="00EB357F">
            <w:pPr>
              <w:jc w:val="center"/>
              <w:rPr>
                <w:sz w:val="24"/>
                <w:szCs w:val="24"/>
              </w:rPr>
            </w:pPr>
            <w:r w:rsidRPr="0093771B">
              <w:rPr>
                <w:sz w:val="24"/>
                <w:szCs w:val="24"/>
              </w:rPr>
              <w:t>9</w:t>
            </w:r>
          </w:p>
        </w:tc>
        <w:tc>
          <w:tcPr>
            <w:tcW w:w="1134" w:type="dxa"/>
            <w:noWrap/>
            <w:vAlign w:val="bottom"/>
          </w:tcPr>
          <w:p w:rsidR="00115969" w:rsidRPr="0093771B" w:rsidRDefault="00115969" w:rsidP="00EB357F">
            <w:pPr>
              <w:jc w:val="center"/>
              <w:rPr>
                <w:sz w:val="24"/>
                <w:szCs w:val="24"/>
              </w:rPr>
            </w:pPr>
            <w:r w:rsidRPr="0093771B">
              <w:rPr>
                <w:sz w:val="24"/>
                <w:szCs w:val="24"/>
              </w:rPr>
              <w:t>10</w:t>
            </w:r>
          </w:p>
        </w:tc>
        <w:tc>
          <w:tcPr>
            <w:tcW w:w="992" w:type="dxa"/>
            <w:noWrap/>
            <w:vAlign w:val="bottom"/>
          </w:tcPr>
          <w:p w:rsidR="00115969" w:rsidRPr="0093771B" w:rsidRDefault="00115969" w:rsidP="00EB357F">
            <w:pPr>
              <w:jc w:val="center"/>
              <w:rPr>
                <w:sz w:val="24"/>
                <w:szCs w:val="24"/>
              </w:rPr>
            </w:pPr>
            <w:r w:rsidRPr="0093771B">
              <w:rPr>
                <w:sz w:val="24"/>
                <w:szCs w:val="24"/>
              </w:rPr>
              <w:t>11</w:t>
            </w:r>
          </w:p>
        </w:tc>
        <w:tc>
          <w:tcPr>
            <w:tcW w:w="993" w:type="dxa"/>
            <w:noWrap/>
            <w:vAlign w:val="bottom"/>
          </w:tcPr>
          <w:p w:rsidR="00115969" w:rsidRPr="0093771B" w:rsidRDefault="00115969" w:rsidP="00EB357F">
            <w:pPr>
              <w:jc w:val="center"/>
              <w:rPr>
                <w:sz w:val="24"/>
                <w:szCs w:val="24"/>
              </w:rPr>
            </w:pPr>
            <w:r w:rsidRPr="0093771B">
              <w:rPr>
                <w:sz w:val="24"/>
                <w:szCs w:val="24"/>
              </w:rPr>
              <w:t>12</w:t>
            </w:r>
          </w:p>
        </w:tc>
        <w:tc>
          <w:tcPr>
            <w:tcW w:w="1134" w:type="dxa"/>
            <w:noWrap/>
            <w:vAlign w:val="bottom"/>
          </w:tcPr>
          <w:p w:rsidR="00115969" w:rsidRPr="0093771B" w:rsidRDefault="00115969" w:rsidP="00EB357F">
            <w:pPr>
              <w:jc w:val="center"/>
              <w:rPr>
                <w:sz w:val="24"/>
                <w:szCs w:val="24"/>
              </w:rPr>
            </w:pPr>
            <w:r w:rsidRPr="0093771B">
              <w:rPr>
                <w:sz w:val="24"/>
                <w:szCs w:val="24"/>
              </w:rPr>
              <w:t>13</w:t>
            </w:r>
          </w:p>
        </w:tc>
        <w:tc>
          <w:tcPr>
            <w:tcW w:w="1134" w:type="dxa"/>
            <w:noWrap/>
            <w:vAlign w:val="bottom"/>
          </w:tcPr>
          <w:p w:rsidR="00115969" w:rsidRPr="0093771B" w:rsidRDefault="00115969" w:rsidP="00EB357F">
            <w:pPr>
              <w:jc w:val="center"/>
              <w:rPr>
                <w:sz w:val="24"/>
                <w:szCs w:val="24"/>
              </w:rPr>
            </w:pPr>
            <w:r w:rsidRPr="0093771B">
              <w:rPr>
                <w:sz w:val="24"/>
                <w:szCs w:val="24"/>
              </w:rPr>
              <w:t>14</w:t>
            </w:r>
          </w:p>
        </w:tc>
      </w:tr>
      <w:tr w:rsidR="00115969" w:rsidRPr="0093771B" w:rsidTr="00EB357F">
        <w:trPr>
          <w:trHeight w:val="315"/>
        </w:trPr>
        <w:tc>
          <w:tcPr>
            <w:tcW w:w="1271" w:type="dxa"/>
            <w:vAlign w:val="center"/>
          </w:tcPr>
          <w:p w:rsidR="00115969" w:rsidRPr="0093771B" w:rsidRDefault="00115969" w:rsidP="00EB357F">
            <w:pPr>
              <w:jc w:val="center"/>
              <w:rPr>
                <w:bCs/>
                <w:sz w:val="24"/>
                <w:szCs w:val="24"/>
              </w:rPr>
            </w:pPr>
            <w:r w:rsidRPr="0093771B">
              <w:rPr>
                <w:bCs/>
                <w:sz w:val="24"/>
                <w:szCs w:val="24"/>
              </w:rPr>
              <w:t>Всего</w:t>
            </w:r>
          </w:p>
        </w:tc>
        <w:tc>
          <w:tcPr>
            <w:tcW w:w="1140" w:type="dxa"/>
            <w:vAlign w:val="center"/>
          </w:tcPr>
          <w:p w:rsidR="00115969" w:rsidRPr="0093771B" w:rsidRDefault="00115969" w:rsidP="00EB357F">
            <w:pPr>
              <w:jc w:val="center"/>
              <w:rPr>
                <w:bCs/>
                <w:sz w:val="24"/>
                <w:szCs w:val="24"/>
              </w:rPr>
            </w:pPr>
          </w:p>
        </w:tc>
        <w:tc>
          <w:tcPr>
            <w:tcW w:w="842" w:type="dxa"/>
            <w:vAlign w:val="center"/>
          </w:tcPr>
          <w:p w:rsidR="00115969" w:rsidRPr="0093771B" w:rsidRDefault="00115969" w:rsidP="00EB357F">
            <w:pPr>
              <w:jc w:val="center"/>
              <w:rPr>
                <w:bCs/>
                <w:sz w:val="24"/>
                <w:szCs w:val="24"/>
              </w:rPr>
            </w:pPr>
          </w:p>
        </w:tc>
        <w:tc>
          <w:tcPr>
            <w:tcW w:w="1284" w:type="dxa"/>
            <w:vAlign w:val="center"/>
          </w:tcPr>
          <w:p w:rsidR="00115969" w:rsidRPr="0093771B" w:rsidRDefault="00115969" w:rsidP="00EB357F">
            <w:pPr>
              <w:jc w:val="center"/>
              <w:rPr>
                <w:bCs/>
                <w:sz w:val="24"/>
                <w:szCs w:val="24"/>
              </w:rPr>
            </w:pPr>
          </w:p>
        </w:tc>
        <w:tc>
          <w:tcPr>
            <w:tcW w:w="1134" w:type="dxa"/>
            <w:vAlign w:val="center"/>
          </w:tcPr>
          <w:p w:rsidR="00115969" w:rsidRPr="0093771B" w:rsidRDefault="00115969" w:rsidP="00EB357F">
            <w:pPr>
              <w:jc w:val="center"/>
              <w:rPr>
                <w:bCs/>
                <w:sz w:val="24"/>
                <w:szCs w:val="24"/>
              </w:rPr>
            </w:pPr>
          </w:p>
        </w:tc>
        <w:tc>
          <w:tcPr>
            <w:tcW w:w="1276" w:type="dxa"/>
            <w:vAlign w:val="center"/>
          </w:tcPr>
          <w:p w:rsidR="00115969" w:rsidRPr="0093771B" w:rsidRDefault="00115969" w:rsidP="00EB357F">
            <w:pPr>
              <w:jc w:val="center"/>
              <w:rPr>
                <w:bCs/>
                <w:sz w:val="24"/>
                <w:szCs w:val="24"/>
              </w:rPr>
            </w:pPr>
          </w:p>
        </w:tc>
        <w:tc>
          <w:tcPr>
            <w:tcW w:w="1275" w:type="dxa"/>
            <w:vAlign w:val="center"/>
          </w:tcPr>
          <w:p w:rsidR="00115969" w:rsidRPr="0093771B" w:rsidRDefault="00115969" w:rsidP="00EB357F">
            <w:pPr>
              <w:jc w:val="center"/>
              <w:rPr>
                <w:bCs/>
                <w:sz w:val="24"/>
                <w:szCs w:val="24"/>
              </w:rPr>
            </w:pPr>
          </w:p>
        </w:tc>
        <w:tc>
          <w:tcPr>
            <w:tcW w:w="993" w:type="dxa"/>
            <w:vAlign w:val="center"/>
          </w:tcPr>
          <w:p w:rsidR="00115969" w:rsidRPr="0093771B" w:rsidRDefault="00115969" w:rsidP="00EB357F">
            <w:pPr>
              <w:jc w:val="center"/>
              <w:rPr>
                <w:bCs/>
                <w:sz w:val="24"/>
                <w:szCs w:val="24"/>
              </w:rPr>
            </w:pPr>
          </w:p>
        </w:tc>
        <w:tc>
          <w:tcPr>
            <w:tcW w:w="850" w:type="dxa"/>
            <w:vAlign w:val="center"/>
          </w:tcPr>
          <w:p w:rsidR="00115969" w:rsidRPr="0093771B" w:rsidRDefault="00115969" w:rsidP="00EB357F">
            <w:pPr>
              <w:jc w:val="center"/>
              <w:rPr>
                <w:bCs/>
                <w:sz w:val="24"/>
                <w:szCs w:val="24"/>
              </w:rPr>
            </w:pPr>
          </w:p>
        </w:tc>
        <w:tc>
          <w:tcPr>
            <w:tcW w:w="1134" w:type="dxa"/>
            <w:vAlign w:val="center"/>
          </w:tcPr>
          <w:p w:rsidR="00115969" w:rsidRPr="0093771B" w:rsidRDefault="00115969" w:rsidP="00EB357F">
            <w:pPr>
              <w:jc w:val="center"/>
              <w:rPr>
                <w:bCs/>
                <w:sz w:val="24"/>
                <w:szCs w:val="24"/>
              </w:rPr>
            </w:pPr>
          </w:p>
        </w:tc>
        <w:tc>
          <w:tcPr>
            <w:tcW w:w="992" w:type="dxa"/>
            <w:vAlign w:val="center"/>
          </w:tcPr>
          <w:p w:rsidR="00115969" w:rsidRPr="0093771B" w:rsidRDefault="00115969" w:rsidP="00EB357F">
            <w:pPr>
              <w:jc w:val="center"/>
              <w:rPr>
                <w:bCs/>
                <w:sz w:val="24"/>
                <w:szCs w:val="24"/>
              </w:rPr>
            </w:pPr>
          </w:p>
        </w:tc>
        <w:tc>
          <w:tcPr>
            <w:tcW w:w="993" w:type="dxa"/>
            <w:vAlign w:val="center"/>
          </w:tcPr>
          <w:p w:rsidR="00115969" w:rsidRPr="0093771B" w:rsidRDefault="00115969" w:rsidP="00EB357F">
            <w:pPr>
              <w:jc w:val="center"/>
              <w:rPr>
                <w:bCs/>
                <w:sz w:val="24"/>
                <w:szCs w:val="24"/>
              </w:rPr>
            </w:pPr>
          </w:p>
        </w:tc>
        <w:tc>
          <w:tcPr>
            <w:tcW w:w="1134" w:type="dxa"/>
            <w:vAlign w:val="center"/>
          </w:tcPr>
          <w:p w:rsidR="00115969" w:rsidRPr="0093771B" w:rsidRDefault="00115969" w:rsidP="00EB357F">
            <w:pPr>
              <w:jc w:val="center"/>
              <w:rPr>
                <w:bCs/>
                <w:sz w:val="24"/>
                <w:szCs w:val="24"/>
              </w:rPr>
            </w:pPr>
          </w:p>
        </w:tc>
        <w:tc>
          <w:tcPr>
            <w:tcW w:w="1134" w:type="dxa"/>
            <w:vAlign w:val="center"/>
          </w:tcPr>
          <w:p w:rsidR="00115969" w:rsidRPr="0093771B" w:rsidRDefault="00115969" w:rsidP="00EB357F">
            <w:pPr>
              <w:jc w:val="center"/>
              <w:rPr>
                <w:bCs/>
                <w:sz w:val="24"/>
                <w:szCs w:val="24"/>
              </w:rPr>
            </w:pPr>
          </w:p>
        </w:tc>
      </w:tr>
      <w:tr w:rsidR="00115969" w:rsidRPr="0093771B" w:rsidTr="00EB357F">
        <w:trPr>
          <w:trHeight w:val="315"/>
        </w:trPr>
        <w:tc>
          <w:tcPr>
            <w:tcW w:w="15452" w:type="dxa"/>
            <w:gridSpan w:val="14"/>
            <w:vAlign w:val="center"/>
          </w:tcPr>
          <w:p w:rsidR="00115969" w:rsidRPr="0093771B" w:rsidRDefault="00115969" w:rsidP="00EB357F">
            <w:pPr>
              <w:jc w:val="center"/>
              <w:rPr>
                <w:bCs/>
                <w:sz w:val="24"/>
                <w:szCs w:val="24"/>
              </w:rPr>
            </w:pPr>
            <w:r w:rsidRPr="0093771B">
              <w:rPr>
                <w:bCs/>
                <w:sz w:val="24"/>
                <w:szCs w:val="24"/>
              </w:rPr>
              <w:t xml:space="preserve">I. </w:t>
            </w:r>
            <w:r>
              <w:rPr>
                <w:bCs/>
                <w:sz w:val="24"/>
                <w:szCs w:val="24"/>
              </w:rPr>
              <w:t>Муниципаль</w:t>
            </w:r>
            <w:r w:rsidRPr="0093771B">
              <w:rPr>
                <w:bCs/>
                <w:sz w:val="24"/>
                <w:szCs w:val="24"/>
              </w:rPr>
              <w:t>ные бюджетные учреждения</w:t>
            </w:r>
          </w:p>
        </w:tc>
      </w:tr>
      <w:tr w:rsidR="00115969" w:rsidRPr="0093771B" w:rsidTr="00EB357F">
        <w:trPr>
          <w:trHeight w:val="315"/>
        </w:trPr>
        <w:tc>
          <w:tcPr>
            <w:tcW w:w="1271" w:type="dxa"/>
            <w:noWrap/>
            <w:vAlign w:val="bottom"/>
          </w:tcPr>
          <w:p w:rsidR="00115969" w:rsidRPr="0093771B" w:rsidRDefault="00115969" w:rsidP="00EB357F">
            <w:pPr>
              <w:rPr>
                <w:sz w:val="24"/>
                <w:szCs w:val="24"/>
              </w:rPr>
            </w:pPr>
            <w:r w:rsidRPr="0093771B">
              <w:rPr>
                <w:sz w:val="24"/>
                <w:szCs w:val="24"/>
              </w:rPr>
              <w:t> </w:t>
            </w:r>
          </w:p>
        </w:tc>
        <w:tc>
          <w:tcPr>
            <w:tcW w:w="1140" w:type="dxa"/>
            <w:noWrap/>
            <w:vAlign w:val="bottom"/>
          </w:tcPr>
          <w:p w:rsidR="00115969" w:rsidRPr="0093771B" w:rsidRDefault="00115969" w:rsidP="00EB357F">
            <w:pPr>
              <w:rPr>
                <w:sz w:val="24"/>
                <w:szCs w:val="24"/>
              </w:rPr>
            </w:pPr>
            <w:r w:rsidRPr="0093771B">
              <w:rPr>
                <w:sz w:val="24"/>
                <w:szCs w:val="24"/>
              </w:rPr>
              <w:t> </w:t>
            </w:r>
          </w:p>
        </w:tc>
        <w:tc>
          <w:tcPr>
            <w:tcW w:w="842" w:type="dxa"/>
            <w:noWrap/>
            <w:vAlign w:val="bottom"/>
          </w:tcPr>
          <w:p w:rsidR="00115969" w:rsidRPr="0093771B" w:rsidRDefault="00115969" w:rsidP="00EB357F">
            <w:pPr>
              <w:rPr>
                <w:sz w:val="24"/>
                <w:szCs w:val="24"/>
              </w:rPr>
            </w:pPr>
            <w:r w:rsidRPr="0093771B">
              <w:rPr>
                <w:sz w:val="24"/>
                <w:szCs w:val="24"/>
              </w:rPr>
              <w:t> </w:t>
            </w:r>
          </w:p>
        </w:tc>
        <w:tc>
          <w:tcPr>
            <w:tcW w:w="1284"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c>
          <w:tcPr>
            <w:tcW w:w="1276" w:type="dxa"/>
            <w:noWrap/>
            <w:vAlign w:val="bottom"/>
          </w:tcPr>
          <w:p w:rsidR="00115969" w:rsidRPr="0093771B" w:rsidRDefault="00115969" w:rsidP="00EB357F">
            <w:pPr>
              <w:rPr>
                <w:sz w:val="24"/>
                <w:szCs w:val="24"/>
              </w:rPr>
            </w:pPr>
            <w:r w:rsidRPr="0093771B">
              <w:rPr>
                <w:sz w:val="24"/>
                <w:szCs w:val="24"/>
              </w:rPr>
              <w:t> </w:t>
            </w:r>
          </w:p>
        </w:tc>
        <w:tc>
          <w:tcPr>
            <w:tcW w:w="1275" w:type="dxa"/>
            <w:noWrap/>
            <w:vAlign w:val="bottom"/>
          </w:tcPr>
          <w:p w:rsidR="00115969" w:rsidRPr="0093771B" w:rsidRDefault="00115969" w:rsidP="00EB357F">
            <w:pPr>
              <w:rPr>
                <w:sz w:val="24"/>
                <w:szCs w:val="24"/>
              </w:rPr>
            </w:pPr>
            <w:r w:rsidRPr="0093771B">
              <w:rPr>
                <w:sz w:val="24"/>
                <w:szCs w:val="24"/>
              </w:rPr>
              <w:t> </w:t>
            </w:r>
          </w:p>
        </w:tc>
        <w:tc>
          <w:tcPr>
            <w:tcW w:w="993" w:type="dxa"/>
            <w:noWrap/>
            <w:vAlign w:val="bottom"/>
          </w:tcPr>
          <w:p w:rsidR="00115969" w:rsidRPr="0093771B" w:rsidRDefault="00115969" w:rsidP="00EB357F">
            <w:pPr>
              <w:rPr>
                <w:sz w:val="24"/>
                <w:szCs w:val="24"/>
              </w:rPr>
            </w:pPr>
            <w:r w:rsidRPr="0093771B">
              <w:rPr>
                <w:sz w:val="24"/>
                <w:szCs w:val="24"/>
              </w:rPr>
              <w:t> </w:t>
            </w:r>
          </w:p>
        </w:tc>
        <w:tc>
          <w:tcPr>
            <w:tcW w:w="850"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c>
          <w:tcPr>
            <w:tcW w:w="992" w:type="dxa"/>
            <w:noWrap/>
            <w:vAlign w:val="bottom"/>
          </w:tcPr>
          <w:p w:rsidR="00115969" w:rsidRPr="0093771B" w:rsidRDefault="00115969" w:rsidP="00EB357F">
            <w:pPr>
              <w:rPr>
                <w:sz w:val="24"/>
                <w:szCs w:val="24"/>
              </w:rPr>
            </w:pPr>
            <w:r w:rsidRPr="0093771B">
              <w:rPr>
                <w:sz w:val="24"/>
                <w:szCs w:val="24"/>
              </w:rPr>
              <w:t> </w:t>
            </w:r>
          </w:p>
        </w:tc>
        <w:tc>
          <w:tcPr>
            <w:tcW w:w="993"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r>
      <w:tr w:rsidR="00115969" w:rsidRPr="0093771B" w:rsidTr="00EB357F">
        <w:trPr>
          <w:trHeight w:val="315"/>
        </w:trPr>
        <w:tc>
          <w:tcPr>
            <w:tcW w:w="1271" w:type="dxa"/>
            <w:noWrap/>
            <w:vAlign w:val="bottom"/>
          </w:tcPr>
          <w:p w:rsidR="00115969" w:rsidRPr="0093771B" w:rsidRDefault="00115969" w:rsidP="00EB357F">
            <w:pPr>
              <w:rPr>
                <w:sz w:val="24"/>
                <w:szCs w:val="24"/>
              </w:rPr>
            </w:pPr>
            <w:r w:rsidRPr="0093771B">
              <w:rPr>
                <w:sz w:val="24"/>
                <w:szCs w:val="24"/>
              </w:rPr>
              <w:t> </w:t>
            </w:r>
          </w:p>
        </w:tc>
        <w:tc>
          <w:tcPr>
            <w:tcW w:w="1140" w:type="dxa"/>
            <w:noWrap/>
            <w:vAlign w:val="bottom"/>
          </w:tcPr>
          <w:p w:rsidR="00115969" w:rsidRPr="0093771B" w:rsidRDefault="00115969" w:rsidP="00EB357F">
            <w:pPr>
              <w:rPr>
                <w:sz w:val="24"/>
                <w:szCs w:val="24"/>
              </w:rPr>
            </w:pPr>
            <w:r w:rsidRPr="0093771B">
              <w:rPr>
                <w:sz w:val="24"/>
                <w:szCs w:val="24"/>
              </w:rPr>
              <w:t> </w:t>
            </w:r>
          </w:p>
        </w:tc>
        <w:tc>
          <w:tcPr>
            <w:tcW w:w="842" w:type="dxa"/>
            <w:noWrap/>
            <w:vAlign w:val="bottom"/>
          </w:tcPr>
          <w:p w:rsidR="00115969" w:rsidRPr="0093771B" w:rsidRDefault="00115969" w:rsidP="00EB357F">
            <w:pPr>
              <w:rPr>
                <w:sz w:val="24"/>
                <w:szCs w:val="24"/>
              </w:rPr>
            </w:pPr>
            <w:r w:rsidRPr="0093771B">
              <w:rPr>
                <w:sz w:val="24"/>
                <w:szCs w:val="24"/>
              </w:rPr>
              <w:t> </w:t>
            </w:r>
          </w:p>
        </w:tc>
        <w:tc>
          <w:tcPr>
            <w:tcW w:w="1284"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c>
          <w:tcPr>
            <w:tcW w:w="1276" w:type="dxa"/>
            <w:noWrap/>
            <w:vAlign w:val="bottom"/>
          </w:tcPr>
          <w:p w:rsidR="00115969" w:rsidRPr="0093771B" w:rsidRDefault="00115969" w:rsidP="00EB357F">
            <w:pPr>
              <w:rPr>
                <w:sz w:val="24"/>
                <w:szCs w:val="24"/>
              </w:rPr>
            </w:pPr>
            <w:r w:rsidRPr="0093771B">
              <w:rPr>
                <w:sz w:val="24"/>
                <w:szCs w:val="24"/>
              </w:rPr>
              <w:t> </w:t>
            </w:r>
          </w:p>
        </w:tc>
        <w:tc>
          <w:tcPr>
            <w:tcW w:w="1275" w:type="dxa"/>
            <w:noWrap/>
            <w:vAlign w:val="bottom"/>
          </w:tcPr>
          <w:p w:rsidR="00115969" w:rsidRPr="0093771B" w:rsidRDefault="00115969" w:rsidP="00EB357F">
            <w:pPr>
              <w:rPr>
                <w:sz w:val="24"/>
                <w:szCs w:val="24"/>
              </w:rPr>
            </w:pPr>
            <w:r w:rsidRPr="0093771B">
              <w:rPr>
                <w:sz w:val="24"/>
                <w:szCs w:val="24"/>
              </w:rPr>
              <w:t> </w:t>
            </w:r>
          </w:p>
        </w:tc>
        <w:tc>
          <w:tcPr>
            <w:tcW w:w="993" w:type="dxa"/>
            <w:noWrap/>
            <w:vAlign w:val="bottom"/>
          </w:tcPr>
          <w:p w:rsidR="00115969" w:rsidRPr="0093771B" w:rsidRDefault="00115969" w:rsidP="00EB357F">
            <w:pPr>
              <w:rPr>
                <w:sz w:val="24"/>
                <w:szCs w:val="24"/>
              </w:rPr>
            </w:pPr>
            <w:r w:rsidRPr="0093771B">
              <w:rPr>
                <w:sz w:val="24"/>
                <w:szCs w:val="24"/>
              </w:rPr>
              <w:t> </w:t>
            </w:r>
          </w:p>
        </w:tc>
        <w:tc>
          <w:tcPr>
            <w:tcW w:w="850"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c>
          <w:tcPr>
            <w:tcW w:w="992" w:type="dxa"/>
            <w:noWrap/>
            <w:vAlign w:val="bottom"/>
          </w:tcPr>
          <w:p w:rsidR="00115969" w:rsidRPr="0093771B" w:rsidRDefault="00115969" w:rsidP="00EB357F">
            <w:pPr>
              <w:rPr>
                <w:sz w:val="24"/>
                <w:szCs w:val="24"/>
              </w:rPr>
            </w:pPr>
            <w:r w:rsidRPr="0093771B">
              <w:rPr>
                <w:sz w:val="24"/>
                <w:szCs w:val="24"/>
              </w:rPr>
              <w:t> </w:t>
            </w:r>
          </w:p>
        </w:tc>
        <w:tc>
          <w:tcPr>
            <w:tcW w:w="993"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r>
      <w:tr w:rsidR="00115969" w:rsidRPr="0093771B" w:rsidTr="00EB357F">
        <w:trPr>
          <w:trHeight w:val="315"/>
        </w:trPr>
        <w:tc>
          <w:tcPr>
            <w:tcW w:w="1271" w:type="dxa"/>
            <w:noWrap/>
            <w:vAlign w:val="bottom"/>
          </w:tcPr>
          <w:p w:rsidR="00115969" w:rsidRPr="0093771B" w:rsidRDefault="00115969" w:rsidP="00EB357F">
            <w:pPr>
              <w:rPr>
                <w:sz w:val="24"/>
                <w:szCs w:val="24"/>
              </w:rPr>
            </w:pPr>
            <w:r w:rsidRPr="0093771B">
              <w:rPr>
                <w:sz w:val="24"/>
                <w:szCs w:val="24"/>
              </w:rPr>
              <w:t> </w:t>
            </w:r>
          </w:p>
        </w:tc>
        <w:tc>
          <w:tcPr>
            <w:tcW w:w="1140" w:type="dxa"/>
            <w:noWrap/>
            <w:vAlign w:val="bottom"/>
          </w:tcPr>
          <w:p w:rsidR="00115969" w:rsidRPr="0093771B" w:rsidRDefault="00115969" w:rsidP="00EB357F">
            <w:pPr>
              <w:rPr>
                <w:sz w:val="24"/>
                <w:szCs w:val="24"/>
              </w:rPr>
            </w:pPr>
            <w:r w:rsidRPr="0093771B">
              <w:rPr>
                <w:sz w:val="24"/>
                <w:szCs w:val="24"/>
              </w:rPr>
              <w:t> </w:t>
            </w:r>
          </w:p>
        </w:tc>
        <w:tc>
          <w:tcPr>
            <w:tcW w:w="842" w:type="dxa"/>
            <w:noWrap/>
            <w:vAlign w:val="bottom"/>
          </w:tcPr>
          <w:p w:rsidR="00115969" w:rsidRPr="0093771B" w:rsidRDefault="00115969" w:rsidP="00EB357F">
            <w:pPr>
              <w:rPr>
                <w:sz w:val="24"/>
                <w:szCs w:val="24"/>
              </w:rPr>
            </w:pPr>
            <w:r w:rsidRPr="0093771B">
              <w:rPr>
                <w:sz w:val="24"/>
                <w:szCs w:val="24"/>
              </w:rPr>
              <w:t> </w:t>
            </w:r>
          </w:p>
        </w:tc>
        <w:tc>
          <w:tcPr>
            <w:tcW w:w="1284"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c>
          <w:tcPr>
            <w:tcW w:w="1276" w:type="dxa"/>
            <w:noWrap/>
            <w:vAlign w:val="bottom"/>
          </w:tcPr>
          <w:p w:rsidR="00115969" w:rsidRPr="0093771B" w:rsidRDefault="00115969" w:rsidP="00EB357F">
            <w:pPr>
              <w:rPr>
                <w:sz w:val="24"/>
                <w:szCs w:val="24"/>
              </w:rPr>
            </w:pPr>
            <w:r w:rsidRPr="0093771B">
              <w:rPr>
                <w:sz w:val="24"/>
                <w:szCs w:val="24"/>
              </w:rPr>
              <w:t> </w:t>
            </w:r>
          </w:p>
        </w:tc>
        <w:tc>
          <w:tcPr>
            <w:tcW w:w="1275" w:type="dxa"/>
            <w:noWrap/>
            <w:vAlign w:val="bottom"/>
          </w:tcPr>
          <w:p w:rsidR="00115969" w:rsidRPr="0093771B" w:rsidRDefault="00115969" w:rsidP="00EB357F">
            <w:pPr>
              <w:rPr>
                <w:sz w:val="24"/>
                <w:szCs w:val="24"/>
              </w:rPr>
            </w:pPr>
            <w:r w:rsidRPr="0093771B">
              <w:rPr>
                <w:sz w:val="24"/>
                <w:szCs w:val="24"/>
              </w:rPr>
              <w:t> </w:t>
            </w:r>
          </w:p>
        </w:tc>
        <w:tc>
          <w:tcPr>
            <w:tcW w:w="993" w:type="dxa"/>
            <w:noWrap/>
            <w:vAlign w:val="bottom"/>
          </w:tcPr>
          <w:p w:rsidR="00115969" w:rsidRPr="0093771B" w:rsidRDefault="00115969" w:rsidP="00EB357F">
            <w:pPr>
              <w:rPr>
                <w:sz w:val="24"/>
                <w:szCs w:val="24"/>
              </w:rPr>
            </w:pPr>
            <w:r w:rsidRPr="0093771B">
              <w:rPr>
                <w:sz w:val="24"/>
                <w:szCs w:val="24"/>
              </w:rPr>
              <w:t> </w:t>
            </w:r>
          </w:p>
        </w:tc>
        <w:tc>
          <w:tcPr>
            <w:tcW w:w="850"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c>
          <w:tcPr>
            <w:tcW w:w="992" w:type="dxa"/>
            <w:noWrap/>
            <w:vAlign w:val="bottom"/>
          </w:tcPr>
          <w:p w:rsidR="00115969" w:rsidRPr="0093771B" w:rsidRDefault="00115969" w:rsidP="00EB357F">
            <w:pPr>
              <w:rPr>
                <w:sz w:val="24"/>
                <w:szCs w:val="24"/>
              </w:rPr>
            </w:pPr>
            <w:r w:rsidRPr="0093771B">
              <w:rPr>
                <w:sz w:val="24"/>
                <w:szCs w:val="24"/>
              </w:rPr>
              <w:t> </w:t>
            </w:r>
          </w:p>
        </w:tc>
        <w:tc>
          <w:tcPr>
            <w:tcW w:w="993"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r>
      <w:tr w:rsidR="00115969" w:rsidRPr="0093771B" w:rsidTr="00EB357F">
        <w:trPr>
          <w:trHeight w:val="315"/>
        </w:trPr>
        <w:tc>
          <w:tcPr>
            <w:tcW w:w="1271" w:type="dxa"/>
            <w:noWrap/>
            <w:vAlign w:val="bottom"/>
          </w:tcPr>
          <w:p w:rsidR="00115969" w:rsidRPr="0093771B" w:rsidRDefault="00115969" w:rsidP="00EB357F">
            <w:pPr>
              <w:rPr>
                <w:sz w:val="24"/>
                <w:szCs w:val="24"/>
              </w:rPr>
            </w:pPr>
            <w:r w:rsidRPr="0093771B">
              <w:rPr>
                <w:sz w:val="24"/>
                <w:szCs w:val="24"/>
              </w:rPr>
              <w:t> </w:t>
            </w:r>
          </w:p>
        </w:tc>
        <w:tc>
          <w:tcPr>
            <w:tcW w:w="1140" w:type="dxa"/>
            <w:noWrap/>
            <w:vAlign w:val="bottom"/>
          </w:tcPr>
          <w:p w:rsidR="00115969" w:rsidRPr="0093771B" w:rsidRDefault="00115969" w:rsidP="00EB357F">
            <w:pPr>
              <w:rPr>
                <w:sz w:val="24"/>
                <w:szCs w:val="24"/>
              </w:rPr>
            </w:pPr>
            <w:r w:rsidRPr="0093771B">
              <w:rPr>
                <w:sz w:val="24"/>
                <w:szCs w:val="24"/>
              </w:rPr>
              <w:t> </w:t>
            </w:r>
          </w:p>
        </w:tc>
        <w:tc>
          <w:tcPr>
            <w:tcW w:w="842" w:type="dxa"/>
            <w:noWrap/>
            <w:vAlign w:val="bottom"/>
          </w:tcPr>
          <w:p w:rsidR="00115969" w:rsidRPr="0093771B" w:rsidRDefault="00115969" w:rsidP="00EB357F">
            <w:pPr>
              <w:rPr>
                <w:sz w:val="24"/>
                <w:szCs w:val="24"/>
              </w:rPr>
            </w:pPr>
            <w:r w:rsidRPr="0093771B">
              <w:rPr>
                <w:sz w:val="24"/>
                <w:szCs w:val="24"/>
              </w:rPr>
              <w:t> </w:t>
            </w:r>
          </w:p>
        </w:tc>
        <w:tc>
          <w:tcPr>
            <w:tcW w:w="1284" w:type="dxa"/>
            <w:noWrap/>
            <w:vAlign w:val="bottom"/>
          </w:tcPr>
          <w:p w:rsidR="00115969" w:rsidRPr="0093771B" w:rsidRDefault="00115969" w:rsidP="00EB357F">
            <w:pPr>
              <w:rPr>
                <w:sz w:val="24"/>
                <w:szCs w:val="24"/>
              </w:rPr>
            </w:pPr>
            <w:r w:rsidRPr="0093771B">
              <w:rPr>
                <w:sz w:val="24"/>
                <w:szCs w:val="24"/>
              </w:rPr>
              <w:t> </w:t>
            </w:r>
          </w:p>
        </w:tc>
        <w:tc>
          <w:tcPr>
            <w:tcW w:w="1134" w:type="dxa"/>
          </w:tcPr>
          <w:p w:rsidR="00115969" w:rsidRPr="0093771B" w:rsidRDefault="00115969" w:rsidP="00EB357F">
            <w:pPr>
              <w:rPr>
                <w:sz w:val="24"/>
                <w:szCs w:val="24"/>
              </w:rPr>
            </w:pPr>
            <w:r w:rsidRPr="0093771B">
              <w:rPr>
                <w:sz w:val="24"/>
                <w:szCs w:val="24"/>
              </w:rPr>
              <w:t> </w:t>
            </w:r>
          </w:p>
        </w:tc>
        <w:tc>
          <w:tcPr>
            <w:tcW w:w="1276" w:type="dxa"/>
            <w:noWrap/>
            <w:vAlign w:val="bottom"/>
          </w:tcPr>
          <w:p w:rsidR="00115969" w:rsidRPr="0093771B" w:rsidRDefault="00115969" w:rsidP="00EB357F">
            <w:pPr>
              <w:rPr>
                <w:sz w:val="24"/>
                <w:szCs w:val="24"/>
              </w:rPr>
            </w:pPr>
            <w:r w:rsidRPr="0093771B">
              <w:rPr>
                <w:sz w:val="24"/>
                <w:szCs w:val="24"/>
              </w:rPr>
              <w:t> </w:t>
            </w:r>
          </w:p>
        </w:tc>
        <w:tc>
          <w:tcPr>
            <w:tcW w:w="1275" w:type="dxa"/>
            <w:noWrap/>
            <w:vAlign w:val="bottom"/>
          </w:tcPr>
          <w:p w:rsidR="00115969" w:rsidRPr="0093771B" w:rsidRDefault="00115969" w:rsidP="00EB357F">
            <w:pPr>
              <w:rPr>
                <w:sz w:val="24"/>
                <w:szCs w:val="24"/>
              </w:rPr>
            </w:pPr>
            <w:r w:rsidRPr="0093771B">
              <w:rPr>
                <w:sz w:val="24"/>
                <w:szCs w:val="24"/>
              </w:rPr>
              <w:t> </w:t>
            </w:r>
          </w:p>
        </w:tc>
        <w:tc>
          <w:tcPr>
            <w:tcW w:w="993" w:type="dxa"/>
            <w:noWrap/>
            <w:vAlign w:val="bottom"/>
          </w:tcPr>
          <w:p w:rsidR="00115969" w:rsidRPr="0093771B" w:rsidRDefault="00115969" w:rsidP="00EB357F">
            <w:pPr>
              <w:rPr>
                <w:sz w:val="24"/>
                <w:szCs w:val="24"/>
              </w:rPr>
            </w:pPr>
            <w:r w:rsidRPr="0093771B">
              <w:rPr>
                <w:sz w:val="24"/>
                <w:szCs w:val="24"/>
              </w:rPr>
              <w:t> </w:t>
            </w:r>
          </w:p>
        </w:tc>
        <w:tc>
          <w:tcPr>
            <w:tcW w:w="850"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c>
          <w:tcPr>
            <w:tcW w:w="992" w:type="dxa"/>
            <w:noWrap/>
            <w:vAlign w:val="bottom"/>
          </w:tcPr>
          <w:p w:rsidR="00115969" w:rsidRPr="0093771B" w:rsidRDefault="00115969" w:rsidP="00EB357F">
            <w:pPr>
              <w:rPr>
                <w:sz w:val="24"/>
                <w:szCs w:val="24"/>
              </w:rPr>
            </w:pPr>
            <w:r w:rsidRPr="0093771B">
              <w:rPr>
                <w:sz w:val="24"/>
                <w:szCs w:val="24"/>
              </w:rPr>
              <w:t> </w:t>
            </w:r>
          </w:p>
        </w:tc>
        <w:tc>
          <w:tcPr>
            <w:tcW w:w="993"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r>
      <w:tr w:rsidR="00115969" w:rsidRPr="0093771B" w:rsidTr="00EB357F">
        <w:trPr>
          <w:trHeight w:val="570"/>
        </w:trPr>
        <w:tc>
          <w:tcPr>
            <w:tcW w:w="1271" w:type="dxa"/>
            <w:vAlign w:val="center"/>
          </w:tcPr>
          <w:p w:rsidR="00115969" w:rsidRPr="0093771B" w:rsidRDefault="00115969" w:rsidP="00EB357F">
            <w:pPr>
              <w:jc w:val="center"/>
              <w:rPr>
                <w:bCs/>
                <w:sz w:val="24"/>
                <w:szCs w:val="24"/>
              </w:rPr>
            </w:pPr>
            <w:r w:rsidRPr="0093771B">
              <w:rPr>
                <w:bCs/>
                <w:sz w:val="24"/>
                <w:szCs w:val="24"/>
              </w:rPr>
              <w:t>Итого по бюджет-нымучреж-дениям</w:t>
            </w:r>
          </w:p>
          <w:p w:rsidR="00115969" w:rsidRPr="0093771B" w:rsidRDefault="00115969" w:rsidP="00EB357F">
            <w:pPr>
              <w:jc w:val="center"/>
              <w:rPr>
                <w:bCs/>
                <w:sz w:val="24"/>
                <w:szCs w:val="24"/>
              </w:rPr>
            </w:pPr>
          </w:p>
          <w:p w:rsidR="00115969" w:rsidRPr="0093771B" w:rsidRDefault="00115969" w:rsidP="00EB357F">
            <w:pPr>
              <w:jc w:val="center"/>
              <w:rPr>
                <w:bCs/>
                <w:sz w:val="24"/>
                <w:szCs w:val="24"/>
              </w:rPr>
            </w:pPr>
          </w:p>
        </w:tc>
        <w:tc>
          <w:tcPr>
            <w:tcW w:w="1140" w:type="dxa"/>
            <w:noWrap/>
            <w:vAlign w:val="bottom"/>
          </w:tcPr>
          <w:p w:rsidR="00115969" w:rsidRPr="0093771B" w:rsidRDefault="00115969" w:rsidP="00EB357F">
            <w:pPr>
              <w:rPr>
                <w:sz w:val="24"/>
                <w:szCs w:val="24"/>
              </w:rPr>
            </w:pPr>
            <w:r w:rsidRPr="0093771B">
              <w:rPr>
                <w:sz w:val="24"/>
                <w:szCs w:val="24"/>
              </w:rPr>
              <w:t> </w:t>
            </w:r>
          </w:p>
          <w:p w:rsidR="00115969" w:rsidRPr="0093771B" w:rsidRDefault="00115969" w:rsidP="00EB357F">
            <w:pPr>
              <w:rPr>
                <w:sz w:val="24"/>
                <w:szCs w:val="24"/>
              </w:rPr>
            </w:pPr>
          </w:p>
          <w:p w:rsidR="00115969" w:rsidRPr="0093771B" w:rsidRDefault="00115969" w:rsidP="00EB357F">
            <w:pPr>
              <w:rPr>
                <w:sz w:val="24"/>
                <w:szCs w:val="24"/>
              </w:rPr>
            </w:pPr>
          </w:p>
          <w:p w:rsidR="00115969" w:rsidRPr="0093771B" w:rsidRDefault="00115969" w:rsidP="00EB357F">
            <w:pPr>
              <w:rPr>
                <w:sz w:val="24"/>
                <w:szCs w:val="24"/>
              </w:rPr>
            </w:pPr>
          </w:p>
        </w:tc>
        <w:tc>
          <w:tcPr>
            <w:tcW w:w="842" w:type="dxa"/>
            <w:noWrap/>
            <w:vAlign w:val="bottom"/>
          </w:tcPr>
          <w:p w:rsidR="00115969" w:rsidRPr="0093771B" w:rsidRDefault="00115969" w:rsidP="00EB357F">
            <w:pPr>
              <w:rPr>
                <w:sz w:val="24"/>
                <w:szCs w:val="24"/>
              </w:rPr>
            </w:pPr>
            <w:r w:rsidRPr="0093771B">
              <w:rPr>
                <w:sz w:val="24"/>
                <w:szCs w:val="24"/>
              </w:rPr>
              <w:t> </w:t>
            </w:r>
          </w:p>
        </w:tc>
        <w:tc>
          <w:tcPr>
            <w:tcW w:w="1284"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c>
          <w:tcPr>
            <w:tcW w:w="1276" w:type="dxa"/>
            <w:noWrap/>
            <w:vAlign w:val="bottom"/>
          </w:tcPr>
          <w:p w:rsidR="00115969" w:rsidRPr="0093771B" w:rsidRDefault="00115969" w:rsidP="00EB357F">
            <w:pPr>
              <w:rPr>
                <w:sz w:val="24"/>
                <w:szCs w:val="24"/>
              </w:rPr>
            </w:pPr>
            <w:r w:rsidRPr="0093771B">
              <w:rPr>
                <w:sz w:val="24"/>
                <w:szCs w:val="24"/>
              </w:rPr>
              <w:t> </w:t>
            </w:r>
          </w:p>
        </w:tc>
        <w:tc>
          <w:tcPr>
            <w:tcW w:w="1275" w:type="dxa"/>
            <w:noWrap/>
            <w:vAlign w:val="bottom"/>
          </w:tcPr>
          <w:p w:rsidR="00115969" w:rsidRPr="0093771B" w:rsidRDefault="00115969" w:rsidP="00EB357F">
            <w:pPr>
              <w:rPr>
                <w:sz w:val="24"/>
                <w:szCs w:val="24"/>
              </w:rPr>
            </w:pPr>
            <w:r w:rsidRPr="0093771B">
              <w:rPr>
                <w:sz w:val="24"/>
                <w:szCs w:val="24"/>
              </w:rPr>
              <w:t> </w:t>
            </w:r>
          </w:p>
        </w:tc>
        <w:tc>
          <w:tcPr>
            <w:tcW w:w="993" w:type="dxa"/>
            <w:noWrap/>
            <w:vAlign w:val="bottom"/>
          </w:tcPr>
          <w:p w:rsidR="00115969" w:rsidRPr="0093771B" w:rsidRDefault="00115969" w:rsidP="00EB357F">
            <w:pPr>
              <w:rPr>
                <w:sz w:val="24"/>
                <w:szCs w:val="24"/>
              </w:rPr>
            </w:pPr>
            <w:r w:rsidRPr="0093771B">
              <w:rPr>
                <w:sz w:val="24"/>
                <w:szCs w:val="24"/>
              </w:rPr>
              <w:t> </w:t>
            </w:r>
          </w:p>
        </w:tc>
        <w:tc>
          <w:tcPr>
            <w:tcW w:w="850"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c>
          <w:tcPr>
            <w:tcW w:w="992" w:type="dxa"/>
            <w:noWrap/>
            <w:vAlign w:val="bottom"/>
          </w:tcPr>
          <w:p w:rsidR="00115969" w:rsidRPr="0093771B" w:rsidRDefault="00115969" w:rsidP="00EB357F">
            <w:pPr>
              <w:rPr>
                <w:sz w:val="24"/>
                <w:szCs w:val="24"/>
              </w:rPr>
            </w:pPr>
            <w:r w:rsidRPr="0093771B">
              <w:rPr>
                <w:sz w:val="24"/>
                <w:szCs w:val="24"/>
              </w:rPr>
              <w:t> </w:t>
            </w:r>
          </w:p>
        </w:tc>
        <w:tc>
          <w:tcPr>
            <w:tcW w:w="993"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r>
      <w:tr w:rsidR="00115969" w:rsidRPr="0093771B" w:rsidTr="00EB357F">
        <w:trPr>
          <w:trHeight w:val="315"/>
        </w:trPr>
        <w:tc>
          <w:tcPr>
            <w:tcW w:w="15452" w:type="dxa"/>
            <w:gridSpan w:val="14"/>
            <w:vAlign w:val="center"/>
          </w:tcPr>
          <w:p w:rsidR="00115969" w:rsidRPr="0093771B" w:rsidRDefault="00115969" w:rsidP="00EB357F">
            <w:pPr>
              <w:jc w:val="center"/>
              <w:rPr>
                <w:bCs/>
                <w:sz w:val="24"/>
                <w:szCs w:val="24"/>
              </w:rPr>
            </w:pPr>
            <w:r w:rsidRPr="0093771B">
              <w:rPr>
                <w:bCs/>
                <w:sz w:val="24"/>
                <w:szCs w:val="24"/>
              </w:rPr>
              <w:t xml:space="preserve">II. </w:t>
            </w:r>
            <w:r>
              <w:rPr>
                <w:bCs/>
                <w:sz w:val="24"/>
                <w:szCs w:val="24"/>
              </w:rPr>
              <w:t>Муниципаль</w:t>
            </w:r>
            <w:r w:rsidRPr="0093771B">
              <w:rPr>
                <w:bCs/>
                <w:sz w:val="24"/>
                <w:szCs w:val="24"/>
              </w:rPr>
              <w:t>ные автономные учреждения</w:t>
            </w:r>
          </w:p>
        </w:tc>
      </w:tr>
      <w:tr w:rsidR="00115969" w:rsidRPr="0093771B" w:rsidTr="00EB357F">
        <w:trPr>
          <w:trHeight w:val="315"/>
        </w:trPr>
        <w:tc>
          <w:tcPr>
            <w:tcW w:w="1271" w:type="dxa"/>
            <w:noWrap/>
            <w:vAlign w:val="bottom"/>
          </w:tcPr>
          <w:p w:rsidR="00115969" w:rsidRPr="0093771B" w:rsidRDefault="00115969" w:rsidP="00EB357F">
            <w:pPr>
              <w:rPr>
                <w:sz w:val="24"/>
                <w:szCs w:val="24"/>
              </w:rPr>
            </w:pPr>
            <w:r w:rsidRPr="0093771B">
              <w:rPr>
                <w:sz w:val="24"/>
                <w:szCs w:val="24"/>
              </w:rPr>
              <w:t> </w:t>
            </w:r>
          </w:p>
        </w:tc>
        <w:tc>
          <w:tcPr>
            <w:tcW w:w="1140" w:type="dxa"/>
            <w:noWrap/>
            <w:vAlign w:val="bottom"/>
          </w:tcPr>
          <w:p w:rsidR="00115969" w:rsidRPr="0093771B" w:rsidRDefault="00115969" w:rsidP="00EB357F">
            <w:pPr>
              <w:rPr>
                <w:sz w:val="24"/>
                <w:szCs w:val="24"/>
              </w:rPr>
            </w:pPr>
            <w:r w:rsidRPr="0093771B">
              <w:rPr>
                <w:sz w:val="24"/>
                <w:szCs w:val="24"/>
              </w:rPr>
              <w:t> </w:t>
            </w:r>
          </w:p>
        </w:tc>
        <w:tc>
          <w:tcPr>
            <w:tcW w:w="842" w:type="dxa"/>
            <w:noWrap/>
            <w:vAlign w:val="bottom"/>
          </w:tcPr>
          <w:p w:rsidR="00115969" w:rsidRPr="0093771B" w:rsidRDefault="00115969" w:rsidP="00EB357F">
            <w:pPr>
              <w:rPr>
                <w:sz w:val="24"/>
                <w:szCs w:val="24"/>
              </w:rPr>
            </w:pPr>
            <w:r w:rsidRPr="0093771B">
              <w:rPr>
                <w:sz w:val="24"/>
                <w:szCs w:val="24"/>
              </w:rPr>
              <w:t> </w:t>
            </w:r>
          </w:p>
        </w:tc>
        <w:tc>
          <w:tcPr>
            <w:tcW w:w="1284" w:type="dxa"/>
            <w:noWrap/>
            <w:vAlign w:val="bottom"/>
          </w:tcPr>
          <w:p w:rsidR="00115969" w:rsidRPr="0093771B" w:rsidRDefault="00115969" w:rsidP="00EB357F">
            <w:pPr>
              <w:rPr>
                <w:sz w:val="24"/>
                <w:szCs w:val="24"/>
              </w:rPr>
            </w:pPr>
            <w:r w:rsidRPr="0093771B">
              <w:rPr>
                <w:sz w:val="24"/>
                <w:szCs w:val="24"/>
              </w:rPr>
              <w:t> </w:t>
            </w:r>
          </w:p>
        </w:tc>
        <w:tc>
          <w:tcPr>
            <w:tcW w:w="1134" w:type="dxa"/>
          </w:tcPr>
          <w:p w:rsidR="00115969" w:rsidRPr="0093771B" w:rsidRDefault="00115969" w:rsidP="00EB357F">
            <w:pPr>
              <w:rPr>
                <w:sz w:val="24"/>
                <w:szCs w:val="24"/>
              </w:rPr>
            </w:pPr>
            <w:r w:rsidRPr="0093771B">
              <w:rPr>
                <w:sz w:val="24"/>
                <w:szCs w:val="24"/>
              </w:rPr>
              <w:t> </w:t>
            </w:r>
          </w:p>
        </w:tc>
        <w:tc>
          <w:tcPr>
            <w:tcW w:w="1276" w:type="dxa"/>
            <w:noWrap/>
            <w:vAlign w:val="bottom"/>
          </w:tcPr>
          <w:p w:rsidR="00115969" w:rsidRPr="0093771B" w:rsidRDefault="00115969" w:rsidP="00EB357F">
            <w:pPr>
              <w:rPr>
                <w:sz w:val="24"/>
                <w:szCs w:val="24"/>
              </w:rPr>
            </w:pPr>
            <w:r w:rsidRPr="0093771B">
              <w:rPr>
                <w:sz w:val="24"/>
                <w:szCs w:val="24"/>
              </w:rPr>
              <w:t> </w:t>
            </w:r>
          </w:p>
        </w:tc>
        <w:tc>
          <w:tcPr>
            <w:tcW w:w="1275" w:type="dxa"/>
            <w:noWrap/>
            <w:vAlign w:val="bottom"/>
          </w:tcPr>
          <w:p w:rsidR="00115969" w:rsidRPr="0093771B" w:rsidRDefault="00115969" w:rsidP="00EB357F">
            <w:pPr>
              <w:rPr>
                <w:sz w:val="24"/>
                <w:szCs w:val="24"/>
              </w:rPr>
            </w:pPr>
            <w:r w:rsidRPr="0093771B">
              <w:rPr>
                <w:sz w:val="24"/>
                <w:szCs w:val="24"/>
              </w:rPr>
              <w:t> </w:t>
            </w:r>
          </w:p>
        </w:tc>
        <w:tc>
          <w:tcPr>
            <w:tcW w:w="993" w:type="dxa"/>
            <w:noWrap/>
            <w:vAlign w:val="bottom"/>
          </w:tcPr>
          <w:p w:rsidR="00115969" w:rsidRPr="0093771B" w:rsidRDefault="00115969" w:rsidP="00EB357F">
            <w:pPr>
              <w:rPr>
                <w:sz w:val="24"/>
                <w:szCs w:val="24"/>
              </w:rPr>
            </w:pPr>
            <w:r w:rsidRPr="0093771B">
              <w:rPr>
                <w:sz w:val="24"/>
                <w:szCs w:val="24"/>
              </w:rPr>
              <w:t> </w:t>
            </w:r>
          </w:p>
        </w:tc>
        <w:tc>
          <w:tcPr>
            <w:tcW w:w="850"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c>
          <w:tcPr>
            <w:tcW w:w="992" w:type="dxa"/>
            <w:noWrap/>
            <w:vAlign w:val="bottom"/>
          </w:tcPr>
          <w:p w:rsidR="00115969" w:rsidRPr="0093771B" w:rsidRDefault="00115969" w:rsidP="00EB357F">
            <w:pPr>
              <w:rPr>
                <w:sz w:val="24"/>
                <w:szCs w:val="24"/>
              </w:rPr>
            </w:pPr>
            <w:r w:rsidRPr="0093771B">
              <w:rPr>
                <w:sz w:val="24"/>
                <w:szCs w:val="24"/>
              </w:rPr>
              <w:t> </w:t>
            </w:r>
          </w:p>
        </w:tc>
        <w:tc>
          <w:tcPr>
            <w:tcW w:w="993"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r>
      <w:tr w:rsidR="00115969" w:rsidRPr="0093771B" w:rsidTr="00EB357F">
        <w:trPr>
          <w:trHeight w:val="315"/>
        </w:trPr>
        <w:tc>
          <w:tcPr>
            <w:tcW w:w="1271" w:type="dxa"/>
            <w:noWrap/>
            <w:vAlign w:val="bottom"/>
          </w:tcPr>
          <w:p w:rsidR="00115969" w:rsidRPr="0093771B" w:rsidRDefault="00115969" w:rsidP="00EB357F">
            <w:pPr>
              <w:rPr>
                <w:sz w:val="24"/>
                <w:szCs w:val="24"/>
              </w:rPr>
            </w:pPr>
            <w:r w:rsidRPr="0093771B">
              <w:rPr>
                <w:sz w:val="24"/>
                <w:szCs w:val="24"/>
              </w:rPr>
              <w:t> </w:t>
            </w:r>
          </w:p>
        </w:tc>
        <w:tc>
          <w:tcPr>
            <w:tcW w:w="1140" w:type="dxa"/>
            <w:noWrap/>
            <w:vAlign w:val="bottom"/>
          </w:tcPr>
          <w:p w:rsidR="00115969" w:rsidRPr="0093771B" w:rsidRDefault="00115969" w:rsidP="00EB357F">
            <w:pPr>
              <w:rPr>
                <w:sz w:val="24"/>
                <w:szCs w:val="24"/>
              </w:rPr>
            </w:pPr>
            <w:r w:rsidRPr="0093771B">
              <w:rPr>
                <w:sz w:val="24"/>
                <w:szCs w:val="24"/>
              </w:rPr>
              <w:t> </w:t>
            </w:r>
          </w:p>
        </w:tc>
        <w:tc>
          <w:tcPr>
            <w:tcW w:w="842" w:type="dxa"/>
            <w:noWrap/>
            <w:vAlign w:val="bottom"/>
          </w:tcPr>
          <w:p w:rsidR="00115969" w:rsidRPr="0093771B" w:rsidRDefault="00115969" w:rsidP="00EB357F">
            <w:pPr>
              <w:rPr>
                <w:sz w:val="24"/>
                <w:szCs w:val="24"/>
              </w:rPr>
            </w:pPr>
            <w:r w:rsidRPr="0093771B">
              <w:rPr>
                <w:sz w:val="24"/>
                <w:szCs w:val="24"/>
              </w:rPr>
              <w:t> </w:t>
            </w:r>
          </w:p>
        </w:tc>
        <w:tc>
          <w:tcPr>
            <w:tcW w:w="1284" w:type="dxa"/>
            <w:noWrap/>
            <w:vAlign w:val="bottom"/>
          </w:tcPr>
          <w:p w:rsidR="00115969" w:rsidRPr="0093771B" w:rsidRDefault="00115969" w:rsidP="00EB357F">
            <w:pPr>
              <w:rPr>
                <w:sz w:val="24"/>
                <w:szCs w:val="24"/>
              </w:rPr>
            </w:pPr>
            <w:r w:rsidRPr="0093771B">
              <w:rPr>
                <w:sz w:val="24"/>
                <w:szCs w:val="24"/>
              </w:rPr>
              <w:t> </w:t>
            </w:r>
          </w:p>
        </w:tc>
        <w:tc>
          <w:tcPr>
            <w:tcW w:w="1134" w:type="dxa"/>
          </w:tcPr>
          <w:p w:rsidR="00115969" w:rsidRPr="0093771B" w:rsidRDefault="00115969" w:rsidP="00EB357F">
            <w:pPr>
              <w:rPr>
                <w:sz w:val="24"/>
                <w:szCs w:val="24"/>
              </w:rPr>
            </w:pPr>
            <w:r w:rsidRPr="0093771B">
              <w:rPr>
                <w:sz w:val="24"/>
                <w:szCs w:val="24"/>
              </w:rPr>
              <w:t> </w:t>
            </w:r>
          </w:p>
        </w:tc>
        <w:tc>
          <w:tcPr>
            <w:tcW w:w="1276" w:type="dxa"/>
            <w:noWrap/>
            <w:vAlign w:val="bottom"/>
          </w:tcPr>
          <w:p w:rsidR="00115969" w:rsidRPr="0093771B" w:rsidRDefault="00115969" w:rsidP="00EB357F">
            <w:pPr>
              <w:rPr>
                <w:sz w:val="24"/>
                <w:szCs w:val="24"/>
              </w:rPr>
            </w:pPr>
            <w:r w:rsidRPr="0093771B">
              <w:rPr>
                <w:sz w:val="24"/>
                <w:szCs w:val="24"/>
              </w:rPr>
              <w:t> </w:t>
            </w:r>
          </w:p>
        </w:tc>
        <w:tc>
          <w:tcPr>
            <w:tcW w:w="1275" w:type="dxa"/>
            <w:noWrap/>
            <w:vAlign w:val="bottom"/>
          </w:tcPr>
          <w:p w:rsidR="00115969" w:rsidRPr="0093771B" w:rsidRDefault="00115969" w:rsidP="00EB357F">
            <w:pPr>
              <w:rPr>
                <w:sz w:val="24"/>
                <w:szCs w:val="24"/>
              </w:rPr>
            </w:pPr>
            <w:r w:rsidRPr="0093771B">
              <w:rPr>
                <w:sz w:val="24"/>
                <w:szCs w:val="24"/>
              </w:rPr>
              <w:t> </w:t>
            </w:r>
          </w:p>
        </w:tc>
        <w:tc>
          <w:tcPr>
            <w:tcW w:w="993" w:type="dxa"/>
            <w:noWrap/>
            <w:vAlign w:val="bottom"/>
          </w:tcPr>
          <w:p w:rsidR="00115969" w:rsidRPr="0093771B" w:rsidRDefault="00115969" w:rsidP="00EB357F">
            <w:pPr>
              <w:rPr>
                <w:sz w:val="24"/>
                <w:szCs w:val="24"/>
              </w:rPr>
            </w:pPr>
            <w:r w:rsidRPr="0093771B">
              <w:rPr>
                <w:sz w:val="24"/>
                <w:szCs w:val="24"/>
              </w:rPr>
              <w:t> </w:t>
            </w:r>
          </w:p>
        </w:tc>
        <w:tc>
          <w:tcPr>
            <w:tcW w:w="850"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c>
          <w:tcPr>
            <w:tcW w:w="992" w:type="dxa"/>
            <w:noWrap/>
            <w:vAlign w:val="bottom"/>
          </w:tcPr>
          <w:p w:rsidR="00115969" w:rsidRPr="0093771B" w:rsidRDefault="00115969" w:rsidP="00EB357F">
            <w:pPr>
              <w:rPr>
                <w:sz w:val="24"/>
                <w:szCs w:val="24"/>
              </w:rPr>
            </w:pPr>
            <w:r w:rsidRPr="0093771B">
              <w:rPr>
                <w:sz w:val="24"/>
                <w:szCs w:val="24"/>
              </w:rPr>
              <w:t> </w:t>
            </w:r>
          </w:p>
        </w:tc>
        <w:tc>
          <w:tcPr>
            <w:tcW w:w="993"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r>
      <w:tr w:rsidR="00115969" w:rsidRPr="0093771B" w:rsidTr="00EB357F">
        <w:trPr>
          <w:trHeight w:val="315"/>
        </w:trPr>
        <w:tc>
          <w:tcPr>
            <w:tcW w:w="1271" w:type="dxa"/>
            <w:noWrap/>
            <w:vAlign w:val="bottom"/>
          </w:tcPr>
          <w:p w:rsidR="00115969" w:rsidRPr="0093771B" w:rsidRDefault="00115969" w:rsidP="00EB357F">
            <w:pPr>
              <w:rPr>
                <w:sz w:val="24"/>
                <w:szCs w:val="24"/>
              </w:rPr>
            </w:pPr>
            <w:r w:rsidRPr="0093771B">
              <w:rPr>
                <w:sz w:val="24"/>
                <w:szCs w:val="24"/>
              </w:rPr>
              <w:t> </w:t>
            </w:r>
          </w:p>
        </w:tc>
        <w:tc>
          <w:tcPr>
            <w:tcW w:w="1140" w:type="dxa"/>
            <w:noWrap/>
            <w:vAlign w:val="bottom"/>
          </w:tcPr>
          <w:p w:rsidR="00115969" w:rsidRPr="0093771B" w:rsidRDefault="00115969" w:rsidP="00EB357F">
            <w:pPr>
              <w:rPr>
                <w:sz w:val="24"/>
                <w:szCs w:val="24"/>
              </w:rPr>
            </w:pPr>
            <w:r w:rsidRPr="0093771B">
              <w:rPr>
                <w:sz w:val="24"/>
                <w:szCs w:val="24"/>
              </w:rPr>
              <w:t> </w:t>
            </w:r>
          </w:p>
        </w:tc>
        <w:tc>
          <w:tcPr>
            <w:tcW w:w="842" w:type="dxa"/>
            <w:noWrap/>
            <w:vAlign w:val="bottom"/>
          </w:tcPr>
          <w:p w:rsidR="00115969" w:rsidRPr="0093771B" w:rsidRDefault="00115969" w:rsidP="00EB357F">
            <w:pPr>
              <w:rPr>
                <w:sz w:val="24"/>
                <w:szCs w:val="24"/>
              </w:rPr>
            </w:pPr>
            <w:r w:rsidRPr="0093771B">
              <w:rPr>
                <w:sz w:val="24"/>
                <w:szCs w:val="24"/>
              </w:rPr>
              <w:t> </w:t>
            </w:r>
          </w:p>
        </w:tc>
        <w:tc>
          <w:tcPr>
            <w:tcW w:w="1284" w:type="dxa"/>
            <w:noWrap/>
            <w:vAlign w:val="bottom"/>
          </w:tcPr>
          <w:p w:rsidR="00115969" w:rsidRPr="0093771B" w:rsidRDefault="00115969" w:rsidP="00EB357F">
            <w:pPr>
              <w:rPr>
                <w:sz w:val="24"/>
                <w:szCs w:val="24"/>
              </w:rPr>
            </w:pPr>
            <w:r w:rsidRPr="0093771B">
              <w:rPr>
                <w:sz w:val="24"/>
                <w:szCs w:val="24"/>
              </w:rPr>
              <w:t> </w:t>
            </w:r>
          </w:p>
        </w:tc>
        <w:tc>
          <w:tcPr>
            <w:tcW w:w="1134" w:type="dxa"/>
          </w:tcPr>
          <w:p w:rsidR="00115969" w:rsidRPr="0093771B" w:rsidRDefault="00115969" w:rsidP="00EB357F">
            <w:pPr>
              <w:rPr>
                <w:sz w:val="24"/>
                <w:szCs w:val="24"/>
              </w:rPr>
            </w:pPr>
            <w:r w:rsidRPr="0093771B">
              <w:rPr>
                <w:sz w:val="24"/>
                <w:szCs w:val="24"/>
              </w:rPr>
              <w:t> </w:t>
            </w:r>
          </w:p>
        </w:tc>
        <w:tc>
          <w:tcPr>
            <w:tcW w:w="1276" w:type="dxa"/>
            <w:noWrap/>
            <w:vAlign w:val="bottom"/>
          </w:tcPr>
          <w:p w:rsidR="00115969" w:rsidRPr="0093771B" w:rsidRDefault="00115969" w:rsidP="00EB357F">
            <w:pPr>
              <w:rPr>
                <w:sz w:val="24"/>
                <w:szCs w:val="24"/>
              </w:rPr>
            </w:pPr>
            <w:r w:rsidRPr="0093771B">
              <w:rPr>
                <w:sz w:val="24"/>
                <w:szCs w:val="24"/>
              </w:rPr>
              <w:t> </w:t>
            </w:r>
          </w:p>
        </w:tc>
        <w:tc>
          <w:tcPr>
            <w:tcW w:w="1275" w:type="dxa"/>
            <w:noWrap/>
            <w:vAlign w:val="bottom"/>
          </w:tcPr>
          <w:p w:rsidR="00115969" w:rsidRPr="0093771B" w:rsidRDefault="00115969" w:rsidP="00EB357F">
            <w:pPr>
              <w:rPr>
                <w:sz w:val="24"/>
                <w:szCs w:val="24"/>
              </w:rPr>
            </w:pPr>
            <w:r w:rsidRPr="0093771B">
              <w:rPr>
                <w:sz w:val="24"/>
                <w:szCs w:val="24"/>
              </w:rPr>
              <w:t> </w:t>
            </w:r>
          </w:p>
        </w:tc>
        <w:tc>
          <w:tcPr>
            <w:tcW w:w="993" w:type="dxa"/>
            <w:noWrap/>
            <w:vAlign w:val="bottom"/>
          </w:tcPr>
          <w:p w:rsidR="00115969" w:rsidRPr="0093771B" w:rsidRDefault="00115969" w:rsidP="00EB357F">
            <w:pPr>
              <w:rPr>
                <w:sz w:val="24"/>
                <w:szCs w:val="24"/>
              </w:rPr>
            </w:pPr>
            <w:r w:rsidRPr="0093771B">
              <w:rPr>
                <w:sz w:val="24"/>
                <w:szCs w:val="24"/>
              </w:rPr>
              <w:t> </w:t>
            </w:r>
          </w:p>
        </w:tc>
        <w:tc>
          <w:tcPr>
            <w:tcW w:w="850"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c>
          <w:tcPr>
            <w:tcW w:w="992" w:type="dxa"/>
            <w:noWrap/>
            <w:vAlign w:val="bottom"/>
          </w:tcPr>
          <w:p w:rsidR="00115969" w:rsidRPr="0093771B" w:rsidRDefault="00115969" w:rsidP="00EB357F">
            <w:pPr>
              <w:rPr>
                <w:sz w:val="24"/>
                <w:szCs w:val="24"/>
              </w:rPr>
            </w:pPr>
            <w:r w:rsidRPr="0093771B">
              <w:rPr>
                <w:sz w:val="24"/>
                <w:szCs w:val="24"/>
              </w:rPr>
              <w:t> </w:t>
            </w:r>
          </w:p>
        </w:tc>
        <w:tc>
          <w:tcPr>
            <w:tcW w:w="993"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r>
      <w:tr w:rsidR="00115969" w:rsidRPr="0093771B" w:rsidTr="00EB357F">
        <w:trPr>
          <w:trHeight w:val="315"/>
        </w:trPr>
        <w:tc>
          <w:tcPr>
            <w:tcW w:w="1271" w:type="dxa"/>
            <w:noWrap/>
            <w:vAlign w:val="bottom"/>
          </w:tcPr>
          <w:p w:rsidR="00115969" w:rsidRPr="0093771B" w:rsidRDefault="00115969" w:rsidP="00EB357F">
            <w:pPr>
              <w:rPr>
                <w:sz w:val="24"/>
                <w:szCs w:val="24"/>
              </w:rPr>
            </w:pPr>
            <w:r w:rsidRPr="0093771B">
              <w:rPr>
                <w:sz w:val="24"/>
                <w:szCs w:val="24"/>
              </w:rPr>
              <w:t> </w:t>
            </w:r>
          </w:p>
        </w:tc>
        <w:tc>
          <w:tcPr>
            <w:tcW w:w="1140" w:type="dxa"/>
            <w:noWrap/>
            <w:vAlign w:val="bottom"/>
          </w:tcPr>
          <w:p w:rsidR="00115969" w:rsidRPr="0093771B" w:rsidRDefault="00115969" w:rsidP="00EB357F">
            <w:pPr>
              <w:rPr>
                <w:sz w:val="24"/>
                <w:szCs w:val="24"/>
              </w:rPr>
            </w:pPr>
            <w:r w:rsidRPr="0093771B">
              <w:rPr>
                <w:sz w:val="24"/>
                <w:szCs w:val="24"/>
              </w:rPr>
              <w:t> </w:t>
            </w:r>
          </w:p>
        </w:tc>
        <w:tc>
          <w:tcPr>
            <w:tcW w:w="842" w:type="dxa"/>
            <w:noWrap/>
            <w:vAlign w:val="bottom"/>
          </w:tcPr>
          <w:p w:rsidR="00115969" w:rsidRPr="0093771B" w:rsidRDefault="00115969" w:rsidP="00EB357F">
            <w:pPr>
              <w:rPr>
                <w:sz w:val="24"/>
                <w:szCs w:val="24"/>
              </w:rPr>
            </w:pPr>
            <w:r w:rsidRPr="0093771B">
              <w:rPr>
                <w:sz w:val="24"/>
                <w:szCs w:val="24"/>
              </w:rPr>
              <w:t> </w:t>
            </w:r>
          </w:p>
        </w:tc>
        <w:tc>
          <w:tcPr>
            <w:tcW w:w="1284" w:type="dxa"/>
            <w:noWrap/>
            <w:vAlign w:val="bottom"/>
          </w:tcPr>
          <w:p w:rsidR="00115969" w:rsidRPr="0093771B" w:rsidRDefault="00115969" w:rsidP="00EB357F">
            <w:pPr>
              <w:rPr>
                <w:sz w:val="24"/>
                <w:szCs w:val="24"/>
              </w:rPr>
            </w:pPr>
            <w:r w:rsidRPr="0093771B">
              <w:rPr>
                <w:sz w:val="24"/>
                <w:szCs w:val="24"/>
              </w:rPr>
              <w:t> </w:t>
            </w:r>
          </w:p>
        </w:tc>
        <w:tc>
          <w:tcPr>
            <w:tcW w:w="1134" w:type="dxa"/>
          </w:tcPr>
          <w:p w:rsidR="00115969" w:rsidRPr="0093771B" w:rsidRDefault="00115969" w:rsidP="00EB357F">
            <w:pPr>
              <w:rPr>
                <w:sz w:val="24"/>
                <w:szCs w:val="24"/>
              </w:rPr>
            </w:pPr>
            <w:r w:rsidRPr="0093771B">
              <w:rPr>
                <w:sz w:val="24"/>
                <w:szCs w:val="24"/>
              </w:rPr>
              <w:t> </w:t>
            </w:r>
          </w:p>
        </w:tc>
        <w:tc>
          <w:tcPr>
            <w:tcW w:w="1276" w:type="dxa"/>
            <w:noWrap/>
            <w:vAlign w:val="bottom"/>
          </w:tcPr>
          <w:p w:rsidR="00115969" w:rsidRPr="0093771B" w:rsidRDefault="00115969" w:rsidP="00EB357F">
            <w:pPr>
              <w:rPr>
                <w:sz w:val="24"/>
                <w:szCs w:val="24"/>
              </w:rPr>
            </w:pPr>
            <w:r w:rsidRPr="0093771B">
              <w:rPr>
                <w:sz w:val="24"/>
                <w:szCs w:val="24"/>
              </w:rPr>
              <w:t> </w:t>
            </w:r>
          </w:p>
        </w:tc>
        <w:tc>
          <w:tcPr>
            <w:tcW w:w="1275" w:type="dxa"/>
            <w:noWrap/>
            <w:vAlign w:val="bottom"/>
          </w:tcPr>
          <w:p w:rsidR="00115969" w:rsidRPr="0093771B" w:rsidRDefault="00115969" w:rsidP="00EB357F">
            <w:pPr>
              <w:rPr>
                <w:sz w:val="24"/>
                <w:szCs w:val="24"/>
              </w:rPr>
            </w:pPr>
            <w:r w:rsidRPr="0093771B">
              <w:rPr>
                <w:sz w:val="24"/>
                <w:szCs w:val="24"/>
              </w:rPr>
              <w:t> </w:t>
            </w:r>
          </w:p>
        </w:tc>
        <w:tc>
          <w:tcPr>
            <w:tcW w:w="993" w:type="dxa"/>
            <w:noWrap/>
            <w:vAlign w:val="bottom"/>
          </w:tcPr>
          <w:p w:rsidR="00115969" w:rsidRPr="0093771B" w:rsidRDefault="00115969" w:rsidP="00EB357F">
            <w:pPr>
              <w:rPr>
                <w:sz w:val="24"/>
                <w:szCs w:val="24"/>
              </w:rPr>
            </w:pPr>
            <w:r w:rsidRPr="0093771B">
              <w:rPr>
                <w:sz w:val="24"/>
                <w:szCs w:val="24"/>
              </w:rPr>
              <w:t> </w:t>
            </w:r>
          </w:p>
        </w:tc>
        <w:tc>
          <w:tcPr>
            <w:tcW w:w="850"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c>
          <w:tcPr>
            <w:tcW w:w="992" w:type="dxa"/>
            <w:noWrap/>
            <w:vAlign w:val="bottom"/>
          </w:tcPr>
          <w:p w:rsidR="00115969" w:rsidRPr="0093771B" w:rsidRDefault="00115969" w:rsidP="00EB357F">
            <w:pPr>
              <w:rPr>
                <w:sz w:val="24"/>
                <w:szCs w:val="24"/>
              </w:rPr>
            </w:pPr>
            <w:r w:rsidRPr="0093771B">
              <w:rPr>
                <w:sz w:val="24"/>
                <w:szCs w:val="24"/>
              </w:rPr>
              <w:t> </w:t>
            </w:r>
          </w:p>
        </w:tc>
        <w:tc>
          <w:tcPr>
            <w:tcW w:w="993"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r>
      <w:tr w:rsidR="00115969" w:rsidRPr="0093771B" w:rsidTr="00EB357F">
        <w:trPr>
          <w:trHeight w:val="570"/>
        </w:trPr>
        <w:tc>
          <w:tcPr>
            <w:tcW w:w="1271" w:type="dxa"/>
            <w:vAlign w:val="center"/>
          </w:tcPr>
          <w:p w:rsidR="00115969" w:rsidRPr="0093771B" w:rsidRDefault="00115969" w:rsidP="00EB357F">
            <w:pPr>
              <w:jc w:val="center"/>
              <w:rPr>
                <w:bCs/>
                <w:sz w:val="24"/>
                <w:szCs w:val="24"/>
              </w:rPr>
            </w:pPr>
            <w:r w:rsidRPr="0093771B">
              <w:rPr>
                <w:bCs/>
                <w:sz w:val="24"/>
                <w:szCs w:val="24"/>
              </w:rPr>
              <w:t>Итого по автоном-нымучрежде-ниям</w:t>
            </w:r>
          </w:p>
        </w:tc>
        <w:tc>
          <w:tcPr>
            <w:tcW w:w="1140" w:type="dxa"/>
            <w:noWrap/>
            <w:vAlign w:val="bottom"/>
          </w:tcPr>
          <w:p w:rsidR="00115969" w:rsidRPr="0093771B" w:rsidRDefault="00115969" w:rsidP="00EB357F">
            <w:pPr>
              <w:rPr>
                <w:sz w:val="24"/>
                <w:szCs w:val="24"/>
              </w:rPr>
            </w:pPr>
            <w:r w:rsidRPr="0093771B">
              <w:rPr>
                <w:sz w:val="24"/>
                <w:szCs w:val="24"/>
              </w:rPr>
              <w:t> </w:t>
            </w:r>
          </w:p>
        </w:tc>
        <w:tc>
          <w:tcPr>
            <w:tcW w:w="842" w:type="dxa"/>
            <w:noWrap/>
            <w:vAlign w:val="bottom"/>
          </w:tcPr>
          <w:p w:rsidR="00115969" w:rsidRPr="0093771B" w:rsidRDefault="00115969" w:rsidP="00EB357F">
            <w:pPr>
              <w:rPr>
                <w:sz w:val="24"/>
                <w:szCs w:val="24"/>
              </w:rPr>
            </w:pPr>
            <w:r w:rsidRPr="0093771B">
              <w:rPr>
                <w:sz w:val="24"/>
                <w:szCs w:val="24"/>
              </w:rPr>
              <w:t> </w:t>
            </w:r>
          </w:p>
        </w:tc>
        <w:tc>
          <w:tcPr>
            <w:tcW w:w="1284" w:type="dxa"/>
            <w:noWrap/>
            <w:vAlign w:val="bottom"/>
          </w:tcPr>
          <w:p w:rsidR="00115969" w:rsidRPr="0093771B" w:rsidRDefault="00115969" w:rsidP="00EB357F">
            <w:pPr>
              <w:rPr>
                <w:sz w:val="24"/>
                <w:szCs w:val="24"/>
              </w:rPr>
            </w:pPr>
            <w:r w:rsidRPr="0093771B">
              <w:rPr>
                <w:sz w:val="24"/>
                <w:szCs w:val="24"/>
              </w:rPr>
              <w:t> </w:t>
            </w:r>
          </w:p>
        </w:tc>
        <w:tc>
          <w:tcPr>
            <w:tcW w:w="1134" w:type="dxa"/>
          </w:tcPr>
          <w:p w:rsidR="00115969" w:rsidRPr="0093771B" w:rsidRDefault="00115969" w:rsidP="00EB357F">
            <w:pPr>
              <w:rPr>
                <w:sz w:val="24"/>
                <w:szCs w:val="24"/>
              </w:rPr>
            </w:pPr>
            <w:r w:rsidRPr="0093771B">
              <w:rPr>
                <w:sz w:val="24"/>
                <w:szCs w:val="24"/>
              </w:rPr>
              <w:t> </w:t>
            </w:r>
          </w:p>
        </w:tc>
        <w:tc>
          <w:tcPr>
            <w:tcW w:w="1276" w:type="dxa"/>
            <w:noWrap/>
            <w:vAlign w:val="bottom"/>
          </w:tcPr>
          <w:p w:rsidR="00115969" w:rsidRPr="0093771B" w:rsidRDefault="00115969" w:rsidP="00EB357F">
            <w:pPr>
              <w:rPr>
                <w:sz w:val="24"/>
                <w:szCs w:val="24"/>
              </w:rPr>
            </w:pPr>
            <w:r w:rsidRPr="0093771B">
              <w:rPr>
                <w:sz w:val="24"/>
                <w:szCs w:val="24"/>
              </w:rPr>
              <w:t> </w:t>
            </w:r>
          </w:p>
        </w:tc>
        <w:tc>
          <w:tcPr>
            <w:tcW w:w="1275" w:type="dxa"/>
            <w:noWrap/>
            <w:vAlign w:val="bottom"/>
          </w:tcPr>
          <w:p w:rsidR="00115969" w:rsidRPr="0093771B" w:rsidRDefault="00115969" w:rsidP="00EB357F">
            <w:pPr>
              <w:rPr>
                <w:sz w:val="24"/>
                <w:szCs w:val="24"/>
              </w:rPr>
            </w:pPr>
            <w:r w:rsidRPr="0093771B">
              <w:rPr>
                <w:sz w:val="24"/>
                <w:szCs w:val="24"/>
              </w:rPr>
              <w:t> </w:t>
            </w:r>
          </w:p>
        </w:tc>
        <w:tc>
          <w:tcPr>
            <w:tcW w:w="993" w:type="dxa"/>
            <w:noWrap/>
            <w:vAlign w:val="bottom"/>
          </w:tcPr>
          <w:p w:rsidR="00115969" w:rsidRPr="0093771B" w:rsidRDefault="00115969" w:rsidP="00EB357F">
            <w:pPr>
              <w:rPr>
                <w:sz w:val="24"/>
                <w:szCs w:val="24"/>
              </w:rPr>
            </w:pPr>
            <w:r w:rsidRPr="0093771B">
              <w:rPr>
                <w:sz w:val="24"/>
                <w:szCs w:val="24"/>
              </w:rPr>
              <w:t> </w:t>
            </w:r>
          </w:p>
        </w:tc>
        <w:tc>
          <w:tcPr>
            <w:tcW w:w="850"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c>
          <w:tcPr>
            <w:tcW w:w="992" w:type="dxa"/>
            <w:noWrap/>
            <w:vAlign w:val="bottom"/>
          </w:tcPr>
          <w:p w:rsidR="00115969" w:rsidRPr="0093771B" w:rsidRDefault="00115969" w:rsidP="00EB357F">
            <w:pPr>
              <w:rPr>
                <w:sz w:val="24"/>
                <w:szCs w:val="24"/>
              </w:rPr>
            </w:pPr>
            <w:r w:rsidRPr="0093771B">
              <w:rPr>
                <w:sz w:val="24"/>
                <w:szCs w:val="24"/>
              </w:rPr>
              <w:t> </w:t>
            </w:r>
          </w:p>
        </w:tc>
        <w:tc>
          <w:tcPr>
            <w:tcW w:w="993"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r>
    </w:tbl>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outlineLvl w:val="2"/>
        <w:rPr>
          <w:sz w:val="24"/>
          <w:szCs w:val="24"/>
        </w:rPr>
      </w:pPr>
      <w:r w:rsidRPr="0093771B">
        <w:rPr>
          <w:bCs/>
          <w:sz w:val="24"/>
          <w:szCs w:val="24"/>
        </w:rPr>
        <w:t>&lt;1&gt;</w:t>
      </w:r>
      <w:r w:rsidRPr="0093771B">
        <w:rPr>
          <w:sz w:val="24"/>
          <w:szCs w:val="24"/>
        </w:rPr>
        <w:t xml:space="preserve"> Остаток средств на начало отчетного года.</w:t>
      </w:r>
    </w:p>
    <w:p w:rsidR="00115969" w:rsidRPr="0093771B" w:rsidRDefault="00115969" w:rsidP="00176139">
      <w:pPr>
        <w:widowControl w:val="0"/>
        <w:autoSpaceDE w:val="0"/>
        <w:autoSpaceDN w:val="0"/>
        <w:adjustRightInd w:val="0"/>
        <w:outlineLvl w:val="2"/>
        <w:rPr>
          <w:sz w:val="24"/>
          <w:szCs w:val="24"/>
        </w:rPr>
      </w:pPr>
      <w:r w:rsidRPr="0093771B">
        <w:rPr>
          <w:bCs/>
          <w:sz w:val="24"/>
          <w:szCs w:val="24"/>
        </w:rPr>
        <w:t>&lt;2&gt;</w:t>
      </w:r>
      <w:r w:rsidRPr="0093771B">
        <w:rPr>
          <w:sz w:val="24"/>
          <w:szCs w:val="24"/>
        </w:rPr>
        <w:t xml:space="preserve"> Остаток средств на начало года, следующего за отчетным.</w:t>
      </w: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r>
        <w:rPr>
          <w:sz w:val="24"/>
          <w:szCs w:val="24"/>
        </w:rPr>
        <w:t>Таблица 17</w:t>
      </w: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center"/>
        <w:outlineLvl w:val="2"/>
        <w:rPr>
          <w:sz w:val="24"/>
          <w:szCs w:val="24"/>
        </w:rPr>
      </w:pPr>
      <w:r w:rsidRPr="0093771B">
        <w:rPr>
          <w:sz w:val="24"/>
          <w:szCs w:val="24"/>
        </w:rPr>
        <w:t>Информация</w:t>
      </w:r>
    </w:p>
    <w:p w:rsidR="00115969" w:rsidRPr="0093771B" w:rsidRDefault="00115969" w:rsidP="00176139">
      <w:pPr>
        <w:widowControl w:val="0"/>
        <w:autoSpaceDE w:val="0"/>
        <w:autoSpaceDN w:val="0"/>
        <w:adjustRightInd w:val="0"/>
        <w:jc w:val="center"/>
        <w:outlineLvl w:val="2"/>
        <w:rPr>
          <w:sz w:val="24"/>
          <w:szCs w:val="24"/>
        </w:rPr>
      </w:pPr>
      <w:r w:rsidRPr="0093771B">
        <w:rPr>
          <w:sz w:val="24"/>
          <w:szCs w:val="24"/>
        </w:rPr>
        <w:t xml:space="preserve">об основных мероприятиях, финансируемых за счет средств </w:t>
      </w:r>
      <w:r>
        <w:rPr>
          <w:sz w:val="24"/>
          <w:szCs w:val="24"/>
        </w:rPr>
        <w:t>ме</w:t>
      </w:r>
      <w:r w:rsidRPr="0093771B">
        <w:rPr>
          <w:sz w:val="24"/>
          <w:szCs w:val="24"/>
        </w:rPr>
        <w:t xml:space="preserve">стного бюджета, безвозмездных поступлений в </w:t>
      </w:r>
      <w:r>
        <w:rPr>
          <w:sz w:val="24"/>
          <w:szCs w:val="24"/>
        </w:rPr>
        <w:t>ме</w:t>
      </w:r>
      <w:r w:rsidRPr="0093771B">
        <w:rPr>
          <w:sz w:val="24"/>
          <w:szCs w:val="24"/>
        </w:rPr>
        <w:t>стн</w:t>
      </w:r>
      <w:r>
        <w:rPr>
          <w:sz w:val="24"/>
          <w:szCs w:val="24"/>
        </w:rPr>
        <w:t>ы</w:t>
      </w:r>
      <w:r w:rsidRPr="0093771B">
        <w:rPr>
          <w:sz w:val="24"/>
          <w:szCs w:val="24"/>
        </w:rPr>
        <w:t>й бюджет, выполненных в полном объеме</w:t>
      </w:r>
    </w:p>
    <w:p w:rsidR="00115969" w:rsidRPr="0093771B" w:rsidRDefault="00115969" w:rsidP="00176139">
      <w:pPr>
        <w:ind w:firstLine="709"/>
        <w:jc w:val="right"/>
        <w:rPr>
          <w:szCs w:val="28"/>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211"/>
        <w:gridCol w:w="3402"/>
        <w:gridCol w:w="3260"/>
        <w:gridCol w:w="2977"/>
      </w:tblGrid>
      <w:tr w:rsidR="00115969" w:rsidRPr="0093771B" w:rsidTr="00EB357F">
        <w:tc>
          <w:tcPr>
            <w:tcW w:w="5211" w:type="dxa"/>
          </w:tcPr>
          <w:p w:rsidR="00115969" w:rsidRPr="0093771B" w:rsidRDefault="00115969" w:rsidP="00EB357F">
            <w:pPr>
              <w:spacing w:line="360" w:lineRule="auto"/>
              <w:rPr>
                <w:sz w:val="24"/>
                <w:szCs w:val="24"/>
              </w:rPr>
            </w:pPr>
          </w:p>
        </w:tc>
        <w:tc>
          <w:tcPr>
            <w:tcW w:w="3402" w:type="dxa"/>
          </w:tcPr>
          <w:p w:rsidR="00115969" w:rsidRPr="0093771B" w:rsidRDefault="00115969" w:rsidP="00EB357F">
            <w:pPr>
              <w:jc w:val="center"/>
              <w:rPr>
                <w:sz w:val="24"/>
                <w:szCs w:val="24"/>
              </w:rPr>
            </w:pPr>
            <w:r w:rsidRPr="0093771B">
              <w:rPr>
                <w:sz w:val="24"/>
                <w:szCs w:val="24"/>
              </w:rPr>
              <w:t>Количество основных мероприятий, запланированных к реализации в отчетном году</w:t>
            </w:r>
          </w:p>
        </w:tc>
        <w:tc>
          <w:tcPr>
            <w:tcW w:w="3260" w:type="dxa"/>
          </w:tcPr>
          <w:p w:rsidR="00115969" w:rsidRPr="0093771B" w:rsidRDefault="00115969" w:rsidP="00EB357F">
            <w:pPr>
              <w:jc w:val="center"/>
              <w:rPr>
                <w:sz w:val="24"/>
                <w:szCs w:val="24"/>
              </w:rPr>
            </w:pPr>
            <w:r w:rsidRPr="0093771B">
              <w:rPr>
                <w:sz w:val="24"/>
                <w:szCs w:val="24"/>
              </w:rPr>
              <w:t>Количество основных мероприятий, выполненных в полном объеме</w:t>
            </w:r>
          </w:p>
        </w:tc>
        <w:tc>
          <w:tcPr>
            <w:tcW w:w="2977" w:type="dxa"/>
          </w:tcPr>
          <w:p w:rsidR="00115969" w:rsidRPr="0093771B" w:rsidRDefault="00115969" w:rsidP="00EB357F">
            <w:pPr>
              <w:jc w:val="center"/>
              <w:rPr>
                <w:sz w:val="24"/>
                <w:szCs w:val="24"/>
              </w:rPr>
            </w:pPr>
            <w:r w:rsidRPr="0093771B">
              <w:rPr>
                <w:sz w:val="24"/>
                <w:szCs w:val="24"/>
              </w:rPr>
              <w:t>Степень реализации основных мероприятий</w:t>
            </w:r>
          </w:p>
        </w:tc>
      </w:tr>
      <w:tr w:rsidR="00115969" w:rsidRPr="0093771B" w:rsidTr="00EB357F">
        <w:tc>
          <w:tcPr>
            <w:tcW w:w="5211" w:type="dxa"/>
          </w:tcPr>
          <w:p w:rsidR="00115969" w:rsidRPr="0093771B" w:rsidRDefault="00115969" w:rsidP="00EB357F">
            <w:pPr>
              <w:jc w:val="center"/>
              <w:rPr>
                <w:sz w:val="24"/>
                <w:szCs w:val="24"/>
              </w:rPr>
            </w:pPr>
            <w:r w:rsidRPr="0093771B">
              <w:rPr>
                <w:sz w:val="24"/>
                <w:szCs w:val="24"/>
              </w:rPr>
              <w:t>1</w:t>
            </w:r>
          </w:p>
        </w:tc>
        <w:tc>
          <w:tcPr>
            <w:tcW w:w="3402" w:type="dxa"/>
          </w:tcPr>
          <w:p w:rsidR="00115969" w:rsidRPr="0093771B" w:rsidRDefault="00115969" w:rsidP="00EB357F">
            <w:pPr>
              <w:jc w:val="center"/>
              <w:rPr>
                <w:sz w:val="24"/>
                <w:szCs w:val="24"/>
              </w:rPr>
            </w:pPr>
            <w:r w:rsidRPr="0093771B">
              <w:rPr>
                <w:sz w:val="24"/>
                <w:szCs w:val="24"/>
              </w:rPr>
              <w:t>2</w:t>
            </w:r>
          </w:p>
        </w:tc>
        <w:tc>
          <w:tcPr>
            <w:tcW w:w="3260" w:type="dxa"/>
          </w:tcPr>
          <w:p w:rsidR="00115969" w:rsidRPr="0093771B" w:rsidRDefault="00115969" w:rsidP="00EB357F">
            <w:pPr>
              <w:jc w:val="center"/>
              <w:rPr>
                <w:sz w:val="24"/>
                <w:szCs w:val="24"/>
              </w:rPr>
            </w:pPr>
            <w:r w:rsidRPr="0093771B">
              <w:rPr>
                <w:sz w:val="24"/>
                <w:szCs w:val="24"/>
              </w:rPr>
              <w:t>3</w:t>
            </w:r>
          </w:p>
        </w:tc>
        <w:tc>
          <w:tcPr>
            <w:tcW w:w="2977" w:type="dxa"/>
          </w:tcPr>
          <w:p w:rsidR="00115969" w:rsidRPr="0093771B" w:rsidRDefault="00115969" w:rsidP="00EB357F">
            <w:pPr>
              <w:jc w:val="center"/>
              <w:rPr>
                <w:sz w:val="24"/>
                <w:szCs w:val="24"/>
              </w:rPr>
            </w:pPr>
            <w:r w:rsidRPr="0093771B">
              <w:rPr>
                <w:sz w:val="24"/>
                <w:szCs w:val="24"/>
              </w:rPr>
              <w:t>4</w:t>
            </w:r>
          </w:p>
        </w:tc>
      </w:tr>
      <w:tr w:rsidR="00115969" w:rsidRPr="0093771B" w:rsidTr="00EB357F">
        <w:tc>
          <w:tcPr>
            <w:tcW w:w="5211" w:type="dxa"/>
          </w:tcPr>
          <w:p w:rsidR="00115969" w:rsidRPr="0093771B" w:rsidRDefault="00115969" w:rsidP="00EB357F">
            <w:pPr>
              <w:spacing w:line="360" w:lineRule="auto"/>
              <w:rPr>
                <w:sz w:val="24"/>
                <w:szCs w:val="24"/>
              </w:rPr>
            </w:pPr>
            <w:r w:rsidRPr="0093771B">
              <w:rPr>
                <w:sz w:val="24"/>
                <w:szCs w:val="24"/>
              </w:rPr>
              <w:t>Всего, в том числе:</w:t>
            </w:r>
          </w:p>
        </w:tc>
        <w:tc>
          <w:tcPr>
            <w:tcW w:w="3402" w:type="dxa"/>
          </w:tcPr>
          <w:p w:rsidR="00115969" w:rsidRPr="0093771B" w:rsidRDefault="00115969" w:rsidP="00EB357F">
            <w:pPr>
              <w:spacing w:line="360" w:lineRule="auto"/>
              <w:rPr>
                <w:szCs w:val="28"/>
              </w:rPr>
            </w:pPr>
          </w:p>
        </w:tc>
        <w:tc>
          <w:tcPr>
            <w:tcW w:w="3260" w:type="dxa"/>
          </w:tcPr>
          <w:p w:rsidR="00115969" w:rsidRPr="0093771B" w:rsidRDefault="00115969" w:rsidP="00EB357F">
            <w:pPr>
              <w:spacing w:line="360" w:lineRule="auto"/>
              <w:rPr>
                <w:szCs w:val="28"/>
              </w:rPr>
            </w:pPr>
          </w:p>
        </w:tc>
        <w:tc>
          <w:tcPr>
            <w:tcW w:w="2977" w:type="dxa"/>
          </w:tcPr>
          <w:p w:rsidR="00115969" w:rsidRPr="0093771B" w:rsidRDefault="00115969" w:rsidP="00EB357F">
            <w:pPr>
              <w:spacing w:line="360" w:lineRule="auto"/>
              <w:rPr>
                <w:szCs w:val="28"/>
              </w:rPr>
            </w:pPr>
          </w:p>
        </w:tc>
      </w:tr>
      <w:tr w:rsidR="00115969" w:rsidRPr="0093771B" w:rsidTr="00EB357F">
        <w:tc>
          <w:tcPr>
            <w:tcW w:w="5211" w:type="dxa"/>
          </w:tcPr>
          <w:p w:rsidR="00115969" w:rsidRPr="0093771B" w:rsidRDefault="00115969" w:rsidP="00EB357F">
            <w:pPr>
              <w:rPr>
                <w:sz w:val="24"/>
                <w:szCs w:val="24"/>
              </w:rPr>
            </w:pPr>
            <w:r w:rsidRPr="0093771B">
              <w:rPr>
                <w:sz w:val="24"/>
                <w:szCs w:val="24"/>
              </w:rPr>
              <w:t xml:space="preserve"> - основные  мероприятия, результаты которых оцениваются на основании числовых (в абсолютных или относительных величинах) значений показателей (индикаторов) </w:t>
            </w:r>
          </w:p>
          <w:p w:rsidR="00115969" w:rsidRPr="0093771B" w:rsidRDefault="00115969" w:rsidP="00EB357F">
            <w:pPr>
              <w:rPr>
                <w:sz w:val="24"/>
                <w:szCs w:val="24"/>
              </w:rPr>
            </w:pPr>
          </w:p>
        </w:tc>
        <w:tc>
          <w:tcPr>
            <w:tcW w:w="3402" w:type="dxa"/>
          </w:tcPr>
          <w:p w:rsidR="00115969" w:rsidRPr="0093771B" w:rsidRDefault="00115969" w:rsidP="00EB357F">
            <w:pPr>
              <w:spacing w:line="360" w:lineRule="auto"/>
              <w:rPr>
                <w:szCs w:val="28"/>
              </w:rPr>
            </w:pPr>
          </w:p>
        </w:tc>
        <w:tc>
          <w:tcPr>
            <w:tcW w:w="3260" w:type="dxa"/>
          </w:tcPr>
          <w:p w:rsidR="00115969" w:rsidRPr="0093771B" w:rsidRDefault="00115969" w:rsidP="00EB357F">
            <w:pPr>
              <w:spacing w:line="360" w:lineRule="auto"/>
              <w:rPr>
                <w:szCs w:val="28"/>
              </w:rPr>
            </w:pPr>
          </w:p>
        </w:tc>
        <w:tc>
          <w:tcPr>
            <w:tcW w:w="2977" w:type="dxa"/>
            <w:vAlign w:val="center"/>
          </w:tcPr>
          <w:p w:rsidR="00115969" w:rsidRPr="0093771B" w:rsidRDefault="00115969" w:rsidP="00EB357F">
            <w:pPr>
              <w:spacing w:line="360" w:lineRule="auto"/>
              <w:jc w:val="center"/>
              <w:rPr>
                <w:szCs w:val="28"/>
              </w:rPr>
            </w:pPr>
            <w:r w:rsidRPr="0093771B">
              <w:rPr>
                <w:szCs w:val="28"/>
              </w:rPr>
              <w:t>Х</w:t>
            </w:r>
          </w:p>
        </w:tc>
      </w:tr>
      <w:tr w:rsidR="00115969" w:rsidRPr="0093771B" w:rsidTr="00EB357F">
        <w:tc>
          <w:tcPr>
            <w:tcW w:w="5211" w:type="dxa"/>
          </w:tcPr>
          <w:p w:rsidR="00115969" w:rsidRPr="0093771B" w:rsidRDefault="00115969" w:rsidP="00EB357F">
            <w:pPr>
              <w:rPr>
                <w:sz w:val="24"/>
                <w:szCs w:val="24"/>
              </w:rPr>
            </w:pPr>
            <w:r w:rsidRPr="0093771B">
              <w:rPr>
                <w:sz w:val="24"/>
                <w:szCs w:val="24"/>
              </w:rPr>
              <w:t xml:space="preserve"> - основные  мероприятия, предусматривающие оказание </w:t>
            </w:r>
            <w:r>
              <w:rPr>
                <w:sz w:val="24"/>
                <w:szCs w:val="24"/>
              </w:rPr>
              <w:t>муниципаль</w:t>
            </w:r>
            <w:r w:rsidRPr="0093771B">
              <w:rPr>
                <w:sz w:val="24"/>
                <w:szCs w:val="24"/>
              </w:rPr>
              <w:t xml:space="preserve">ных услуг (работ) на основании </w:t>
            </w:r>
            <w:r>
              <w:rPr>
                <w:sz w:val="24"/>
                <w:szCs w:val="24"/>
              </w:rPr>
              <w:t>муниципаль</w:t>
            </w:r>
            <w:r w:rsidRPr="0093771B">
              <w:rPr>
                <w:sz w:val="24"/>
                <w:szCs w:val="24"/>
              </w:rPr>
              <w:t xml:space="preserve">ных заданий </w:t>
            </w:r>
          </w:p>
          <w:p w:rsidR="00115969" w:rsidRPr="0093771B" w:rsidRDefault="00115969" w:rsidP="00EB357F">
            <w:pPr>
              <w:rPr>
                <w:sz w:val="24"/>
                <w:szCs w:val="24"/>
              </w:rPr>
            </w:pPr>
          </w:p>
        </w:tc>
        <w:tc>
          <w:tcPr>
            <w:tcW w:w="3402" w:type="dxa"/>
          </w:tcPr>
          <w:p w:rsidR="00115969" w:rsidRPr="0093771B" w:rsidRDefault="00115969" w:rsidP="00EB357F">
            <w:pPr>
              <w:spacing w:line="360" w:lineRule="auto"/>
              <w:rPr>
                <w:szCs w:val="28"/>
              </w:rPr>
            </w:pPr>
          </w:p>
        </w:tc>
        <w:tc>
          <w:tcPr>
            <w:tcW w:w="3260" w:type="dxa"/>
          </w:tcPr>
          <w:p w:rsidR="00115969" w:rsidRPr="0093771B" w:rsidRDefault="00115969" w:rsidP="00EB357F">
            <w:pPr>
              <w:spacing w:line="360" w:lineRule="auto"/>
              <w:rPr>
                <w:szCs w:val="28"/>
              </w:rPr>
            </w:pPr>
          </w:p>
        </w:tc>
        <w:tc>
          <w:tcPr>
            <w:tcW w:w="2977" w:type="dxa"/>
            <w:vAlign w:val="center"/>
          </w:tcPr>
          <w:p w:rsidR="00115969" w:rsidRPr="0093771B" w:rsidRDefault="00115969" w:rsidP="00EB357F">
            <w:pPr>
              <w:jc w:val="center"/>
              <w:rPr>
                <w:szCs w:val="28"/>
              </w:rPr>
            </w:pPr>
            <w:r w:rsidRPr="0093771B">
              <w:rPr>
                <w:szCs w:val="28"/>
              </w:rPr>
              <w:t>Х</w:t>
            </w:r>
          </w:p>
        </w:tc>
      </w:tr>
      <w:tr w:rsidR="00115969" w:rsidRPr="0093771B" w:rsidTr="00EB357F">
        <w:tc>
          <w:tcPr>
            <w:tcW w:w="5211" w:type="dxa"/>
          </w:tcPr>
          <w:p w:rsidR="00115969" w:rsidRPr="0093771B" w:rsidRDefault="00115969" w:rsidP="00EB357F">
            <w:pPr>
              <w:rPr>
                <w:sz w:val="24"/>
                <w:szCs w:val="24"/>
              </w:rPr>
            </w:pPr>
            <w:r w:rsidRPr="0093771B">
              <w:rPr>
                <w:sz w:val="24"/>
                <w:szCs w:val="24"/>
              </w:rPr>
              <w:t xml:space="preserve"> - иные основные  мероприятия, результаты реализации которых оцениваются как наступление или ненаступление контрольного события (событий) и (или) достижение качественного результата</w:t>
            </w:r>
          </w:p>
        </w:tc>
        <w:tc>
          <w:tcPr>
            <w:tcW w:w="3402" w:type="dxa"/>
          </w:tcPr>
          <w:p w:rsidR="00115969" w:rsidRPr="0093771B" w:rsidRDefault="00115969" w:rsidP="00EB357F">
            <w:pPr>
              <w:spacing w:line="360" w:lineRule="auto"/>
              <w:rPr>
                <w:szCs w:val="28"/>
              </w:rPr>
            </w:pPr>
          </w:p>
        </w:tc>
        <w:tc>
          <w:tcPr>
            <w:tcW w:w="3260" w:type="dxa"/>
          </w:tcPr>
          <w:p w:rsidR="00115969" w:rsidRPr="0093771B" w:rsidRDefault="00115969" w:rsidP="00EB357F">
            <w:pPr>
              <w:spacing w:line="360" w:lineRule="auto"/>
              <w:rPr>
                <w:szCs w:val="28"/>
              </w:rPr>
            </w:pPr>
          </w:p>
        </w:tc>
        <w:tc>
          <w:tcPr>
            <w:tcW w:w="2977" w:type="dxa"/>
            <w:vAlign w:val="center"/>
          </w:tcPr>
          <w:p w:rsidR="00115969" w:rsidRPr="0093771B" w:rsidRDefault="00115969" w:rsidP="00EB357F">
            <w:pPr>
              <w:jc w:val="center"/>
              <w:rPr>
                <w:szCs w:val="28"/>
              </w:rPr>
            </w:pPr>
            <w:r w:rsidRPr="0093771B">
              <w:rPr>
                <w:szCs w:val="28"/>
              </w:rPr>
              <w:t>Х</w:t>
            </w:r>
          </w:p>
        </w:tc>
      </w:tr>
    </w:tbl>
    <w:p w:rsidR="00115969" w:rsidRPr="0093771B" w:rsidRDefault="00115969" w:rsidP="00176139">
      <w:pPr>
        <w:spacing w:line="360" w:lineRule="auto"/>
        <w:ind w:firstLine="709"/>
        <w:rPr>
          <w:szCs w:val="28"/>
        </w:rPr>
      </w:pPr>
    </w:p>
    <w:p w:rsidR="00115969" w:rsidRPr="0093771B" w:rsidRDefault="00115969" w:rsidP="00176139">
      <w:pPr>
        <w:spacing w:line="360" w:lineRule="auto"/>
        <w:ind w:firstLine="709"/>
        <w:rPr>
          <w:szCs w:val="28"/>
        </w:rPr>
      </w:pPr>
    </w:p>
    <w:p w:rsidR="00115969" w:rsidRPr="0093771B" w:rsidRDefault="00115969" w:rsidP="00176139">
      <w:pPr>
        <w:spacing w:line="360" w:lineRule="auto"/>
        <w:ind w:firstLine="709"/>
        <w:rPr>
          <w:szCs w:val="28"/>
        </w:rPr>
      </w:pPr>
    </w:p>
    <w:p w:rsidR="00115969" w:rsidRPr="0093771B" w:rsidRDefault="00115969" w:rsidP="00176139">
      <w:pPr>
        <w:spacing w:line="360" w:lineRule="auto"/>
        <w:ind w:firstLine="709"/>
        <w:rPr>
          <w:szCs w:val="28"/>
        </w:rPr>
      </w:pPr>
    </w:p>
    <w:p w:rsidR="00115969" w:rsidRPr="0093771B" w:rsidRDefault="00115969" w:rsidP="00176139">
      <w:pPr>
        <w:spacing w:line="360" w:lineRule="auto"/>
        <w:ind w:firstLine="709"/>
        <w:rPr>
          <w:szCs w:val="28"/>
        </w:rPr>
      </w:pPr>
    </w:p>
    <w:p w:rsidR="00115969" w:rsidRPr="0093771B" w:rsidRDefault="00115969" w:rsidP="00176139">
      <w:pPr>
        <w:widowControl w:val="0"/>
        <w:autoSpaceDE w:val="0"/>
        <w:autoSpaceDN w:val="0"/>
        <w:adjustRightInd w:val="0"/>
        <w:jc w:val="right"/>
        <w:outlineLvl w:val="2"/>
        <w:rPr>
          <w:sz w:val="24"/>
          <w:szCs w:val="24"/>
        </w:rPr>
      </w:pPr>
      <w:r>
        <w:rPr>
          <w:sz w:val="24"/>
          <w:szCs w:val="24"/>
        </w:rPr>
        <w:t>Таблица 18</w:t>
      </w: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center"/>
        <w:outlineLvl w:val="2"/>
        <w:rPr>
          <w:sz w:val="24"/>
          <w:szCs w:val="24"/>
        </w:rPr>
      </w:pPr>
      <w:r w:rsidRPr="0093771B">
        <w:rPr>
          <w:sz w:val="24"/>
          <w:szCs w:val="24"/>
        </w:rPr>
        <w:t>Информация</w:t>
      </w:r>
    </w:p>
    <w:p w:rsidR="00115969" w:rsidRPr="0093771B" w:rsidRDefault="00115969" w:rsidP="00176139">
      <w:pPr>
        <w:widowControl w:val="0"/>
        <w:autoSpaceDE w:val="0"/>
        <w:autoSpaceDN w:val="0"/>
        <w:adjustRightInd w:val="0"/>
        <w:jc w:val="center"/>
        <w:outlineLvl w:val="2"/>
        <w:rPr>
          <w:sz w:val="24"/>
          <w:szCs w:val="24"/>
        </w:rPr>
      </w:pPr>
      <w:r w:rsidRPr="0093771B">
        <w:rPr>
          <w:sz w:val="24"/>
          <w:szCs w:val="24"/>
        </w:rPr>
        <w:t>об основных мероприятиях, финансируемых за счет всех источников финансирования, выполненных в полном объеме</w:t>
      </w:r>
    </w:p>
    <w:p w:rsidR="00115969" w:rsidRPr="0093771B" w:rsidRDefault="00115969" w:rsidP="00176139">
      <w:pPr>
        <w:ind w:firstLine="709"/>
        <w:jc w:val="right"/>
        <w:rPr>
          <w:szCs w:val="28"/>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211"/>
        <w:gridCol w:w="3402"/>
        <w:gridCol w:w="3260"/>
        <w:gridCol w:w="2977"/>
      </w:tblGrid>
      <w:tr w:rsidR="00115969" w:rsidRPr="0093771B" w:rsidTr="00EB357F">
        <w:tc>
          <w:tcPr>
            <w:tcW w:w="5211" w:type="dxa"/>
          </w:tcPr>
          <w:p w:rsidR="00115969" w:rsidRPr="0093771B" w:rsidRDefault="00115969" w:rsidP="00EB357F">
            <w:pPr>
              <w:spacing w:line="360" w:lineRule="auto"/>
              <w:rPr>
                <w:sz w:val="24"/>
                <w:szCs w:val="24"/>
              </w:rPr>
            </w:pPr>
          </w:p>
        </w:tc>
        <w:tc>
          <w:tcPr>
            <w:tcW w:w="3402" w:type="dxa"/>
          </w:tcPr>
          <w:p w:rsidR="00115969" w:rsidRPr="0093771B" w:rsidRDefault="00115969" w:rsidP="00EB357F">
            <w:pPr>
              <w:jc w:val="center"/>
              <w:rPr>
                <w:sz w:val="24"/>
                <w:szCs w:val="24"/>
              </w:rPr>
            </w:pPr>
            <w:r w:rsidRPr="0093771B">
              <w:rPr>
                <w:sz w:val="24"/>
                <w:szCs w:val="24"/>
              </w:rPr>
              <w:t>Количество основных мероприятий, запланированных к реализации в отчетном году</w:t>
            </w:r>
          </w:p>
        </w:tc>
        <w:tc>
          <w:tcPr>
            <w:tcW w:w="3260" w:type="dxa"/>
          </w:tcPr>
          <w:p w:rsidR="00115969" w:rsidRPr="0093771B" w:rsidRDefault="00115969" w:rsidP="00EB357F">
            <w:pPr>
              <w:jc w:val="center"/>
              <w:rPr>
                <w:sz w:val="24"/>
                <w:szCs w:val="24"/>
              </w:rPr>
            </w:pPr>
            <w:r w:rsidRPr="0093771B">
              <w:rPr>
                <w:sz w:val="24"/>
                <w:szCs w:val="24"/>
              </w:rPr>
              <w:t>Количество основных мероприятий, выполненных в полном объеме</w:t>
            </w:r>
          </w:p>
        </w:tc>
        <w:tc>
          <w:tcPr>
            <w:tcW w:w="2977" w:type="dxa"/>
          </w:tcPr>
          <w:p w:rsidR="00115969" w:rsidRPr="0093771B" w:rsidRDefault="00115969" w:rsidP="00EB357F">
            <w:pPr>
              <w:jc w:val="center"/>
              <w:rPr>
                <w:sz w:val="24"/>
                <w:szCs w:val="24"/>
              </w:rPr>
            </w:pPr>
            <w:r w:rsidRPr="0093771B">
              <w:rPr>
                <w:sz w:val="24"/>
                <w:szCs w:val="24"/>
              </w:rPr>
              <w:t>Степень реализации основных мероприятий</w:t>
            </w:r>
          </w:p>
        </w:tc>
      </w:tr>
      <w:tr w:rsidR="00115969" w:rsidRPr="0093771B" w:rsidTr="00EB357F">
        <w:tc>
          <w:tcPr>
            <w:tcW w:w="5211" w:type="dxa"/>
          </w:tcPr>
          <w:p w:rsidR="00115969" w:rsidRPr="0093771B" w:rsidRDefault="00115969" w:rsidP="00EB357F">
            <w:pPr>
              <w:jc w:val="center"/>
              <w:rPr>
                <w:sz w:val="24"/>
                <w:szCs w:val="24"/>
              </w:rPr>
            </w:pPr>
            <w:r w:rsidRPr="0093771B">
              <w:rPr>
                <w:sz w:val="24"/>
                <w:szCs w:val="24"/>
              </w:rPr>
              <w:t>1</w:t>
            </w:r>
          </w:p>
        </w:tc>
        <w:tc>
          <w:tcPr>
            <w:tcW w:w="3402" w:type="dxa"/>
          </w:tcPr>
          <w:p w:rsidR="00115969" w:rsidRPr="0093771B" w:rsidRDefault="00115969" w:rsidP="00EB357F">
            <w:pPr>
              <w:jc w:val="center"/>
              <w:rPr>
                <w:sz w:val="24"/>
                <w:szCs w:val="24"/>
              </w:rPr>
            </w:pPr>
            <w:r w:rsidRPr="0093771B">
              <w:rPr>
                <w:sz w:val="24"/>
                <w:szCs w:val="24"/>
              </w:rPr>
              <w:t>2</w:t>
            </w:r>
          </w:p>
        </w:tc>
        <w:tc>
          <w:tcPr>
            <w:tcW w:w="3260" w:type="dxa"/>
          </w:tcPr>
          <w:p w:rsidR="00115969" w:rsidRPr="0093771B" w:rsidRDefault="00115969" w:rsidP="00EB357F">
            <w:pPr>
              <w:jc w:val="center"/>
              <w:rPr>
                <w:sz w:val="24"/>
                <w:szCs w:val="24"/>
              </w:rPr>
            </w:pPr>
            <w:r w:rsidRPr="0093771B">
              <w:rPr>
                <w:sz w:val="24"/>
                <w:szCs w:val="24"/>
              </w:rPr>
              <w:t>3</w:t>
            </w:r>
          </w:p>
        </w:tc>
        <w:tc>
          <w:tcPr>
            <w:tcW w:w="2977" w:type="dxa"/>
          </w:tcPr>
          <w:p w:rsidR="00115969" w:rsidRPr="0093771B" w:rsidRDefault="00115969" w:rsidP="00EB357F">
            <w:pPr>
              <w:jc w:val="center"/>
              <w:rPr>
                <w:sz w:val="24"/>
                <w:szCs w:val="24"/>
              </w:rPr>
            </w:pPr>
            <w:r w:rsidRPr="0093771B">
              <w:rPr>
                <w:sz w:val="24"/>
                <w:szCs w:val="24"/>
              </w:rPr>
              <w:t>4</w:t>
            </w:r>
          </w:p>
        </w:tc>
      </w:tr>
      <w:tr w:rsidR="00115969" w:rsidRPr="0093771B" w:rsidTr="00EB357F">
        <w:tc>
          <w:tcPr>
            <w:tcW w:w="5211" w:type="dxa"/>
          </w:tcPr>
          <w:p w:rsidR="00115969" w:rsidRPr="0093771B" w:rsidRDefault="00115969" w:rsidP="00EB357F">
            <w:pPr>
              <w:spacing w:line="360" w:lineRule="auto"/>
              <w:rPr>
                <w:sz w:val="24"/>
                <w:szCs w:val="24"/>
              </w:rPr>
            </w:pPr>
            <w:r w:rsidRPr="0093771B">
              <w:rPr>
                <w:sz w:val="24"/>
                <w:szCs w:val="24"/>
              </w:rPr>
              <w:t>Всего, в том числе:</w:t>
            </w:r>
          </w:p>
        </w:tc>
        <w:tc>
          <w:tcPr>
            <w:tcW w:w="3402" w:type="dxa"/>
          </w:tcPr>
          <w:p w:rsidR="00115969" w:rsidRPr="0093771B" w:rsidRDefault="00115969" w:rsidP="00EB357F">
            <w:pPr>
              <w:spacing w:line="360" w:lineRule="auto"/>
              <w:rPr>
                <w:szCs w:val="28"/>
              </w:rPr>
            </w:pPr>
          </w:p>
        </w:tc>
        <w:tc>
          <w:tcPr>
            <w:tcW w:w="3260" w:type="dxa"/>
          </w:tcPr>
          <w:p w:rsidR="00115969" w:rsidRPr="0093771B" w:rsidRDefault="00115969" w:rsidP="00EB357F">
            <w:pPr>
              <w:spacing w:line="360" w:lineRule="auto"/>
              <w:rPr>
                <w:szCs w:val="28"/>
              </w:rPr>
            </w:pPr>
          </w:p>
        </w:tc>
        <w:tc>
          <w:tcPr>
            <w:tcW w:w="2977" w:type="dxa"/>
          </w:tcPr>
          <w:p w:rsidR="00115969" w:rsidRPr="0093771B" w:rsidRDefault="00115969" w:rsidP="00EB357F">
            <w:pPr>
              <w:spacing w:line="360" w:lineRule="auto"/>
              <w:rPr>
                <w:szCs w:val="28"/>
              </w:rPr>
            </w:pPr>
          </w:p>
        </w:tc>
      </w:tr>
      <w:tr w:rsidR="00115969" w:rsidRPr="0093771B" w:rsidTr="00EB357F">
        <w:tc>
          <w:tcPr>
            <w:tcW w:w="5211" w:type="dxa"/>
          </w:tcPr>
          <w:p w:rsidR="00115969" w:rsidRPr="0093771B" w:rsidRDefault="00115969" w:rsidP="00EB357F">
            <w:pPr>
              <w:rPr>
                <w:sz w:val="24"/>
                <w:szCs w:val="24"/>
              </w:rPr>
            </w:pPr>
            <w:r w:rsidRPr="0093771B">
              <w:rPr>
                <w:sz w:val="24"/>
                <w:szCs w:val="24"/>
              </w:rPr>
              <w:t xml:space="preserve"> - основные мероприятия, результаты которых оцениваются на основании числовых (в абсолютных или относительных величинах) значений показателей (индикаторов) </w:t>
            </w:r>
          </w:p>
          <w:p w:rsidR="00115969" w:rsidRPr="0093771B" w:rsidRDefault="00115969" w:rsidP="00EB357F">
            <w:pPr>
              <w:rPr>
                <w:sz w:val="24"/>
                <w:szCs w:val="24"/>
              </w:rPr>
            </w:pPr>
          </w:p>
        </w:tc>
        <w:tc>
          <w:tcPr>
            <w:tcW w:w="3402" w:type="dxa"/>
          </w:tcPr>
          <w:p w:rsidR="00115969" w:rsidRPr="0093771B" w:rsidRDefault="00115969" w:rsidP="00EB357F">
            <w:pPr>
              <w:spacing w:line="360" w:lineRule="auto"/>
              <w:rPr>
                <w:szCs w:val="28"/>
              </w:rPr>
            </w:pPr>
          </w:p>
        </w:tc>
        <w:tc>
          <w:tcPr>
            <w:tcW w:w="3260" w:type="dxa"/>
          </w:tcPr>
          <w:p w:rsidR="00115969" w:rsidRPr="0093771B" w:rsidRDefault="00115969" w:rsidP="00EB357F">
            <w:pPr>
              <w:spacing w:line="360" w:lineRule="auto"/>
              <w:rPr>
                <w:szCs w:val="28"/>
              </w:rPr>
            </w:pPr>
          </w:p>
        </w:tc>
        <w:tc>
          <w:tcPr>
            <w:tcW w:w="2977" w:type="dxa"/>
            <w:vAlign w:val="center"/>
          </w:tcPr>
          <w:p w:rsidR="00115969" w:rsidRPr="0093771B" w:rsidRDefault="00115969" w:rsidP="00EB357F">
            <w:pPr>
              <w:spacing w:line="360" w:lineRule="auto"/>
              <w:jc w:val="center"/>
              <w:rPr>
                <w:szCs w:val="28"/>
              </w:rPr>
            </w:pPr>
            <w:r w:rsidRPr="0093771B">
              <w:rPr>
                <w:szCs w:val="28"/>
              </w:rPr>
              <w:t>Х</w:t>
            </w:r>
          </w:p>
        </w:tc>
      </w:tr>
      <w:tr w:rsidR="00115969" w:rsidRPr="0093771B" w:rsidTr="00EB357F">
        <w:tc>
          <w:tcPr>
            <w:tcW w:w="5211" w:type="dxa"/>
          </w:tcPr>
          <w:p w:rsidR="00115969" w:rsidRPr="0093771B" w:rsidRDefault="00115969" w:rsidP="00EB357F">
            <w:pPr>
              <w:rPr>
                <w:sz w:val="24"/>
                <w:szCs w:val="24"/>
              </w:rPr>
            </w:pPr>
            <w:r w:rsidRPr="0093771B">
              <w:rPr>
                <w:sz w:val="24"/>
                <w:szCs w:val="24"/>
              </w:rPr>
              <w:t xml:space="preserve"> - основные мероприятия, предусматривающие оказание </w:t>
            </w:r>
            <w:r>
              <w:rPr>
                <w:sz w:val="24"/>
                <w:szCs w:val="24"/>
              </w:rPr>
              <w:t>муниципаль</w:t>
            </w:r>
            <w:r w:rsidRPr="0093771B">
              <w:rPr>
                <w:sz w:val="24"/>
                <w:szCs w:val="24"/>
              </w:rPr>
              <w:t xml:space="preserve">ных услуг (работ) на основании </w:t>
            </w:r>
            <w:r>
              <w:rPr>
                <w:sz w:val="24"/>
                <w:szCs w:val="24"/>
              </w:rPr>
              <w:t>муниципаль</w:t>
            </w:r>
            <w:r w:rsidRPr="0093771B">
              <w:rPr>
                <w:sz w:val="24"/>
                <w:szCs w:val="24"/>
              </w:rPr>
              <w:t xml:space="preserve">ных заданий </w:t>
            </w:r>
          </w:p>
          <w:p w:rsidR="00115969" w:rsidRPr="0093771B" w:rsidRDefault="00115969" w:rsidP="00EB357F">
            <w:pPr>
              <w:rPr>
                <w:sz w:val="24"/>
                <w:szCs w:val="24"/>
              </w:rPr>
            </w:pPr>
          </w:p>
        </w:tc>
        <w:tc>
          <w:tcPr>
            <w:tcW w:w="3402" w:type="dxa"/>
          </w:tcPr>
          <w:p w:rsidR="00115969" w:rsidRPr="0093771B" w:rsidRDefault="00115969" w:rsidP="00EB357F">
            <w:pPr>
              <w:spacing w:line="360" w:lineRule="auto"/>
              <w:rPr>
                <w:szCs w:val="28"/>
              </w:rPr>
            </w:pPr>
          </w:p>
        </w:tc>
        <w:tc>
          <w:tcPr>
            <w:tcW w:w="3260" w:type="dxa"/>
          </w:tcPr>
          <w:p w:rsidR="00115969" w:rsidRPr="0093771B" w:rsidRDefault="00115969" w:rsidP="00EB357F">
            <w:pPr>
              <w:spacing w:line="360" w:lineRule="auto"/>
              <w:rPr>
                <w:szCs w:val="28"/>
              </w:rPr>
            </w:pPr>
          </w:p>
        </w:tc>
        <w:tc>
          <w:tcPr>
            <w:tcW w:w="2977" w:type="dxa"/>
            <w:vAlign w:val="center"/>
          </w:tcPr>
          <w:p w:rsidR="00115969" w:rsidRPr="0093771B" w:rsidRDefault="00115969" w:rsidP="00EB357F">
            <w:pPr>
              <w:jc w:val="center"/>
              <w:rPr>
                <w:szCs w:val="28"/>
              </w:rPr>
            </w:pPr>
            <w:r w:rsidRPr="0093771B">
              <w:rPr>
                <w:szCs w:val="28"/>
              </w:rPr>
              <w:t>Х</w:t>
            </w:r>
          </w:p>
        </w:tc>
      </w:tr>
      <w:tr w:rsidR="00115969" w:rsidRPr="0093771B" w:rsidTr="00EB357F">
        <w:tc>
          <w:tcPr>
            <w:tcW w:w="5211" w:type="dxa"/>
          </w:tcPr>
          <w:p w:rsidR="00115969" w:rsidRPr="0093771B" w:rsidRDefault="00115969" w:rsidP="00EB357F">
            <w:pPr>
              <w:rPr>
                <w:sz w:val="24"/>
                <w:szCs w:val="24"/>
              </w:rPr>
            </w:pPr>
            <w:r w:rsidRPr="0093771B">
              <w:rPr>
                <w:sz w:val="24"/>
                <w:szCs w:val="24"/>
              </w:rPr>
              <w:t xml:space="preserve"> - иные основные мероприятия, результаты реализации которых оцениваются как наступление или ненаступление контрольного события (событий) и (или) достижение качественного результата</w:t>
            </w:r>
          </w:p>
        </w:tc>
        <w:tc>
          <w:tcPr>
            <w:tcW w:w="3402" w:type="dxa"/>
          </w:tcPr>
          <w:p w:rsidR="00115969" w:rsidRPr="0093771B" w:rsidRDefault="00115969" w:rsidP="00EB357F">
            <w:pPr>
              <w:spacing w:line="360" w:lineRule="auto"/>
              <w:rPr>
                <w:szCs w:val="28"/>
              </w:rPr>
            </w:pPr>
          </w:p>
        </w:tc>
        <w:tc>
          <w:tcPr>
            <w:tcW w:w="3260" w:type="dxa"/>
          </w:tcPr>
          <w:p w:rsidR="00115969" w:rsidRPr="0093771B" w:rsidRDefault="00115969" w:rsidP="00EB357F">
            <w:pPr>
              <w:spacing w:line="360" w:lineRule="auto"/>
              <w:rPr>
                <w:szCs w:val="28"/>
              </w:rPr>
            </w:pPr>
          </w:p>
        </w:tc>
        <w:tc>
          <w:tcPr>
            <w:tcW w:w="2977" w:type="dxa"/>
            <w:vAlign w:val="center"/>
          </w:tcPr>
          <w:p w:rsidR="00115969" w:rsidRPr="0093771B" w:rsidRDefault="00115969" w:rsidP="00EB357F">
            <w:pPr>
              <w:jc w:val="center"/>
              <w:rPr>
                <w:szCs w:val="28"/>
              </w:rPr>
            </w:pPr>
            <w:r w:rsidRPr="0093771B">
              <w:rPr>
                <w:szCs w:val="28"/>
              </w:rPr>
              <w:t>Х</w:t>
            </w:r>
          </w:p>
        </w:tc>
      </w:tr>
    </w:tbl>
    <w:p w:rsidR="00115969" w:rsidRPr="0093771B" w:rsidRDefault="00115969" w:rsidP="00176139">
      <w:pPr>
        <w:spacing w:line="360" w:lineRule="auto"/>
        <w:ind w:firstLine="709"/>
        <w:rPr>
          <w:szCs w:val="28"/>
        </w:rPr>
      </w:pPr>
    </w:p>
    <w:p w:rsidR="00115969" w:rsidRPr="0093771B" w:rsidRDefault="00115969" w:rsidP="00176139">
      <w:pPr>
        <w:spacing w:line="360" w:lineRule="auto"/>
        <w:ind w:firstLine="709"/>
        <w:rPr>
          <w:szCs w:val="28"/>
        </w:rPr>
      </w:pPr>
    </w:p>
    <w:p w:rsidR="00115969" w:rsidRDefault="00115969" w:rsidP="006A0774">
      <w:pPr>
        <w:jc w:val="both"/>
        <w:rPr>
          <w:color w:val="1D1B11"/>
          <w:szCs w:val="28"/>
        </w:rPr>
      </w:pPr>
      <w:r>
        <w:rPr>
          <w:color w:val="1D1B11"/>
          <w:szCs w:val="28"/>
        </w:rPr>
        <w:t>Ведущий специалист по</w:t>
      </w:r>
    </w:p>
    <w:p w:rsidR="00115969" w:rsidRDefault="00115969" w:rsidP="006A0774">
      <w:pPr>
        <w:jc w:val="both"/>
        <w:rPr>
          <w:szCs w:val="28"/>
        </w:rPr>
      </w:pPr>
      <w:r>
        <w:rPr>
          <w:color w:val="1D1B11"/>
          <w:szCs w:val="28"/>
        </w:rPr>
        <w:t>правовой и кадровой работе                                                                                   Н.А. Ходеева</w:t>
      </w:r>
    </w:p>
    <w:p w:rsidR="00115969" w:rsidRPr="0093771B" w:rsidRDefault="00115969" w:rsidP="00176139">
      <w:pPr>
        <w:autoSpaceDE w:val="0"/>
        <w:autoSpaceDN w:val="0"/>
        <w:adjustRightInd w:val="0"/>
        <w:ind w:firstLine="540"/>
        <w:jc w:val="both"/>
        <w:rPr>
          <w:szCs w:val="28"/>
        </w:rPr>
        <w:sectPr w:rsidR="00115969" w:rsidRPr="0093771B" w:rsidSect="000274C4">
          <w:pgSz w:w="16838" w:h="11905" w:orient="landscape"/>
          <w:pgMar w:top="964" w:right="851" w:bottom="680" w:left="1134" w:header="720" w:footer="199" w:gutter="0"/>
          <w:cols w:space="720"/>
          <w:noEndnote/>
          <w:docGrid w:linePitch="299"/>
        </w:sectPr>
      </w:pPr>
      <w:r>
        <w:rPr>
          <w:szCs w:val="28"/>
        </w:rPr>
        <w:t xml:space="preserve">                                        </w:t>
      </w:r>
    </w:p>
    <w:p w:rsidR="00115969" w:rsidRDefault="00115969" w:rsidP="00126BB7">
      <w:pPr>
        <w:widowControl w:val="0"/>
        <w:shd w:val="clear" w:color="auto" w:fill="FFFFFF"/>
        <w:tabs>
          <w:tab w:val="left" w:pos="851"/>
        </w:tabs>
        <w:autoSpaceDE w:val="0"/>
        <w:autoSpaceDN w:val="0"/>
        <w:adjustRightInd w:val="0"/>
        <w:spacing w:line="250" w:lineRule="auto"/>
        <w:ind w:left="851"/>
        <w:jc w:val="both"/>
        <w:rPr>
          <w:szCs w:val="28"/>
        </w:rPr>
      </w:pPr>
    </w:p>
    <w:p w:rsidR="00115969" w:rsidRDefault="00115969" w:rsidP="00126BB7">
      <w:pPr>
        <w:jc w:val="both"/>
        <w:rPr>
          <w:szCs w:val="28"/>
        </w:rPr>
      </w:pPr>
    </w:p>
    <w:p w:rsidR="00115969" w:rsidRPr="00334AD9" w:rsidRDefault="00115969" w:rsidP="00126BB7">
      <w:pPr>
        <w:widowControl w:val="0"/>
        <w:shd w:val="clear" w:color="auto" w:fill="FFFFFF"/>
        <w:tabs>
          <w:tab w:val="left" w:pos="851"/>
        </w:tabs>
        <w:autoSpaceDE w:val="0"/>
        <w:autoSpaceDN w:val="0"/>
        <w:adjustRightInd w:val="0"/>
        <w:spacing w:line="250" w:lineRule="auto"/>
        <w:ind w:left="851"/>
        <w:jc w:val="both"/>
        <w:rPr>
          <w:szCs w:val="28"/>
        </w:rPr>
      </w:pPr>
    </w:p>
    <w:sectPr w:rsidR="00115969" w:rsidRPr="00334AD9" w:rsidSect="00176139">
      <w:footerReference w:type="even" r:id="rId18"/>
      <w:footerReference w:type="default" r:id="rId19"/>
      <w:pgSz w:w="11906" w:h="16838"/>
      <w:pgMar w:top="1134" w:right="851" w:bottom="1134" w:left="1418"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5969" w:rsidRDefault="00115969">
      <w:r>
        <w:separator/>
      </w:r>
    </w:p>
  </w:endnote>
  <w:endnote w:type="continuationSeparator" w:id="1">
    <w:p w:rsidR="00115969" w:rsidRDefault="0011596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969" w:rsidRPr="000274C4" w:rsidRDefault="00115969">
    <w:pPr>
      <w:pStyle w:val="Footer"/>
      <w:jc w:val="right"/>
    </w:pPr>
    <w:fldSimple w:instr="PAGE   \* MERGEFORMAT">
      <w:r>
        <w:rPr>
          <w:noProof/>
        </w:rPr>
        <w:t>3</w:t>
      </w:r>
    </w:fldSimple>
  </w:p>
  <w:p w:rsidR="00115969" w:rsidRDefault="00115969"/>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969" w:rsidRPr="000274C4" w:rsidRDefault="00115969">
    <w:pPr>
      <w:pStyle w:val="Footer"/>
      <w:jc w:val="right"/>
    </w:pPr>
    <w:fldSimple w:instr="PAGE   \* MERGEFORMAT">
      <w:r>
        <w:rPr>
          <w:noProof/>
        </w:rPr>
        <w:t>44</w:t>
      </w:r>
    </w:fldSimple>
  </w:p>
  <w:p w:rsidR="00115969" w:rsidRPr="006A447F" w:rsidRDefault="00115969" w:rsidP="005F6C61">
    <w:pPr>
      <w:pStyle w:val="Footer"/>
      <w:jc w:val="righ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969" w:rsidRDefault="00115969" w:rsidP="00482ED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115969" w:rsidRDefault="00115969" w:rsidP="00482EDC">
    <w:pPr>
      <w:pStyle w:val="Footer"/>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969" w:rsidRPr="006C6DF9" w:rsidRDefault="00115969" w:rsidP="006C6DF9">
    <w:pPr>
      <w:pStyle w:val="Footer"/>
      <w:framePr w:wrap="around" w:vAnchor="text" w:hAnchor="margin" w:xAlign="right" w:y="1"/>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5969" w:rsidRDefault="00115969">
      <w:r>
        <w:separator/>
      </w:r>
    </w:p>
  </w:footnote>
  <w:footnote w:type="continuationSeparator" w:id="1">
    <w:p w:rsidR="00115969" w:rsidRDefault="0011596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86A76"/>
    <w:multiLevelType w:val="hybridMultilevel"/>
    <w:tmpl w:val="B7F277AC"/>
    <w:lvl w:ilvl="0" w:tplc="C50A8D22">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
    <w:nsid w:val="045D0723"/>
    <w:multiLevelType w:val="hybridMultilevel"/>
    <w:tmpl w:val="0674D998"/>
    <w:lvl w:ilvl="0" w:tplc="48E04E08">
      <w:start w:val="1"/>
      <w:numFmt w:val="decimal"/>
      <w:lvlText w:val="%1."/>
      <w:lvlJc w:val="left"/>
      <w:pPr>
        <w:tabs>
          <w:tab w:val="num" w:pos="414"/>
        </w:tabs>
        <w:ind w:left="298" w:hanging="298"/>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05D30D5C"/>
    <w:multiLevelType w:val="hybridMultilevel"/>
    <w:tmpl w:val="500EBC18"/>
    <w:lvl w:ilvl="0" w:tplc="0419000F">
      <w:start w:val="1"/>
      <w:numFmt w:val="decimal"/>
      <w:lvlText w:val="%1."/>
      <w:lvlJc w:val="left"/>
      <w:pPr>
        <w:ind w:left="1428" w:hanging="360"/>
      </w:pPr>
      <w:rPr>
        <w:rFonts w:cs="Times New Roman"/>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3">
    <w:nsid w:val="0AD37677"/>
    <w:multiLevelType w:val="hybridMultilevel"/>
    <w:tmpl w:val="4E98A570"/>
    <w:lvl w:ilvl="0" w:tplc="60CA9DBA">
      <w:start w:val="1"/>
      <w:numFmt w:val="decimal"/>
      <w:lvlText w:val="%1."/>
      <w:lvlJc w:val="left"/>
      <w:pPr>
        <w:ind w:left="1170" w:hanging="465"/>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4">
    <w:nsid w:val="0CBE107F"/>
    <w:multiLevelType w:val="hybridMultilevel"/>
    <w:tmpl w:val="671C278E"/>
    <w:lvl w:ilvl="0" w:tplc="BEB4B33A">
      <w:start w:val="5"/>
      <w:numFmt w:val="bullet"/>
      <w:lvlText w:val=""/>
      <w:lvlJc w:val="left"/>
      <w:pPr>
        <w:ind w:left="1080" w:hanging="360"/>
      </w:pPr>
      <w:rPr>
        <w:rFonts w:ascii="Symbol" w:eastAsia="Times New Roman"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0764168"/>
    <w:multiLevelType w:val="hybridMultilevel"/>
    <w:tmpl w:val="D494AB2C"/>
    <w:lvl w:ilvl="0" w:tplc="3F167BDA">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6">
    <w:nsid w:val="15A33A8A"/>
    <w:multiLevelType w:val="hybridMultilevel"/>
    <w:tmpl w:val="7D383B0A"/>
    <w:lvl w:ilvl="0" w:tplc="7E282E3E">
      <w:start w:val="1"/>
      <w:numFmt w:val="decimal"/>
      <w:lvlText w:val="%1."/>
      <w:lvlJc w:val="left"/>
      <w:pPr>
        <w:tabs>
          <w:tab w:val="num" w:pos="930"/>
        </w:tabs>
        <w:ind w:left="930" w:hanging="360"/>
      </w:pPr>
      <w:rPr>
        <w:rFonts w:cs="Times New Roman" w:hint="default"/>
      </w:rPr>
    </w:lvl>
    <w:lvl w:ilvl="1" w:tplc="04190019" w:tentative="1">
      <w:start w:val="1"/>
      <w:numFmt w:val="lowerLetter"/>
      <w:lvlText w:val="%2."/>
      <w:lvlJc w:val="left"/>
      <w:pPr>
        <w:tabs>
          <w:tab w:val="num" w:pos="1650"/>
        </w:tabs>
        <w:ind w:left="1650" w:hanging="360"/>
      </w:pPr>
      <w:rPr>
        <w:rFonts w:cs="Times New Roman"/>
      </w:rPr>
    </w:lvl>
    <w:lvl w:ilvl="2" w:tplc="0419001B" w:tentative="1">
      <w:start w:val="1"/>
      <w:numFmt w:val="lowerRoman"/>
      <w:lvlText w:val="%3."/>
      <w:lvlJc w:val="right"/>
      <w:pPr>
        <w:tabs>
          <w:tab w:val="num" w:pos="2370"/>
        </w:tabs>
        <w:ind w:left="2370" w:hanging="180"/>
      </w:pPr>
      <w:rPr>
        <w:rFonts w:cs="Times New Roman"/>
      </w:rPr>
    </w:lvl>
    <w:lvl w:ilvl="3" w:tplc="0419000F" w:tentative="1">
      <w:start w:val="1"/>
      <w:numFmt w:val="decimal"/>
      <w:lvlText w:val="%4."/>
      <w:lvlJc w:val="left"/>
      <w:pPr>
        <w:tabs>
          <w:tab w:val="num" w:pos="3090"/>
        </w:tabs>
        <w:ind w:left="3090" w:hanging="360"/>
      </w:pPr>
      <w:rPr>
        <w:rFonts w:cs="Times New Roman"/>
      </w:rPr>
    </w:lvl>
    <w:lvl w:ilvl="4" w:tplc="04190019" w:tentative="1">
      <w:start w:val="1"/>
      <w:numFmt w:val="lowerLetter"/>
      <w:lvlText w:val="%5."/>
      <w:lvlJc w:val="left"/>
      <w:pPr>
        <w:tabs>
          <w:tab w:val="num" w:pos="3810"/>
        </w:tabs>
        <w:ind w:left="3810" w:hanging="360"/>
      </w:pPr>
      <w:rPr>
        <w:rFonts w:cs="Times New Roman"/>
      </w:rPr>
    </w:lvl>
    <w:lvl w:ilvl="5" w:tplc="0419001B" w:tentative="1">
      <w:start w:val="1"/>
      <w:numFmt w:val="lowerRoman"/>
      <w:lvlText w:val="%6."/>
      <w:lvlJc w:val="right"/>
      <w:pPr>
        <w:tabs>
          <w:tab w:val="num" w:pos="4530"/>
        </w:tabs>
        <w:ind w:left="4530" w:hanging="180"/>
      </w:pPr>
      <w:rPr>
        <w:rFonts w:cs="Times New Roman"/>
      </w:rPr>
    </w:lvl>
    <w:lvl w:ilvl="6" w:tplc="0419000F" w:tentative="1">
      <w:start w:val="1"/>
      <w:numFmt w:val="decimal"/>
      <w:lvlText w:val="%7."/>
      <w:lvlJc w:val="left"/>
      <w:pPr>
        <w:tabs>
          <w:tab w:val="num" w:pos="5250"/>
        </w:tabs>
        <w:ind w:left="5250" w:hanging="360"/>
      </w:pPr>
      <w:rPr>
        <w:rFonts w:cs="Times New Roman"/>
      </w:rPr>
    </w:lvl>
    <w:lvl w:ilvl="7" w:tplc="04190019" w:tentative="1">
      <w:start w:val="1"/>
      <w:numFmt w:val="lowerLetter"/>
      <w:lvlText w:val="%8."/>
      <w:lvlJc w:val="left"/>
      <w:pPr>
        <w:tabs>
          <w:tab w:val="num" w:pos="5970"/>
        </w:tabs>
        <w:ind w:left="5970" w:hanging="360"/>
      </w:pPr>
      <w:rPr>
        <w:rFonts w:cs="Times New Roman"/>
      </w:rPr>
    </w:lvl>
    <w:lvl w:ilvl="8" w:tplc="0419001B" w:tentative="1">
      <w:start w:val="1"/>
      <w:numFmt w:val="lowerRoman"/>
      <w:lvlText w:val="%9."/>
      <w:lvlJc w:val="right"/>
      <w:pPr>
        <w:tabs>
          <w:tab w:val="num" w:pos="6690"/>
        </w:tabs>
        <w:ind w:left="6690" w:hanging="180"/>
      </w:pPr>
      <w:rPr>
        <w:rFonts w:cs="Times New Roman"/>
      </w:rPr>
    </w:lvl>
  </w:abstractNum>
  <w:abstractNum w:abstractNumId="7">
    <w:nsid w:val="1E834EF6"/>
    <w:multiLevelType w:val="hybridMultilevel"/>
    <w:tmpl w:val="B0845AA2"/>
    <w:lvl w:ilvl="0" w:tplc="2F6216DE">
      <w:start w:val="1"/>
      <w:numFmt w:val="decimal"/>
      <w:lvlText w:val="%1."/>
      <w:lvlJc w:val="left"/>
      <w:pPr>
        <w:ind w:left="1395" w:hanging="85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8">
    <w:nsid w:val="1E8B01EE"/>
    <w:multiLevelType w:val="multilevel"/>
    <w:tmpl w:val="F566147E"/>
    <w:lvl w:ilvl="0">
      <w:start w:val="1"/>
      <w:numFmt w:val="decimal"/>
      <w:lvlText w:val="%1."/>
      <w:lvlJc w:val="left"/>
      <w:pPr>
        <w:tabs>
          <w:tab w:val="num" w:pos="298"/>
        </w:tabs>
        <w:ind w:left="298" w:hanging="298"/>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nsid w:val="241C0057"/>
    <w:multiLevelType w:val="multilevel"/>
    <w:tmpl w:val="8574215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0">
    <w:nsid w:val="2B3249FC"/>
    <w:multiLevelType w:val="hybridMultilevel"/>
    <w:tmpl w:val="3E281886"/>
    <w:lvl w:ilvl="0" w:tplc="3814DBDC">
      <w:start w:val="1"/>
      <w:numFmt w:val="decimal"/>
      <w:lvlText w:val="%1."/>
      <w:lvlJc w:val="left"/>
      <w:pPr>
        <w:tabs>
          <w:tab w:val="num" w:pos="527"/>
        </w:tabs>
        <w:ind w:left="298" w:hanging="298"/>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nsid w:val="2EAA6A2F"/>
    <w:multiLevelType w:val="hybridMultilevel"/>
    <w:tmpl w:val="FD22A4F4"/>
    <w:lvl w:ilvl="0" w:tplc="0419000F">
      <w:start w:val="1"/>
      <w:numFmt w:val="decimal"/>
      <w:lvlText w:val="%1."/>
      <w:lvlJc w:val="left"/>
      <w:pPr>
        <w:ind w:left="795" w:hanging="360"/>
      </w:pPr>
      <w:rPr>
        <w:rFonts w:cs="Times New Roman"/>
      </w:rPr>
    </w:lvl>
    <w:lvl w:ilvl="1" w:tplc="04190019" w:tentative="1">
      <w:start w:val="1"/>
      <w:numFmt w:val="lowerLetter"/>
      <w:lvlText w:val="%2."/>
      <w:lvlJc w:val="left"/>
      <w:pPr>
        <w:ind w:left="1515" w:hanging="360"/>
      </w:pPr>
      <w:rPr>
        <w:rFonts w:cs="Times New Roman"/>
      </w:rPr>
    </w:lvl>
    <w:lvl w:ilvl="2" w:tplc="0419001B" w:tentative="1">
      <w:start w:val="1"/>
      <w:numFmt w:val="lowerRoman"/>
      <w:lvlText w:val="%3."/>
      <w:lvlJc w:val="right"/>
      <w:pPr>
        <w:ind w:left="2235" w:hanging="180"/>
      </w:pPr>
      <w:rPr>
        <w:rFonts w:cs="Times New Roman"/>
      </w:rPr>
    </w:lvl>
    <w:lvl w:ilvl="3" w:tplc="0419000F" w:tentative="1">
      <w:start w:val="1"/>
      <w:numFmt w:val="decimal"/>
      <w:lvlText w:val="%4."/>
      <w:lvlJc w:val="left"/>
      <w:pPr>
        <w:ind w:left="2955" w:hanging="360"/>
      </w:pPr>
      <w:rPr>
        <w:rFonts w:cs="Times New Roman"/>
      </w:rPr>
    </w:lvl>
    <w:lvl w:ilvl="4" w:tplc="04190019" w:tentative="1">
      <w:start w:val="1"/>
      <w:numFmt w:val="lowerLetter"/>
      <w:lvlText w:val="%5."/>
      <w:lvlJc w:val="left"/>
      <w:pPr>
        <w:ind w:left="3675" w:hanging="360"/>
      </w:pPr>
      <w:rPr>
        <w:rFonts w:cs="Times New Roman"/>
      </w:rPr>
    </w:lvl>
    <w:lvl w:ilvl="5" w:tplc="0419001B" w:tentative="1">
      <w:start w:val="1"/>
      <w:numFmt w:val="lowerRoman"/>
      <w:lvlText w:val="%6."/>
      <w:lvlJc w:val="right"/>
      <w:pPr>
        <w:ind w:left="4395" w:hanging="180"/>
      </w:pPr>
      <w:rPr>
        <w:rFonts w:cs="Times New Roman"/>
      </w:rPr>
    </w:lvl>
    <w:lvl w:ilvl="6" w:tplc="0419000F" w:tentative="1">
      <w:start w:val="1"/>
      <w:numFmt w:val="decimal"/>
      <w:lvlText w:val="%7."/>
      <w:lvlJc w:val="left"/>
      <w:pPr>
        <w:ind w:left="5115" w:hanging="360"/>
      </w:pPr>
      <w:rPr>
        <w:rFonts w:cs="Times New Roman"/>
      </w:rPr>
    </w:lvl>
    <w:lvl w:ilvl="7" w:tplc="04190019" w:tentative="1">
      <w:start w:val="1"/>
      <w:numFmt w:val="lowerLetter"/>
      <w:lvlText w:val="%8."/>
      <w:lvlJc w:val="left"/>
      <w:pPr>
        <w:ind w:left="5835" w:hanging="360"/>
      </w:pPr>
      <w:rPr>
        <w:rFonts w:cs="Times New Roman"/>
      </w:rPr>
    </w:lvl>
    <w:lvl w:ilvl="8" w:tplc="0419001B" w:tentative="1">
      <w:start w:val="1"/>
      <w:numFmt w:val="lowerRoman"/>
      <w:lvlText w:val="%9."/>
      <w:lvlJc w:val="right"/>
      <w:pPr>
        <w:ind w:left="6555" w:hanging="180"/>
      </w:pPr>
      <w:rPr>
        <w:rFonts w:cs="Times New Roman"/>
      </w:rPr>
    </w:lvl>
  </w:abstractNum>
  <w:abstractNum w:abstractNumId="12">
    <w:nsid w:val="31C163E5"/>
    <w:multiLevelType w:val="hybridMultilevel"/>
    <w:tmpl w:val="0D4A2780"/>
    <w:lvl w:ilvl="0" w:tplc="B218BA5C">
      <w:start w:val="1"/>
      <w:numFmt w:val="decimal"/>
      <w:lvlText w:val="%1."/>
      <w:lvlJc w:val="left"/>
      <w:pPr>
        <w:tabs>
          <w:tab w:val="num" w:pos="414"/>
        </w:tabs>
        <w:ind w:left="414" w:hanging="414"/>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32116EDD"/>
    <w:multiLevelType w:val="multilevel"/>
    <w:tmpl w:val="DEB463E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4">
    <w:nsid w:val="322D3542"/>
    <w:multiLevelType w:val="hybridMultilevel"/>
    <w:tmpl w:val="6032FC5A"/>
    <w:lvl w:ilvl="0" w:tplc="D62C0A6E">
      <w:start w:val="1"/>
      <w:numFmt w:val="decimal"/>
      <w:lvlText w:val="%1."/>
      <w:lvlJc w:val="left"/>
      <w:pPr>
        <w:ind w:left="720" w:hanging="360"/>
      </w:pPr>
      <w:rPr>
        <w:rFonts w:cs="Times New Roman" w:hint="default"/>
        <w:b w:val="0"/>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34071F87"/>
    <w:multiLevelType w:val="hybridMultilevel"/>
    <w:tmpl w:val="712E5818"/>
    <w:lvl w:ilvl="0" w:tplc="93E64362">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16">
    <w:nsid w:val="374E57EB"/>
    <w:multiLevelType w:val="hybridMultilevel"/>
    <w:tmpl w:val="20940F8A"/>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7">
    <w:nsid w:val="38FD1345"/>
    <w:multiLevelType w:val="hybridMultilevel"/>
    <w:tmpl w:val="166C9408"/>
    <w:lvl w:ilvl="0" w:tplc="C3F28BF8">
      <w:start w:val="1"/>
      <w:numFmt w:val="decimal"/>
      <w:lvlText w:val="%1."/>
      <w:lvlJc w:val="left"/>
      <w:pPr>
        <w:ind w:left="1425" w:hanging="88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8">
    <w:nsid w:val="45CA0D9D"/>
    <w:multiLevelType w:val="multilevel"/>
    <w:tmpl w:val="CC6A7A3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9">
    <w:nsid w:val="47320B48"/>
    <w:multiLevelType w:val="hybridMultilevel"/>
    <w:tmpl w:val="148ED2A0"/>
    <w:lvl w:ilvl="0" w:tplc="D0D4F84A">
      <w:start w:val="1"/>
      <w:numFmt w:val="decimal"/>
      <w:lvlText w:val="%1."/>
      <w:lvlJc w:val="right"/>
      <w:pPr>
        <w:tabs>
          <w:tab w:val="num" w:pos="717"/>
        </w:tabs>
        <w:ind w:left="717" w:hanging="3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0">
    <w:nsid w:val="47DD2784"/>
    <w:multiLevelType w:val="hybridMultilevel"/>
    <w:tmpl w:val="C18EECC8"/>
    <w:lvl w:ilvl="0" w:tplc="470C130A">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85A79B3"/>
    <w:multiLevelType w:val="multilevel"/>
    <w:tmpl w:val="EFFAFDDA"/>
    <w:lvl w:ilvl="0">
      <w:start w:val="1"/>
      <w:numFmt w:val="decimal"/>
      <w:lvlText w:val="%1."/>
      <w:lvlJc w:val="left"/>
      <w:pPr>
        <w:tabs>
          <w:tab w:val="num" w:pos="2204"/>
        </w:tabs>
        <w:ind w:left="2204" w:hanging="360"/>
      </w:pPr>
      <w:rPr>
        <w:rFonts w:cs="Times New Roman" w:hint="default"/>
      </w:rPr>
    </w:lvl>
    <w:lvl w:ilvl="1" w:tentative="1">
      <w:start w:val="1"/>
      <w:numFmt w:val="lowerLetter"/>
      <w:lvlText w:val="%2."/>
      <w:lvlJc w:val="left"/>
      <w:pPr>
        <w:tabs>
          <w:tab w:val="num" w:pos="2924"/>
        </w:tabs>
        <w:ind w:left="2924" w:hanging="360"/>
      </w:pPr>
      <w:rPr>
        <w:rFonts w:cs="Times New Roman"/>
      </w:rPr>
    </w:lvl>
    <w:lvl w:ilvl="2" w:tentative="1">
      <w:start w:val="1"/>
      <w:numFmt w:val="lowerRoman"/>
      <w:lvlText w:val="%3."/>
      <w:lvlJc w:val="right"/>
      <w:pPr>
        <w:tabs>
          <w:tab w:val="num" w:pos="3644"/>
        </w:tabs>
        <w:ind w:left="3644" w:hanging="180"/>
      </w:pPr>
      <w:rPr>
        <w:rFonts w:cs="Times New Roman"/>
      </w:rPr>
    </w:lvl>
    <w:lvl w:ilvl="3" w:tentative="1">
      <w:start w:val="1"/>
      <w:numFmt w:val="decimal"/>
      <w:lvlText w:val="%4."/>
      <w:lvlJc w:val="left"/>
      <w:pPr>
        <w:tabs>
          <w:tab w:val="num" w:pos="4364"/>
        </w:tabs>
        <w:ind w:left="4364" w:hanging="360"/>
      </w:pPr>
      <w:rPr>
        <w:rFonts w:cs="Times New Roman"/>
      </w:rPr>
    </w:lvl>
    <w:lvl w:ilvl="4" w:tentative="1">
      <w:start w:val="1"/>
      <w:numFmt w:val="lowerLetter"/>
      <w:lvlText w:val="%5."/>
      <w:lvlJc w:val="left"/>
      <w:pPr>
        <w:tabs>
          <w:tab w:val="num" w:pos="5084"/>
        </w:tabs>
        <w:ind w:left="5084" w:hanging="360"/>
      </w:pPr>
      <w:rPr>
        <w:rFonts w:cs="Times New Roman"/>
      </w:rPr>
    </w:lvl>
    <w:lvl w:ilvl="5" w:tentative="1">
      <w:start w:val="1"/>
      <w:numFmt w:val="lowerRoman"/>
      <w:lvlText w:val="%6."/>
      <w:lvlJc w:val="right"/>
      <w:pPr>
        <w:tabs>
          <w:tab w:val="num" w:pos="5804"/>
        </w:tabs>
        <w:ind w:left="5804" w:hanging="180"/>
      </w:pPr>
      <w:rPr>
        <w:rFonts w:cs="Times New Roman"/>
      </w:rPr>
    </w:lvl>
    <w:lvl w:ilvl="6" w:tentative="1">
      <w:start w:val="1"/>
      <w:numFmt w:val="decimal"/>
      <w:lvlText w:val="%7."/>
      <w:lvlJc w:val="left"/>
      <w:pPr>
        <w:tabs>
          <w:tab w:val="num" w:pos="6524"/>
        </w:tabs>
        <w:ind w:left="6524" w:hanging="360"/>
      </w:pPr>
      <w:rPr>
        <w:rFonts w:cs="Times New Roman"/>
      </w:rPr>
    </w:lvl>
    <w:lvl w:ilvl="7" w:tentative="1">
      <w:start w:val="1"/>
      <w:numFmt w:val="lowerLetter"/>
      <w:lvlText w:val="%8."/>
      <w:lvlJc w:val="left"/>
      <w:pPr>
        <w:tabs>
          <w:tab w:val="num" w:pos="7244"/>
        </w:tabs>
        <w:ind w:left="7244" w:hanging="360"/>
      </w:pPr>
      <w:rPr>
        <w:rFonts w:cs="Times New Roman"/>
      </w:rPr>
    </w:lvl>
    <w:lvl w:ilvl="8" w:tentative="1">
      <w:start w:val="1"/>
      <w:numFmt w:val="lowerRoman"/>
      <w:lvlText w:val="%9."/>
      <w:lvlJc w:val="right"/>
      <w:pPr>
        <w:tabs>
          <w:tab w:val="num" w:pos="7964"/>
        </w:tabs>
        <w:ind w:left="7964" w:hanging="180"/>
      </w:pPr>
      <w:rPr>
        <w:rFonts w:cs="Times New Roman"/>
      </w:rPr>
    </w:lvl>
  </w:abstractNum>
  <w:abstractNum w:abstractNumId="22">
    <w:nsid w:val="4A427BD0"/>
    <w:multiLevelType w:val="hybridMultilevel"/>
    <w:tmpl w:val="74E85736"/>
    <w:lvl w:ilvl="0" w:tplc="B4A82C02">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nsid w:val="4C4E1954"/>
    <w:multiLevelType w:val="hybridMultilevel"/>
    <w:tmpl w:val="D84461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D7C4B8E"/>
    <w:multiLevelType w:val="hybridMultilevel"/>
    <w:tmpl w:val="910E5ACE"/>
    <w:lvl w:ilvl="0" w:tplc="5EEE27D8">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5">
    <w:nsid w:val="4F175837"/>
    <w:multiLevelType w:val="multilevel"/>
    <w:tmpl w:val="0F56AA7E"/>
    <w:lvl w:ilvl="0">
      <w:start w:val="1"/>
      <w:numFmt w:val="upperRoman"/>
      <w:lvlText w:val="%1."/>
      <w:lvlJc w:val="left"/>
      <w:pPr>
        <w:tabs>
          <w:tab w:val="num" w:pos="873"/>
        </w:tabs>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6">
    <w:nsid w:val="52EA239A"/>
    <w:multiLevelType w:val="hybridMultilevel"/>
    <w:tmpl w:val="ED103DCA"/>
    <w:lvl w:ilvl="0" w:tplc="93E64362">
      <w:start w:val="1"/>
      <w:numFmt w:val="decimal"/>
      <w:lvlText w:val="%1."/>
      <w:lvlJc w:val="left"/>
      <w:pPr>
        <w:ind w:left="360" w:hanging="360"/>
      </w:pPr>
      <w:rPr>
        <w:rFonts w:cs="Times New Roman"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nsid w:val="55A307CC"/>
    <w:multiLevelType w:val="hybridMultilevel"/>
    <w:tmpl w:val="972031EA"/>
    <w:lvl w:ilvl="0" w:tplc="4F54AFAA">
      <w:start w:val="1"/>
      <w:numFmt w:val="decimal"/>
      <w:lvlText w:val="%1."/>
      <w:lvlJc w:val="left"/>
      <w:pPr>
        <w:ind w:left="786" w:hanging="360"/>
      </w:pPr>
      <w:rPr>
        <w:rFonts w:cs="Times New Roman" w:hint="default"/>
        <w:sz w:val="24"/>
        <w:szCs w:val="24"/>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8">
    <w:nsid w:val="571E733E"/>
    <w:multiLevelType w:val="singleLevel"/>
    <w:tmpl w:val="0419000F"/>
    <w:lvl w:ilvl="0">
      <w:start w:val="1"/>
      <w:numFmt w:val="decimal"/>
      <w:lvlText w:val="%1."/>
      <w:lvlJc w:val="left"/>
      <w:pPr>
        <w:tabs>
          <w:tab w:val="num" w:pos="360"/>
        </w:tabs>
        <w:ind w:left="360" w:hanging="360"/>
      </w:pPr>
      <w:rPr>
        <w:rFonts w:cs="Times New Roman"/>
      </w:rPr>
    </w:lvl>
  </w:abstractNum>
  <w:abstractNum w:abstractNumId="29">
    <w:nsid w:val="57593977"/>
    <w:multiLevelType w:val="hybridMultilevel"/>
    <w:tmpl w:val="C9FEAF68"/>
    <w:lvl w:ilvl="0" w:tplc="43C8ADDE">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0">
    <w:nsid w:val="588C3F44"/>
    <w:multiLevelType w:val="hybridMultilevel"/>
    <w:tmpl w:val="BC64CF2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nsid w:val="58945BA2"/>
    <w:multiLevelType w:val="hybridMultilevel"/>
    <w:tmpl w:val="2E746F4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nsid w:val="5CF8734B"/>
    <w:multiLevelType w:val="hybridMultilevel"/>
    <w:tmpl w:val="E25682E8"/>
    <w:lvl w:ilvl="0" w:tplc="6B226E2A">
      <w:start w:val="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EC02A78"/>
    <w:multiLevelType w:val="hybridMultilevel"/>
    <w:tmpl w:val="1BF8578A"/>
    <w:lvl w:ilvl="0" w:tplc="916A38BE">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4">
    <w:nsid w:val="5FAF0793"/>
    <w:multiLevelType w:val="multilevel"/>
    <w:tmpl w:val="6F02149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5">
    <w:nsid w:val="5FD70BB1"/>
    <w:multiLevelType w:val="hybridMultilevel"/>
    <w:tmpl w:val="201ADCA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nsid w:val="6D0E018F"/>
    <w:multiLevelType w:val="multilevel"/>
    <w:tmpl w:val="216C8C20"/>
    <w:lvl w:ilvl="0">
      <w:start w:val="1"/>
      <w:numFmt w:val="decimal"/>
      <w:lvlText w:val="%1."/>
      <w:lvlJc w:val="left"/>
      <w:pPr>
        <w:tabs>
          <w:tab w:val="num" w:pos="658"/>
        </w:tabs>
        <w:ind w:left="658" w:hanging="298"/>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7">
    <w:nsid w:val="6E655F05"/>
    <w:multiLevelType w:val="hybridMultilevel"/>
    <w:tmpl w:val="F566147E"/>
    <w:lvl w:ilvl="0" w:tplc="28C20E16">
      <w:start w:val="1"/>
      <w:numFmt w:val="decimal"/>
      <w:lvlText w:val="%1."/>
      <w:lvlJc w:val="left"/>
      <w:pPr>
        <w:tabs>
          <w:tab w:val="num" w:pos="298"/>
        </w:tabs>
        <w:ind w:left="298" w:hanging="298"/>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8">
    <w:nsid w:val="6F420F16"/>
    <w:multiLevelType w:val="hybridMultilevel"/>
    <w:tmpl w:val="DC0A1920"/>
    <w:lvl w:ilvl="0" w:tplc="4F54AFAA">
      <w:start w:val="1"/>
      <w:numFmt w:val="decimal"/>
      <w:lvlText w:val="%1."/>
      <w:lvlJc w:val="left"/>
      <w:pPr>
        <w:ind w:left="1260" w:hanging="360"/>
      </w:pPr>
      <w:rPr>
        <w:rFonts w:cs="Times New Roman" w:hint="default"/>
        <w:sz w:val="24"/>
        <w:szCs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39">
    <w:nsid w:val="6F7C3037"/>
    <w:multiLevelType w:val="hybridMultilevel"/>
    <w:tmpl w:val="C98E087E"/>
    <w:lvl w:ilvl="0" w:tplc="4E8011C2">
      <w:start w:val="1"/>
      <w:numFmt w:val="upperRoman"/>
      <w:lvlText w:val="%1."/>
      <w:lvlJc w:val="left"/>
      <w:pPr>
        <w:tabs>
          <w:tab w:val="num" w:pos="357"/>
        </w:tabs>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0">
    <w:nsid w:val="70065579"/>
    <w:multiLevelType w:val="hybridMultilevel"/>
    <w:tmpl w:val="9B101FE2"/>
    <w:lvl w:ilvl="0" w:tplc="D5F84CF4">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1">
    <w:nsid w:val="71687D7B"/>
    <w:multiLevelType w:val="multilevel"/>
    <w:tmpl w:val="0674D998"/>
    <w:lvl w:ilvl="0">
      <w:start w:val="1"/>
      <w:numFmt w:val="decimal"/>
      <w:lvlText w:val="%1."/>
      <w:lvlJc w:val="left"/>
      <w:pPr>
        <w:tabs>
          <w:tab w:val="num" w:pos="414"/>
        </w:tabs>
        <w:ind w:left="298" w:hanging="298"/>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2">
    <w:nsid w:val="73FD7129"/>
    <w:multiLevelType w:val="multilevel"/>
    <w:tmpl w:val="3E281886"/>
    <w:lvl w:ilvl="0">
      <w:start w:val="1"/>
      <w:numFmt w:val="decimal"/>
      <w:lvlText w:val="%1."/>
      <w:lvlJc w:val="left"/>
      <w:pPr>
        <w:tabs>
          <w:tab w:val="num" w:pos="527"/>
        </w:tabs>
        <w:ind w:left="298" w:hanging="298"/>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3">
    <w:nsid w:val="741101F4"/>
    <w:multiLevelType w:val="hybridMultilevel"/>
    <w:tmpl w:val="4CE8CC76"/>
    <w:lvl w:ilvl="0" w:tplc="7AAA36F0">
      <w:start w:val="1"/>
      <w:numFmt w:val="decimal"/>
      <w:lvlText w:val="%1."/>
      <w:lvlJc w:val="left"/>
      <w:pPr>
        <w:tabs>
          <w:tab w:val="num" w:pos="720"/>
        </w:tabs>
        <w:ind w:left="72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4">
    <w:nsid w:val="7AFC7339"/>
    <w:multiLevelType w:val="hybridMultilevel"/>
    <w:tmpl w:val="216C8C20"/>
    <w:lvl w:ilvl="0" w:tplc="898C2592">
      <w:start w:val="1"/>
      <w:numFmt w:val="decimal"/>
      <w:lvlText w:val="%1."/>
      <w:lvlJc w:val="left"/>
      <w:pPr>
        <w:tabs>
          <w:tab w:val="num" w:pos="658"/>
        </w:tabs>
        <w:ind w:left="658" w:hanging="298"/>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5">
    <w:nsid w:val="7FE67A1A"/>
    <w:multiLevelType w:val="hybridMultilevel"/>
    <w:tmpl w:val="0F56AA7E"/>
    <w:lvl w:ilvl="0" w:tplc="5B4850FA">
      <w:start w:val="1"/>
      <w:numFmt w:val="upperRoman"/>
      <w:lvlText w:val="%1."/>
      <w:lvlJc w:val="left"/>
      <w:pPr>
        <w:tabs>
          <w:tab w:val="num" w:pos="873"/>
        </w:tabs>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9"/>
  </w:num>
  <w:num w:numId="2">
    <w:abstractNumId w:val="40"/>
  </w:num>
  <w:num w:numId="3">
    <w:abstractNumId w:val="43"/>
  </w:num>
  <w:num w:numId="4">
    <w:abstractNumId w:val="22"/>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45"/>
  </w:num>
  <w:num w:numId="8">
    <w:abstractNumId w:val="25"/>
  </w:num>
  <w:num w:numId="9">
    <w:abstractNumId w:val="39"/>
  </w:num>
  <w:num w:numId="10">
    <w:abstractNumId w:val="44"/>
  </w:num>
  <w:num w:numId="11">
    <w:abstractNumId w:val="36"/>
  </w:num>
  <w:num w:numId="12">
    <w:abstractNumId w:val="37"/>
  </w:num>
  <w:num w:numId="13">
    <w:abstractNumId w:val="8"/>
  </w:num>
  <w:num w:numId="14">
    <w:abstractNumId w:val="10"/>
  </w:num>
  <w:num w:numId="15">
    <w:abstractNumId w:val="42"/>
  </w:num>
  <w:num w:numId="16">
    <w:abstractNumId w:val="1"/>
  </w:num>
  <w:num w:numId="17">
    <w:abstractNumId w:val="41"/>
  </w:num>
  <w:num w:numId="18">
    <w:abstractNumId w:val="12"/>
  </w:num>
  <w:num w:numId="19">
    <w:abstractNumId w:val="3"/>
  </w:num>
  <w:num w:numId="20">
    <w:abstractNumId w:val="28"/>
  </w:num>
  <w:num w:numId="21">
    <w:abstractNumId w:val="6"/>
  </w:num>
  <w:num w:numId="22">
    <w:abstractNumId w:val="11"/>
  </w:num>
  <w:num w:numId="23">
    <w:abstractNumId w:val="21"/>
  </w:num>
  <w:num w:numId="24">
    <w:abstractNumId w:val="0"/>
  </w:num>
  <w:num w:numId="25">
    <w:abstractNumId w:val="34"/>
  </w:num>
  <w:num w:numId="26">
    <w:abstractNumId w:val="9"/>
  </w:num>
  <w:num w:numId="27">
    <w:abstractNumId w:val="13"/>
  </w:num>
  <w:num w:numId="28">
    <w:abstractNumId w:val="18"/>
  </w:num>
  <w:num w:numId="29">
    <w:abstractNumId w:val="7"/>
  </w:num>
  <w:num w:numId="30">
    <w:abstractNumId w:val="5"/>
  </w:num>
  <w:num w:numId="31">
    <w:abstractNumId w:val="33"/>
  </w:num>
  <w:num w:numId="32">
    <w:abstractNumId w:val="17"/>
  </w:num>
  <w:num w:numId="33">
    <w:abstractNumId w:val="32"/>
  </w:num>
  <w:num w:numId="34">
    <w:abstractNumId w:val="4"/>
  </w:num>
  <w:num w:numId="35">
    <w:abstractNumId w:val="23"/>
  </w:num>
  <w:num w:numId="36">
    <w:abstractNumId w:val="15"/>
  </w:num>
  <w:num w:numId="37">
    <w:abstractNumId w:val="26"/>
  </w:num>
  <w:num w:numId="38">
    <w:abstractNumId w:val="14"/>
  </w:num>
  <w:num w:numId="39">
    <w:abstractNumId w:val="27"/>
  </w:num>
  <w:num w:numId="40">
    <w:abstractNumId w:val="29"/>
  </w:num>
  <w:num w:numId="41">
    <w:abstractNumId w:val="24"/>
  </w:num>
  <w:num w:numId="42">
    <w:abstractNumId w:val="30"/>
  </w:num>
  <w:num w:numId="43">
    <w:abstractNumId w:val="38"/>
  </w:num>
  <w:num w:numId="44">
    <w:abstractNumId w:val="20"/>
  </w:num>
  <w:num w:numId="45">
    <w:abstractNumId w:val="31"/>
  </w:num>
  <w:num w:numId="46">
    <w:abstractNumId w:val="35"/>
  </w:num>
  <w:num w:numId="4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ocumentProtection w:edit="forms" w:enforcement="0"/>
  <w:defaultTabStop w:val="709"/>
  <w:drawingGridHorizontalSpacing w:val="14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A500E"/>
    <w:rsid w:val="00000652"/>
    <w:rsid w:val="00000F1D"/>
    <w:rsid w:val="0000143D"/>
    <w:rsid w:val="0000182A"/>
    <w:rsid w:val="00001931"/>
    <w:rsid w:val="00001CD4"/>
    <w:rsid w:val="000052B2"/>
    <w:rsid w:val="00005E2E"/>
    <w:rsid w:val="0000752B"/>
    <w:rsid w:val="00007B6F"/>
    <w:rsid w:val="00011F1A"/>
    <w:rsid w:val="00011FB9"/>
    <w:rsid w:val="00012538"/>
    <w:rsid w:val="00012644"/>
    <w:rsid w:val="00013D11"/>
    <w:rsid w:val="00013EF7"/>
    <w:rsid w:val="00014EB0"/>
    <w:rsid w:val="00016F70"/>
    <w:rsid w:val="00020942"/>
    <w:rsid w:val="000220AC"/>
    <w:rsid w:val="00022BCE"/>
    <w:rsid w:val="00023BB7"/>
    <w:rsid w:val="00024008"/>
    <w:rsid w:val="00025DB2"/>
    <w:rsid w:val="000274C4"/>
    <w:rsid w:val="00027D61"/>
    <w:rsid w:val="00027F62"/>
    <w:rsid w:val="00027F72"/>
    <w:rsid w:val="0003320D"/>
    <w:rsid w:val="00035D9C"/>
    <w:rsid w:val="00036253"/>
    <w:rsid w:val="00036537"/>
    <w:rsid w:val="00040432"/>
    <w:rsid w:val="00042CCE"/>
    <w:rsid w:val="000432B4"/>
    <w:rsid w:val="00046405"/>
    <w:rsid w:val="000467ED"/>
    <w:rsid w:val="000473F7"/>
    <w:rsid w:val="0005005F"/>
    <w:rsid w:val="0005216F"/>
    <w:rsid w:val="00053BED"/>
    <w:rsid w:val="00054A59"/>
    <w:rsid w:val="000550DE"/>
    <w:rsid w:val="000556F7"/>
    <w:rsid w:val="00055BA9"/>
    <w:rsid w:val="000563A5"/>
    <w:rsid w:val="000577D7"/>
    <w:rsid w:val="00057B4F"/>
    <w:rsid w:val="00060DB8"/>
    <w:rsid w:val="00060EDA"/>
    <w:rsid w:val="00061465"/>
    <w:rsid w:val="000631D5"/>
    <w:rsid w:val="0006610D"/>
    <w:rsid w:val="00072103"/>
    <w:rsid w:val="00072290"/>
    <w:rsid w:val="000722F9"/>
    <w:rsid w:val="0007374B"/>
    <w:rsid w:val="00073907"/>
    <w:rsid w:val="00074576"/>
    <w:rsid w:val="00074A9C"/>
    <w:rsid w:val="0007668C"/>
    <w:rsid w:val="00077C7B"/>
    <w:rsid w:val="00077C7F"/>
    <w:rsid w:val="00082DD8"/>
    <w:rsid w:val="00084107"/>
    <w:rsid w:val="000859DD"/>
    <w:rsid w:val="000877B5"/>
    <w:rsid w:val="00087A16"/>
    <w:rsid w:val="0009119B"/>
    <w:rsid w:val="00091395"/>
    <w:rsid w:val="000913E0"/>
    <w:rsid w:val="0009242C"/>
    <w:rsid w:val="00092C3F"/>
    <w:rsid w:val="00092FEC"/>
    <w:rsid w:val="000944B0"/>
    <w:rsid w:val="00094AED"/>
    <w:rsid w:val="000A12EE"/>
    <w:rsid w:val="000A14FE"/>
    <w:rsid w:val="000A1E00"/>
    <w:rsid w:val="000A32FB"/>
    <w:rsid w:val="000A4884"/>
    <w:rsid w:val="000A7B5A"/>
    <w:rsid w:val="000B12FE"/>
    <w:rsid w:val="000B2B8E"/>
    <w:rsid w:val="000B2DDC"/>
    <w:rsid w:val="000B7D63"/>
    <w:rsid w:val="000C2908"/>
    <w:rsid w:val="000C5B25"/>
    <w:rsid w:val="000C647E"/>
    <w:rsid w:val="000C7BFB"/>
    <w:rsid w:val="000D0EF0"/>
    <w:rsid w:val="000D130C"/>
    <w:rsid w:val="000D3713"/>
    <w:rsid w:val="000D520E"/>
    <w:rsid w:val="000D5F34"/>
    <w:rsid w:val="000D6D6B"/>
    <w:rsid w:val="000D7253"/>
    <w:rsid w:val="000E0F67"/>
    <w:rsid w:val="000E22CA"/>
    <w:rsid w:val="000E5FC8"/>
    <w:rsid w:val="000F0384"/>
    <w:rsid w:val="000F06CD"/>
    <w:rsid w:val="000F0802"/>
    <w:rsid w:val="000F0DAC"/>
    <w:rsid w:val="000F177C"/>
    <w:rsid w:val="000F4641"/>
    <w:rsid w:val="000F53C3"/>
    <w:rsid w:val="000F64DC"/>
    <w:rsid w:val="000F661E"/>
    <w:rsid w:val="000F6CFB"/>
    <w:rsid w:val="000F736C"/>
    <w:rsid w:val="000F75CD"/>
    <w:rsid w:val="00100013"/>
    <w:rsid w:val="00100A5D"/>
    <w:rsid w:val="00101251"/>
    <w:rsid w:val="00103881"/>
    <w:rsid w:val="0010548E"/>
    <w:rsid w:val="001055E0"/>
    <w:rsid w:val="00105EDF"/>
    <w:rsid w:val="001065F6"/>
    <w:rsid w:val="001079A6"/>
    <w:rsid w:val="001102EB"/>
    <w:rsid w:val="0011082B"/>
    <w:rsid w:val="0011135E"/>
    <w:rsid w:val="0011353A"/>
    <w:rsid w:val="00113CAF"/>
    <w:rsid w:val="00113F7E"/>
    <w:rsid w:val="001146F9"/>
    <w:rsid w:val="00115969"/>
    <w:rsid w:val="00117B88"/>
    <w:rsid w:val="001200BC"/>
    <w:rsid w:val="00120550"/>
    <w:rsid w:val="0012213C"/>
    <w:rsid w:val="00122DB4"/>
    <w:rsid w:val="0012373E"/>
    <w:rsid w:val="00124009"/>
    <w:rsid w:val="001249BA"/>
    <w:rsid w:val="00125241"/>
    <w:rsid w:val="00126BB7"/>
    <w:rsid w:val="00127FA9"/>
    <w:rsid w:val="0013011C"/>
    <w:rsid w:val="001311A9"/>
    <w:rsid w:val="00131C73"/>
    <w:rsid w:val="00132739"/>
    <w:rsid w:val="00133E5F"/>
    <w:rsid w:val="001350E1"/>
    <w:rsid w:val="0013559B"/>
    <w:rsid w:val="00135AFB"/>
    <w:rsid w:val="00136B78"/>
    <w:rsid w:val="0013726B"/>
    <w:rsid w:val="00137443"/>
    <w:rsid w:val="00137894"/>
    <w:rsid w:val="001378D7"/>
    <w:rsid w:val="00140603"/>
    <w:rsid w:val="00140932"/>
    <w:rsid w:val="001417EB"/>
    <w:rsid w:val="00142532"/>
    <w:rsid w:val="001430B5"/>
    <w:rsid w:val="001474B0"/>
    <w:rsid w:val="0015086D"/>
    <w:rsid w:val="00151152"/>
    <w:rsid w:val="00151A02"/>
    <w:rsid w:val="00152155"/>
    <w:rsid w:val="00152628"/>
    <w:rsid w:val="00152B57"/>
    <w:rsid w:val="00152D29"/>
    <w:rsid w:val="00152F7C"/>
    <w:rsid w:val="001542EA"/>
    <w:rsid w:val="00154B6B"/>
    <w:rsid w:val="00155781"/>
    <w:rsid w:val="001557B4"/>
    <w:rsid w:val="00157262"/>
    <w:rsid w:val="00160B40"/>
    <w:rsid w:val="001614C1"/>
    <w:rsid w:val="001617E7"/>
    <w:rsid w:val="0016372B"/>
    <w:rsid w:val="0016400C"/>
    <w:rsid w:val="0016467C"/>
    <w:rsid w:val="00164D5F"/>
    <w:rsid w:val="0016523A"/>
    <w:rsid w:val="001652CC"/>
    <w:rsid w:val="00167080"/>
    <w:rsid w:val="00170038"/>
    <w:rsid w:val="00171012"/>
    <w:rsid w:val="0017231D"/>
    <w:rsid w:val="00172DBA"/>
    <w:rsid w:val="001735D0"/>
    <w:rsid w:val="00173A8E"/>
    <w:rsid w:val="00174910"/>
    <w:rsid w:val="00175455"/>
    <w:rsid w:val="00175612"/>
    <w:rsid w:val="00175919"/>
    <w:rsid w:val="00176064"/>
    <w:rsid w:val="00176139"/>
    <w:rsid w:val="00176FCF"/>
    <w:rsid w:val="001800AB"/>
    <w:rsid w:val="0018062A"/>
    <w:rsid w:val="001808A0"/>
    <w:rsid w:val="001809DE"/>
    <w:rsid w:val="001827D0"/>
    <w:rsid w:val="0018329C"/>
    <w:rsid w:val="0018399E"/>
    <w:rsid w:val="0018459A"/>
    <w:rsid w:val="00185822"/>
    <w:rsid w:val="00187A45"/>
    <w:rsid w:val="00187B76"/>
    <w:rsid w:val="001910C8"/>
    <w:rsid w:val="001913D6"/>
    <w:rsid w:val="00192538"/>
    <w:rsid w:val="00192D4A"/>
    <w:rsid w:val="00193B42"/>
    <w:rsid w:val="00193B81"/>
    <w:rsid w:val="0019441F"/>
    <w:rsid w:val="00195AAB"/>
    <w:rsid w:val="0019667A"/>
    <w:rsid w:val="00197A56"/>
    <w:rsid w:val="00197CC2"/>
    <w:rsid w:val="001A1081"/>
    <w:rsid w:val="001A1A2E"/>
    <w:rsid w:val="001A1C57"/>
    <w:rsid w:val="001A2D11"/>
    <w:rsid w:val="001A2F5E"/>
    <w:rsid w:val="001A344D"/>
    <w:rsid w:val="001A3A12"/>
    <w:rsid w:val="001A413E"/>
    <w:rsid w:val="001A4923"/>
    <w:rsid w:val="001A5B6C"/>
    <w:rsid w:val="001A669E"/>
    <w:rsid w:val="001A68F9"/>
    <w:rsid w:val="001A78C2"/>
    <w:rsid w:val="001B0A7E"/>
    <w:rsid w:val="001B0DE7"/>
    <w:rsid w:val="001B19CA"/>
    <w:rsid w:val="001B261F"/>
    <w:rsid w:val="001B3DB9"/>
    <w:rsid w:val="001C00CE"/>
    <w:rsid w:val="001C01D2"/>
    <w:rsid w:val="001C0DA8"/>
    <w:rsid w:val="001C1394"/>
    <w:rsid w:val="001C16FA"/>
    <w:rsid w:val="001C289A"/>
    <w:rsid w:val="001C3BB2"/>
    <w:rsid w:val="001C3C6F"/>
    <w:rsid w:val="001C3F1B"/>
    <w:rsid w:val="001C4BDF"/>
    <w:rsid w:val="001C5411"/>
    <w:rsid w:val="001C68E1"/>
    <w:rsid w:val="001C6C94"/>
    <w:rsid w:val="001C7C33"/>
    <w:rsid w:val="001D35FC"/>
    <w:rsid w:val="001D4CA7"/>
    <w:rsid w:val="001D592F"/>
    <w:rsid w:val="001D61F3"/>
    <w:rsid w:val="001D64B8"/>
    <w:rsid w:val="001D6806"/>
    <w:rsid w:val="001E000C"/>
    <w:rsid w:val="001E188E"/>
    <w:rsid w:val="001E4373"/>
    <w:rsid w:val="001E599B"/>
    <w:rsid w:val="001E72D6"/>
    <w:rsid w:val="001E7889"/>
    <w:rsid w:val="001F0937"/>
    <w:rsid w:val="001F24B6"/>
    <w:rsid w:val="001F295E"/>
    <w:rsid w:val="001F4441"/>
    <w:rsid w:val="001F454C"/>
    <w:rsid w:val="001F637C"/>
    <w:rsid w:val="001F63CA"/>
    <w:rsid w:val="002001F1"/>
    <w:rsid w:val="00203286"/>
    <w:rsid w:val="0020367E"/>
    <w:rsid w:val="002043AA"/>
    <w:rsid w:val="00204E40"/>
    <w:rsid w:val="002055F3"/>
    <w:rsid w:val="00205841"/>
    <w:rsid w:val="00206807"/>
    <w:rsid w:val="00207144"/>
    <w:rsid w:val="00210655"/>
    <w:rsid w:val="00210D3E"/>
    <w:rsid w:val="0021186A"/>
    <w:rsid w:val="002148AC"/>
    <w:rsid w:val="00214C41"/>
    <w:rsid w:val="00215E8A"/>
    <w:rsid w:val="00216EE1"/>
    <w:rsid w:val="00220EA4"/>
    <w:rsid w:val="002211A2"/>
    <w:rsid w:val="00222ED0"/>
    <w:rsid w:val="002263CD"/>
    <w:rsid w:val="00227D5C"/>
    <w:rsid w:val="002309CA"/>
    <w:rsid w:val="002311EC"/>
    <w:rsid w:val="00231270"/>
    <w:rsid w:val="00231B9F"/>
    <w:rsid w:val="00231C45"/>
    <w:rsid w:val="00231D4C"/>
    <w:rsid w:val="0023289E"/>
    <w:rsid w:val="002354F1"/>
    <w:rsid w:val="00235F56"/>
    <w:rsid w:val="002362F8"/>
    <w:rsid w:val="002378EB"/>
    <w:rsid w:val="002419D6"/>
    <w:rsid w:val="00242D0D"/>
    <w:rsid w:val="00243593"/>
    <w:rsid w:val="00244A16"/>
    <w:rsid w:val="00244FA2"/>
    <w:rsid w:val="0024504D"/>
    <w:rsid w:val="002453FB"/>
    <w:rsid w:val="00245C0B"/>
    <w:rsid w:val="0024633B"/>
    <w:rsid w:val="0025058A"/>
    <w:rsid w:val="002512BF"/>
    <w:rsid w:val="00251FD1"/>
    <w:rsid w:val="00252515"/>
    <w:rsid w:val="002528EC"/>
    <w:rsid w:val="00252AED"/>
    <w:rsid w:val="002531E6"/>
    <w:rsid w:val="00254F7C"/>
    <w:rsid w:val="002603B7"/>
    <w:rsid w:val="00260A91"/>
    <w:rsid w:val="0026156B"/>
    <w:rsid w:val="002615D4"/>
    <w:rsid w:val="002616B0"/>
    <w:rsid w:val="00261D39"/>
    <w:rsid w:val="00262303"/>
    <w:rsid w:val="00262B2E"/>
    <w:rsid w:val="00263682"/>
    <w:rsid w:val="00263AFD"/>
    <w:rsid w:val="00265813"/>
    <w:rsid w:val="0026646F"/>
    <w:rsid w:val="002664F7"/>
    <w:rsid w:val="0026696A"/>
    <w:rsid w:val="002669A0"/>
    <w:rsid w:val="00266A8E"/>
    <w:rsid w:val="0027036D"/>
    <w:rsid w:val="00270A87"/>
    <w:rsid w:val="0027166D"/>
    <w:rsid w:val="0027196D"/>
    <w:rsid w:val="00272139"/>
    <w:rsid w:val="00272EAE"/>
    <w:rsid w:val="00275402"/>
    <w:rsid w:val="0027688A"/>
    <w:rsid w:val="00276E38"/>
    <w:rsid w:val="0027768B"/>
    <w:rsid w:val="002818D8"/>
    <w:rsid w:val="002836AC"/>
    <w:rsid w:val="00287AB7"/>
    <w:rsid w:val="00287D6F"/>
    <w:rsid w:val="00287E82"/>
    <w:rsid w:val="0029001F"/>
    <w:rsid w:val="002907C6"/>
    <w:rsid w:val="0029148A"/>
    <w:rsid w:val="00292ADC"/>
    <w:rsid w:val="00292DEE"/>
    <w:rsid w:val="002936A8"/>
    <w:rsid w:val="0029551A"/>
    <w:rsid w:val="00295566"/>
    <w:rsid w:val="002967CE"/>
    <w:rsid w:val="002A16D5"/>
    <w:rsid w:val="002A229C"/>
    <w:rsid w:val="002A247E"/>
    <w:rsid w:val="002A2ACD"/>
    <w:rsid w:val="002A4334"/>
    <w:rsid w:val="002A6DE0"/>
    <w:rsid w:val="002A74F3"/>
    <w:rsid w:val="002A769F"/>
    <w:rsid w:val="002A7ABE"/>
    <w:rsid w:val="002B0A0D"/>
    <w:rsid w:val="002B1ED3"/>
    <w:rsid w:val="002B211B"/>
    <w:rsid w:val="002B53FC"/>
    <w:rsid w:val="002B5D74"/>
    <w:rsid w:val="002B650E"/>
    <w:rsid w:val="002B6BFD"/>
    <w:rsid w:val="002C0834"/>
    <w:rsid w:val="002C11D4"/>
    <w:rsid w:val="002C1E37"/>
    <w:rsid w:val="002C2ED4"/>
    <w:rsid w:val="002C3CF6"/>
    <w:rsid w:val="002C4650"/>
    <w:rsid w:val="002C48E8"/>
    <w:rsid w:val="002C4A79"/>
    <w:rsid w:val="002C4D5F"/>
    <w:rsid w:val="002C5D31"/>
    <w:rsid w:val="002C5EA1"/>
    <w:rsid w:val="002C79E2"/>
    <w:rsid w:val="002D0FE6"/>
    <w:rsid w:val="002D1134"/>
    <w:rsid w:val="002D1AB2"/>
    <w:rsid w:val="002D21F4"/>
    <w:rsid w:val="002D2700"/>
    <w:rsid w:val="002D34F3"/>
    <w:rsid w:val="002D44B4"/>
    <w:rsid w:val="002D49CC"/>
    <w:rsid w:val="002E00DB"/>
    <w:rsid w:val="002E112C"/>
    <w:rsid w:val="002E1575"/>
    <w:rsid w:val="002E1E4B"/>
    <w:rsid w:val="002E295A"/>
    <w:rsid w:val="002E3637"/>
    <w:rsid w:val="002E3B06"/>
    <w:rsid w:val="002E3CF9"/>
    <w:rsid w:val="002E40EB"/>
    <w:rsid w:val="002E41C6"/>
    <w:rsid w:val="002F0CF5"/>
    <w:rsid w:val="002F1AF2"/>
    <w:rsid w:val="002F1E07"/>
    <w:rsid w:val="002F1F18"/>
    <w:rsid w:val="002F391B"/>
    <w:rsid w:val="002F5358"/>
    <w:rsid w:val="002F6289"/>
    <w:rsid w:val="002F6E4F"/>
    <w:rsid w:val="002F7081"/>
    <w:rsid w:val="002F70CF"/>
    <w:rsid w:val="002F770B"/>
    <w:rsid w:val="002F7907"/>
    <w:rsid w:val="002F7EEB"/>
    <w:rsid w:val="0030093D"/>
    <w:rsid w:val="00300E31"/>
    <w:rsid w:val="00301212"/>
    <w:rsid w:val="00301D3C"/>
    <w:rsid w:val="00302CB4"/>
    <w:rsid w:val="00304178"/>
    <w:rsid w:val="0030422F"/>
    <w:rsid w:val="00304677"/>
    <w:rsid w:val="003047BF"/>
    <w:rsid w:val="00304F47"/>
    <w:rsid w:val="0030546D"/>
    <w:rsid w:val="003054C6"/>
    <w:rsid w:val="00305B31"/>
    <w:rsid w:val="00305E33"/>
    <w:rsid w:val="00306FAE"/>
    <w:rsid w:val="00307332"/>
    <w:rsid w:val="00310C31"/>
    <w:rsid w:val="00310EC0"/>
    <w:rsid w:val="003123D0"/>
    <w:rsid w:val="0031364A"/>
    <w:rsid w:val="00313DD2"/>
    <w:rsid w:val="003140CB"/>
    <w:rsid w:val="00315862"/>
    <w:rsid w:val="00317459"/>
    <w:rsid w:val="0032019D"/>
    <w:rsid w:val="00322382"/>
    <w:rsid w:val="00322DCB"/>
    <w:rsid w:val="003242D7"/>
    <w:rsid w:val="00326CD9"/>
    <w:rsid w:val="003304D7"/>
    <w:rsid w:val="00332285"/>
    <w:rsid w:val="003333C9"/>
    <w:rsid w:val="00334AD9"/>
    <w:rsid w:val="00335460"/>
    <w:rsid w:val="00335861"/>
    <w:rsid w:val="003362AD"/>
    <w:rsid w:val="0033636E"/>
    <w:rsid w:val="00336486"/>
    <w:rsid w:val="00336FB6"/>
    <w:rsid w:val="003372F4"/>
    <w:rsid w:val="00337C50"/>
    <w:rsid w:val="00340943"/>
    <w:rsid w:val="00342601"/>
    <w:rsid w:val="00343674"/>
    <w:rsid w:val="003438BF"/>
    <w:rsid w:val="00344133"/>
    <w:rsid w:val="00344998"/>
    <w:rsid w:val="00345680"/>
    <w:rsid w:val="003456C9"/>
    <w:rsid w:val="00346608"/>
    <w:rsid w:val="00347A12"/>
    <w:rsid w:val="00347DCD"/>
    <w:rsid w:val="0035042C"/>
    <w:rsid w:val="0035194C"/>
    <w:rsid w:val="00353600"/>
    <w:rsid w:val="00353781"/>
    <w:rsid w:val="0035398D"/>
    <w:rsid w:val="00354D2A"/>
    <w:rsid w:val="0035554C"/>
    <w:rsid w:val="00355CDF"/>
    <w:rsid w:val="00356C64"/>
    <w:rsid w:val="00356EDB"/>
    <w:rsid w:val="00360667"/>
    <w:rsid w:val="00361CF9"/>
    <w:rsid w:val="00361F91"/>
    <w:rsid w:val="00362251"/>
    <w:rsid w:val="003622E4"/>
    <w:rsid w:val="003625F0"/>
    <w:rsid w:val="00363359"/>
    <w:rsid w:val="003719A8"/>
    <w:rsid w:val="00371C2A"/>
    <w:rsid w:val="00372E90"/>
    <w:rsid w:val="003736E5"/>
    <w:rsid w:val="00373A73"/>
    <w:rsid w:val="00374F17"/>
    <w:rsid w:val="00374FB2"/>
    <w:rsid w:val="00375937"/>
    <w:rsid w:val="003760BE"/>
    <w:rsid w:val="003767EB"/>
    <w:rsid w:val="0037696A"/>
    <w:rsid w:val="00376E82"/>
    <w:rsid w:val="0038080D"/>
    <w:rsid w:val="0038256B"/>
    <w:rsid w:val="00382A71"/>
    <w:rsid w:val="00382D97"/>
    <w:rsid w:val="00384B7F"/>
    <w:rsid w:val="003861AD"/>
    <w:rsid w:val="0038623B"/>
    <w:rsid w:val="00386489"/>
    <w:rsid w:val="00386598"/>
    <w:rsid w:val="00387DFE"/>
    <w:rsid w:val="00390407"/>
    <w:rsid w:val="00390916"/>
    <w:rsid w:val="00392A1A"/>
    <w:rsid w:val="0039706B"/>
    <w:rsid w:val="003971EC"/>
    <w:rsid w:val="003A1B28"/>
    <w:rsid w:val="003A2726"/>
    <w:rsid w:val="003A6DE5"/>
    <w:rsid w:val="003A76E4"/>
    <w:rsid w:val="003A7F83"/>
    <w:rsid w:val="003B1BE9"/>
    <w:rsid w:val="003B280D"/>
    <w:rsid w:val="003B28EF"/>
    <w:rsid w:val="003B5067"/>
    <w:rsid w:val="003B5F6B"/>
    <w:rsid w:val="003B6ECC"/>
    <w:rsid w:val="003C065A"/>
    <w:rsid w:val="003C08B4"/>
    <w:rsid w:val="003C0A89"/>
    <w:rsid w:val="003C2052"/>
    <w:rsid w:val="003C2F8A"/>
    <w:rsid w:val="003C362C"/>
    <w:rsid w:val="003C474F"/>
    <w:rsid w:val="003C5FFC"/>
    <w:rsid w:val="003C65F6"/>
    <w:rsid w:val="003C75CA"/>
    <w:rsid w:val="003D0EB5"/>
    <w:rsid w:val="003D25E4"/>
    <w:rsid w:val="003D29D1"/>
    <w:rsid w:val="003D2B9A"/>
    <w:rsid w:val="003D3CB8"/>
    <w:rsid w:val="003D424A"/>
    <w:rsid w:val="003D4B8F"/>
    <w:rsid w:val="003D5ADF"/>
    <w:rsid w:val="003E057D"/>
    <w:rsid w:val="003E06B9"/>
    <w:rsid w:val="003E113F"/>
    <w:rsid w:val="003E2E55"/>
    <w:rsid w:val="003E40BF"/>
    <w:rsid w:val="003E48C2"/>
    <w:rsid w:val="003E637B"/>
    <w:rsid w:val="003E69F0"/>
    <w:rsid w:val="003F02FD"/>
    <w:rsid w:val="003F1AE0"/>
    <w:rsid w:val="003F1F42"/>
    <w:rsid w:val="003F2698"/>
    <w:rsid w:val="003F2C5D"/>
    <w:rsid w:val="003F48F6"/>
    <w:rsid w:val="003F4DCA"/>
    <w:rsid w:val="003F5769"/>
    <w:rsid w:val="003F5E8A"/>
    <w:rsid w:val="003F77C6"/>
    <w:rsid w:val="0040062F"/>
    <w:rsid w:val="00400A85"/>
    <w:rsid w:val="00401228"/>
    <w:rsid w:val="00401C23"/>
    <w:rsid w:val="0040260A"/>
    <w:rsid w:val="0040313A"/>
    <w:rsid w:val="00403F36"/>
    <w:rsid w:val="0040433B"/>
    <w:rsid w:val="00405397"/>
    <w:rsid w:val="00407C69"/>
    <w:rsid w:val="00410A67"/>
    <w:rsid w:val="00410A78"/>
    <w:rsid w:val="00411C7A"/>
    <w:rsid w:val="0041294F"/>
    <w:rsid w:val="00413DF7"/>
    <w:rsid w:val="004157C2"/>
    <w:rsid w:val="004158CA"/>
    <w:rsid w:val="004164C0"/>
    <w:rsid w:val="00417E95"/>
    <w:rsid w:val="00420357"/>
    <w:rsid w:val="00421652"/>
    <w:rsid w:val="00421BBC"/>
    <w:rsid w:val="0042215B"/>
    <w:rsid w:val="00423049"/>
    <w:rsid w:val="00423074"/>
    <w:rsid w:val="004235FE"/>
    <w:rsid w:val="00423A27"/>
    <w:rsid w:val="00424178"/>
    <w:rsid w:val="004249D5"/>
    <w:rsid w:val="00427E5B"/>
    <w:rsid w:val="0043044A"/>
    <w:rsid w:val="00431385"/>
    <w:rsid w:val="004318BB"/>
    <w:rsid w:val="0043214A"/>
    <w:rsid w:val="0043254A"/>
    <w:rsid w:val="0043389A"/>
    <w:rsid w:val="00433B1E"/>
    <w:rsid w:val="00433FB8"/>
    <w:rsid w:val="0043469F"/>
    <w:rsid w:val="004352C4"/>
    <w:rsid w:val="004369C9"/>
    <w:rsid w:val="00436DE7"/>
    <w:rsid w:val="00437647"/>
    <w:rsid w:val="00437AF3"/>
    <w:rsid w:val="00437EC8"/>
    <w:rsid w:val="00437FCF"/>
    <w:rsid w:val="00441097"/>
    <w:rsid w:val="00441B12"/>
    <w:rsid w:val="004420F3"/>
    <w:rsid w:val="004426A1"/>
    <w:rsid w:val="00445951"/>
    <w:rsid w:val="0044614A"/>
    <w:rsid w:val="00446F6A"/>
    <w:rsid w:val="00450B66"/>
    <w:rsid w:val="00451340"/>
    <w:rsid w:val="0045225C"/>
    <w:rsid w:val="00453116"/>
    <w:rsid w:val="0045688A"/>
    <w:rsid w:val="00456A6C"/>
    <w:rsid w:val="00457759"/>
    <w:rsid w:val="00460F26"/>
    <w:rsid w:val="0046140E"/>
    <w:rsid w:val="00462A7F"/>
    <w:rsid w:val="00464C39"/>
    <w:rsid w:val="00465DA5"/>
    <w:rsid w:val="004660E9"/>
    <w:rsid w:val="004661AE"/>
    <w:rsid w:val="0046776D"/>
    <w:rsid w:val="00467CB2"/>
    <w:rsid w:val="0047071C"/>
    <w:rsid w:val="00470AFF"/>
    <w:rsid w:val="004711DC"/>
    <w:rsid w:val="0047179F"/>
    <w:rsid w:val="004720DA"/>
    <w:rsid w:val="00472E9A"/>
    <w:rsid w:val="00473271"/>
    <w:rsid w:val="00473D19"/>
    <w:rsid w:val="00474739"/>
    <w:rsid w:val="00482EDC"/>
    <w:rsid w:val="00483F9A"/>
    <w:rsid w:val="0048418D"/>
    <w:rsid w:val="0048437E"/>
    <w:rsid w:val="0048449F"/>
    <w:rsid w:val="00484966"/>
    <w:rsid w:val="00485575"/>
    <w:rsid w:val="0048559C"/>
    <w:rsid w:val="00485F71"/>
    <w:rsid w:val="00486E6F"/>
    <w:rsid w:val="004879B2"/>
    <w:rsid w:val="00490784"/>
    <w:rsid w:val="004917A8"/>
    <w:rsid w:val="004929AF"/>
    <w:rsid w:val="00493D09"/>
    <w:rsid w:val="00494317"/>
    <w:rsid w:val="00497304"/>
    <w:rsid w:val="004A0368"/>
    <w:rsid w:val="004A0B7E"/>
    <w:rsid w:val="004A21CF"/>
    <w:rsid w:val="004A3759"/>
    <w:rsid w:val="004A51BB"/>
    <w:rsid w:val="004A66B3"/>
    <w:rsid w:val="004B17E6"/>
    <w:rsid w:val="004B7BCB"/>
    <w:rsid w:val="004C223F"/>
    <w:rsid w:val="004C4352"/>
    <w:rsid w:val="004C5531"/>
    <w:rsid w:val="004C5A2A"/>
    <w:rsid w:val="004C60AB"/>
    <w:rsid w:val="004C7277"/>
    <w:rsid w:val="004C7F89"/>
    <w:rsid w:val="004D0AE3"/>
    <w:rsid w:val="004D0BB6"/>
    <w:rsid w:val="004D1CA0"/>
    <w:rsid w:val="004D556C"/>
    <w:rsid w:val="004D7A14"/>
    <w:rsid w:val="004E04D4"/>
    <w:rsid w:val="004E051C"/>
    <w:rsid w:val="004E0C27"/>
    <w:rsid w:val="004E18C8"/>
    <w:rsid w:val="004E2031"/>
    <w:rsid w:val="004E21AF"/>
    <w:rsid w:val="004E34F7"/>
    <w:rsid w:val="004E3EA7"/>
    <w:rsid w:val="004E46FD"/>
    <w:rsid w:val="004E479A"/>
    <w:rsid w:val="004F0BB9"/>
    <w:rsid w:val="004F1818"/>
    <w:rsid w:val="004F3647"/>
    <w:rsid w:val="004F391F"/>
    <w:rsid w:val="004F4143"/>
    <w:rsid w:val="004F6686"/>
    <w:rsid w:val="0050013F"/>
    <w:rsid w:val="005020BE"/>
    <w:rsid w:val="00503421"/>
    <w:rsid w:val="005041A8"/>
    <w:rsid w:val="00504C30"/>
    <w:rsid w:val="00504F27"/>
    <w:rsid w:val="00505E27"/>
    <w:rsid w:val="00505FF4"/>
    <w:rsid w:val="00507B01"/>
    <w:rsid w:val="00507EA1"/>
    <w:rsid w:val="00512043"/>
    <w:rsid w:val="005120DF"/>
    <w:rsid w:val="0051332F"/>
    <w:rsid w:val="00514F41"/>
    <w:rsid w:val="00515762"/>
    <w:rsid w:val="00517800"/>
    <w:rsid w:val="00522279"/>
    <w:rsid w:val="00522A31"/>
    <w:rsid w:val="00523DD2"/>
    <w:rsid w:val="005243F9"/>
    <w:rsid w:val="005256AD"/>
    <w:rsid w:val="00525855"/>
    <w:rsid w:val="00525E3A"/>
    <w:rsid w:val="005274D7"/>
    <w:rsid w:val="00527D0D"/>
    <w:rsid w:val="00527D10"/>
    <w:rsid w:val="00530012"/>
    <w:rsid w:val="005303FE"/>
    <w:rsid w:val="00530E2D"/>
    <w:rsid w:val="00531959"/>
    <w:rsid w:val="00531B55"/>
    <w:rsid w:val="00532D6A"/>
    <w:rsid w:val="005344EA"/>
    <w:rsid w:val="00535B27"/>
    <w:rsid w:val="0053710A"/>
    <w:rsid w:val="00537249"/>
    <w:rsid w:val="005372A6"/>
    <w:rsid w:val="00541100"/>
    <w:rsid w:val="00543B0E"/>
    <w:rsid w:val="005441F8"/>
    <w:rsid w:val="00544E26"/>
    <w:rsid w:val="0054636B"/>
    <w:rsid w:val="00546F00"/>
    <w:rsid w:val="00550435"/>
    <w:rsid w:val="0055179F"/>
    <w:rsid w:val="0055212D"/>
    <w:rsid w:val="00553415"/>
    <w:rsid w:val="005554FB"/>
    <w:rsid w:val="00557711"/>
    <w:rsid w:val="00561F1A"/>
    <w:rsid w:val="005626F8"/>
    <w:rsid w:val="00562C40"/>
    <w:rsid w:val="00563C60"/>
    <w:rsid w:val="00563E3B"/>
    <w:rsid w:val="00564860"/>
    <w:rsid w:val="00564EAD"/>
    <w:rsid w:val="00567975"/>
    <w:rsid w:val="00570E46"/>
    <w:rsid w:val="00572CC6"/>
    <w:rsid w:val="005734DF"/>
    <w:rsid w:val="005739BB"/>
    <w:rsid w:val="005744FB"/>
    <w:rsid w:val="005748D0"/>
    <w:rsid w:val="0057548A"/>
    <w:rsid w:val="005762BD"/>
    <w:rsid w:val="00576CF0"/>
    <w:rsid w:val="00576DBE"/>
    <w:rsid w:val="00577998"/>
    <w:rsid w:val="00580C73"/>
    <w:rsid w:val="00580FAD"/>
    <w:rsid w:val="005820B0"/>
    <w:rsid w:val="005828B6"/>
    <w:rsid w:val="00582DF3"/>
    <w:rsid w:val="0058369D"/>
    <w:rsid w:val="00585DC8"/>
    <w:rsid w:val="00586316"/>
    <w:rsid w:val="00586735"/>
    <w:rsid w:val="005911F6"/>
    <w:rsid w:val="00593DD4"/>
    <w:rsid w:val="005941E0"/>
    <w:rsid w:val="00594B7E"/>
    <w:rsid w:val="00595B16"/>
    <w:rsid w:val="00596088"/>
    <w:rsid w:val="005963E3"/>
    <w:rsid w:val="005965DF"/>
    <w:rsid w:val="0059733C"/>
    <w:rsid w:val="0059738F"/>
    <w:rsid w:val="005A2B5C"/>
    <w:rsid w:val="005A4850"/>
    <w:rsid w:val="005A5672"/>
    <w:rsid w:val="005A5785"/>
    <w:rsid w:val="005A643A"/>
    <w:rsid w:val="005A6C28"/>
    <w:rsid w:val="005A7086"/>
    <w:rsid w:val="005A7443"/>
    <w:rsid w:val="005A7FC5"/>
    <w:rsid w:val="005B1281"/>
    <w:rsid w:val="005B22EB"/>
    <w:rsid w:val="005B2A27"/>
    <w:rsid w:val="005B319C"/>
    <w:rsid w:val="005B3207"/>
    <w:rsid w:val="005B4F87"/>
    <w:rsid w:val="005B5AF2"/>
    <w:rsid w:val="005B7459"/>
    <w:rsid w:val="005C2166"/>
    <w:rsid w:val="005C30DE"/>
    <w:rsid w:val="005C32DA"/>
    <w:rsid w:val="005C399F"/>
    <w:rsid w:val="005C4441"/>
    <w:rsid w:val="005D0894"/>
    <w:rsid w:val="005D0DBF"/>
    <w:rsid w:val="005D0F43"/>
    <w:rsid w:val="005D1161"/>
    <w:rsid w:val="005D22D6"/>
    <w:rsid w:val="005D2698"/>
    <w:rsid w:val="005D4144"/>
    <w:rsid w:val="005D4531"/>
    <w:rsid w:val="005D55A1"/>
    <w:rsid w:val="005D5919"/>
    <w:rsid w:val="005D6C15"/>
    <w:rsid w:val="005E1C67"/>
    <w:rsid w:val="005E1E04"/>
    <w:rsid w:val="005E240A"/>
    <w:rsid w:val="005E26EF"/>
    <w:rsid w:val="005E2A68"/>
    <w:rsid w:val="005E2E38"/>
    <w:rsid w:val="005E325D"/>
    <w:rsid w:val="005E4FA1"/>
    <w:rsid w:val="005E53C4"/>
    <w:rsid w:val="005E6877"/>
    <w:rsid w:val="005E7130"/>
    <w:rsid w:val="005E7717"/>
    <w:rsid w:val="005F0B22"/>
    <w:rsid w:val="005F0B2B"/>
    <w:rsid w:val="005F50C5"/>
    <w:rsid w:val="005F5E13"/>
    <w:rsid w:val="005F62F7"/>
    <w:rsid w:val="005F6C61"/>
    <w:rsid w:val="005F7D61"/>
    <w:rsid w:val="006005D2"/>
    <w:rsid w:val="006039D9"/>
    <w:rsid w:val="0060439D"/>
    <w:rsid w:val="0060593F"/>
    <w:rsid w:val="006070A7"/>
    <w:rsid w:val="00607396"/>
    <w:rsid w:val="00607413"/>
    <w:rsid w:val="0061051D"/>
    <w:rsid w:val="00610C55"/>
    <w:rsid w:val="006118CC"/>
    <w:rsid w:val="00611D8C"/>
    <w:rsid w:val="006122D1"/>
    <w:rsid w:val="006136DB"/>
    <w:rsid w:val="00613EEA"/>
    <w:rsid w:val="006141BE"/>
    <w:rsid w:val="006147BD"/>
    <w:rsid w:val="00614E70"/>
    <w:rsid w:val="0061518E"/>
    <w:rsid w:val="006153E5"/>
    <w:rsid w:val="0061578D"/>
    <w:rsid w:val="0061659A"/>
    <w:rsid w:val="00616CE9"/>
    <w:rsid w:val="00617140"/>
    <w:rsid w:val="0062071D"/>
    <w:rsid w:val="00621850"/>
    <w:rsid w:val="00621EFA"/>
    <w:rsid w:val="0062377E"/>
    <w:rsid w:val="00623821"/>
    <w:rsid w:val="00623AB3"/>
    <w:rsid w:val="00623BD4"/>
    <w:rsid w:val="0062497B"/>
    <w:rsid w:val="00624E6B"/>
    <w:rsid w:val="00625E77"/>
    <w:rsid w:val="00626507"/>
    <w:rsid w:val="00626590"/>
    <w:rsid w:val="006278B5"/>
    <w:rsid w:val="00630153"/>
    <w:rsid w:val="006305CD"/>
    <w:rsid w:val="0063109F"/>
    <w:rsid w:val="0063426F"/>
    <w:rsid w:val="006342DD"/>
    <w:rsid w:val="00634882"/>
    <w:rsid w:val="00634F04"/>
    <w:rsid w:val="00635233"/>
    <w:rsid w:val="006365F5"/>
    <w:rsid w:val="00641F3A"/>
    <w:rsid w:val="00641FAA"/>
    <w:rsid w:val="006425F4"/>
    <w:rsid w:val="00642FD3"/>
    <w:rsid w:val="0064351F"/>
    <w:rsid w:val="00643BF8"/>
    <w:rsid w:val="0064562A"/>
    <w:rsid w:val="00646FB2"/>
    <w:rsid w:val="00647505"/>
    <w:rsid w:val="00647758"/>
    <w:rsid w:val="0065059B"/>
    <w:rsid w:val="00650D59"/>
    <w:rsid w:val="00650F9B"/>
    <w:rsid w:val="0065177B"/>
    <w:rsid w:val="00652A8C"/>
    <w:rsid w:val="00653900"/>
    <w:rsid w:val="00654317"/>
    <w:rsid w:val="006544BC"/>
    <w:rsid w:val="0065474A"/>
    <w:rsid w:val="00654764"/>
    <w:rsid w:val="0065640B"/>
    <w:rsid w:val="006566E5"/>
    <w:rsid w:val="00657429"/>
    <w:rsid w:val="006610E9"/>
    <w:rsid w:val="00661148"/>
    <w:rsid w:val="00661F0D"/>
    <w:rsid w:val="00662125"/>
    <w:rsid w:val="00663831"/>
    <w:rsid w:val="00664747"/>
    <w:rsid w:val="0066492C"/>
    <w:rsid w:val="00664CF2"/>
    <w:rsid w:val="00665221"/>
    <w:rsid w:val="00666C60"/>
    <w:rsid w:val="00670441"/>
    <w:rsid w:val="00670FA8"/>
    <w:rsid w:val="00671B1C"/>
    <w:rsid w:val="00671EFA"/>
    <w:rsid w:val="00672ACF"/>
    <w:rsid w:val="00672C9D"/>
    <w:rsid w:val="0067326B"/>
    <w:rsid w:val="006739B4"/>
    <w:rsid w:val="006756FB"/>
    <w:rsid w:val="0067683C"/>
    <w:rsid w:val="00676EAD"/>
    <w:rsid w:val="00677558"/>
    <w:rsid w:val="00677A1C"/>
    <w:rsid w:val="006800D7"/>
    <w:rsid w:val="00681800"/>
    <w:rsid w:val="00682185"/>
    <w:rsid w:val="00682D11"/>
    <w:rsid w:val="00683557"/>
    <w:rsid w:val="00683873"/>
    <w:rsid w:val="00685252"/>
    <w:rsid w:val="006855FB"/>
    <w:rsid w:val="00685C96"/>
    <w:rsid w:val="00685D24"/>
    <w:rsid w:val="00685D78"/>
    <w:rsid w:val="006863DA"/>
    <w:rsid w:val="0068683E"/>
    <w:rsid w:val="00686BCE"/>
    <w:rsid w:val="006879E3"/>
    <w:rsid w:val="006908DA"/>
    <w:rsid w:val="00691E23"/>
    <w:rsid w:val="006929F3"/>
    <w:rsid w:val="00692FD0"/>
    <w:rsid w:val="00693C19"/>
    <w:rsid w:val="00694290"/>
    <w:rsid w:val="00694D6C"/>
    <w:rsid w:val="0069539B"/>
    <w:rsid w:val="006A06F8"/>
    <w:rsid w:val="006A0774"/>
    <w:rsid w:val="006A0A0E"/>
    <w:rsid w:val="006A1679"/>
    <w:rsid w:val="006A1CFF"/>
    <w:rsid w:val="006A2840"/>
    <w:rsid w:val="006A43A6"/>
    <w:rsid w:val="006A447F"/>
    <w:rsid w:val="006A6E71"/>
    <w:rsid w:val="006A7A78"/>
    <w:rsid w:val="006B1643"/>
    <w:rsid w:val="006B1B85"/>
    <w:rsid w:val="006B2A66"/>
    <w:rsid w:val="006B2BA7"/>
    <w:rsid w:val="006B460E"/>
    <w:rsid w:val="006B548F"/>
    <w:rsid w:val="006B583D"/>
    <w:rsid w:val="006B78BA"/>
    <w:rsid w:val="006C066A"/>
    <w:rsid w:val="006C0671"/>
    <w:rsid w:val="006C216A"/>
    <w:rsid w:val="006C2D2A"/>
    <w:rsid w:val="006C318B"/>
    <w:rsid w:val="006C49EA"/>
    <w:rsid w:val="006C6277"/>
    <w:rsid w:val="006C661C"/>
    <w:rsid w:val="006C6DF9"/>
    <w:rsid w:val="006D07EB"/>
    <w:rsid w:val="006D1B2E"/>
    <w:rsid w:val="006D2778"/>
    <w:rsid w:val="006D2993"/>
    <w:rsid w:val="006D37C3"/>
    <w:rsid w:val="006D38A0"/>
    <w:rsid w:val="006D421D"/>
    <w:rsid w:val="006D4863"/>
    <w:rsid w:val="006D5261"/>
    <w:rsid w:val="006D7A07"/>
    <w:rsid w:val="006E1417"/>
    <w:rsid w:val="006E2A90"/>
    <w:rsid w:val="006E2AE9"/>
    <w:rsid w:val="006E2F12"/>
    <w:rsid w:val="006E45B4"/>
    <w:rsid w:val="006E4D12"/>
    <w:rsid w:val="006E4F2E"/>
    <w:rsid w:val="006E580A"/>
    <w:rsid w:val="006E62E9"/>
    <w:rsid w:val="006E6E33"/>
    <w:rsid w:val="006F05AF"/>
    <w:rsid w:val="006F1B53"/>
    <w:rsid w:val="006F2AE4"/>
    <w:rsid w:val="006F2D44"/>
    <w:rsid w:val="006F3C42"/>
    <w:rsid w:val="006F3C81"/>
    <w:rsid w:val="006F49C4"/>
    <w:rsid w:val="006F4DC7"/>
    <w:rsid w:val="006F5A52"/>
    <w:rsid w:val="006F634D"/>
    <w:rsid w:val="006F6CFC"/>
    <w:rsid w:val="006F70DE"/>
    <w:rsid w:val="006F776C"/>
    <w:rsid w:val="00700405"/>
    <w:rsid w:val="0070232D"/>
    <w:rsid w:val="0070373F"/>
    <w:rsid w:val="00703C9A"/>
    <w:rsid w:val="0070469A"/>
    <w:rsid w:val="007046D9"/>
    <w:rsid w:val="00704AA5"/>
    <w:rsid w:val="0070534A"/>
    <w:rsid w:val="00706829"/>
    <w:rsid w:val="00707DF7"/>
    <w:rsid w:val="00711783"/>
    <w:rsid w:val="00711DD2"/>
    <w:rsid w:val="007121B7"/>
    <w:rsid w:val="00712F83"/>
    <w:rsid w:val="007137D1"/>
    <w:rsid w:val="00713A2A"/>
    <w:rsid w:val="00714FCC"/>
    <w:rsid w:val="007157C6"/>
    <w:rsid w:val="00715B62"/>
    <w:rsid w:val="007165B7"/>
    <w:rsid w:val="0071690E"/>
    <w:rsid w:val="0071770A"/>
    <w:rsid w:val="00717ED0"/>
    <w:rsid w:val="00720723"/>
    <w:rsid w:val="0072247D"/>
    <w:rsid w:val="00722A9D"/>
    <w:rsid w:val="00723E1A"/>
    <w:rsid w:val="00730BAD"/>
    <w:rsid w:val="007325C2"/>
    <w:rsid w:val="0073261B"/>
    <w:rsid w:val="00732742"/>
    <w:rsid w:val="007345CE"/>
    <w:rsid w:val="007348A2"/>
    <w:rsid w:val="00734EA8"/>
    <w:rsid w:val="00735470"/>
    <w:rsid w:val="00735DE6"/>
    <w:rsid w:val="007364E7"/>
    <w:rsid w:val="00737FC2"/>
    <w:rsid w:val="007404B3"/>
    <w:rsid w:val="007405FF"/>
    <w:rsid w:val="00740889"/>
    <w:rsid w:val="00742F8D"/>
    <w:rsid w:val="00743677"/>
    <w:rsid w:val="00744EED"/>
    <w:rsid w:val="00746807"/>
    <w:rsid w:val="00746FF6"/>
    <w:rsid w:val="007509F4"/>
    <w:rsid w:val="00750CB8"/>
    <w:rsid w:val="00750D49"/>
    <w:rsid w:val="00751434"/>
    <w:rsid w:val="00752C6E"/>
    <w:rsid w:val="00753054"/>
    <w:rsid w:val="00753583"/>
    <w:rsid w:val="0075370F"/>
    <w:rsid w:val="00754CD1"/>
    <w:rsid w:val="0075695C"/>
    <w:rsid w:val="00757804"/>
    <w:rsid w:val="00757985"/>
    <w:rsid w:val="007608D4"/>
    <w:rsid w:val="00763970"/>
    <w:rsid w:val="00764E3D"/>
    <w:rsid w:val="00765587"/>
    <w:rsid w:val="007664B7"/>
    <w:rsid w:val="007676AF"/>
    <w:rsid w:val="00767B10"/>
    <w:rsid w:val="00770EA0"/>
    <w:rsid w:val="00771799"/>
    <w:rsid w:val="00772636"/>
    <w:rsid w:val="0077309E"/>
    <w:rsid w:val="007746EF"/>
    <w:rsid w:val="007748C4"/>
    <w:rsid w:val="007754C7"/>
    <w:rsid w:val="00775EF3"/>
    <w:rsid w:val="007766E2"/>
    <w:rsid w:val="00776A61"/>
    <w:rsid w:val="0077700B"/>
    <w:rsid w:val="00781CCC"/>
    <w:rsid w:val="00782333"/>
    <w:rsid w:val="00783311"/>
    <w:rsid w:val="00783627"/>
    <w:rsid w:val="00783D86"/>
    <w:rsid w:val="00787D00"/>
    <w:rsid w:val="0079106F"/>
    <w:rsid w:val="00791C90"/>
    <w:rsid w:val="0079207F"/>
    <w:rsid w:val="00792137"/>
    <w:rsid w:val="007922DF"/>
    <w:rsid w:val="00792B33"/>
    <w:rsid w:val="00792D65"/>
    <w:rsid w:val="00792DD4"/>
    <w:rsid w:val="00792F7D"/>
    <w:rsid w:val="0079350E"/>
    <w:rsid w:val="00794D2D"/>
    <w:rsid w:val="007963BE"/>
    <w:rsid w:val="00796F8D"/>
    <w:rsid w:val="007A314A"/>
    <w:rsid w:val="007A3798"/>
    <w:rsid w:val="007A5809"/>
    <w:rsid w:val="007A658A"/>
    <w:rsid w:val="007A6F55"/>
    <w:rsid w:val="007B0800"/>
    <w:rsid w:val="007B1329"/>
    <w:rsid w:val="007B1665"/>
    <w:rsid w:val="007B1933"/>
    <w:rsid w:val="007B1D8B"/>
    <w:rsid w:val="007B2574"/>
    <w:rsid w:val="007B2AFB"/>
    <w:rsid w:val="007B3A9F"/>
    <w:rsid w:val="007B48F0"/>
    <w:rsid w:val="007B6D72"/>
    <w:rsid w:val="007C0273"/>
    <w:rsid w:val="007C1B19"/>
    <w:rsid w:val="007C1EA5"/>
    <w:rsid w:val="007C2177"/>
    <w:rsid w:val="007C2EAC"/>
    <w:rsid w:val="007C3839"/>
    <w:rsid w:val="007C3E7C"/>
    <w:rsid w:val="007C428C"/>
    <w:rsid w:val="007C4F60"/>
    <w:rsid w:val="007C50AE"/>
    <w:rsid w:val="007C5515"/>
    <w:rsid w:val="007C6698"/>
    <w:rsid w:val="007C7C6A"/>
    <w:rsid w:val="007D0565"/>
    <w:rsid w:val="007D23BE"/>
    <w:rsid w:val="007D29DC"/>
    <w:rsid w:val="007D2A8F"/>
    <w:rsid w:val="007D4F36"/>
    <w:rsid w:val="007D5390"/>
    <w:rsid w:val="007D65C9"/>
    <w:rsid w:val="007D7C27"/>
    <w:rsid w:val="007D7E49"/>
    <w:rsid w:val="007E20E7"/>
    <w:rsid w:val="007E24F0"/>
    <w:rsid w:val="007E2AB0"/>
    <w:rsid w:val="007E3640"/>
    <w:rsid w:val="007E36BD"/>
    <w:rsid w:val="007E4631"/>
    <w:rsid w:val="007E596A"/>
    <w:rsid w:val="007E5AF7"/>
    <w:rsid w:val="007E5E01"/>
    <w:rsid w:val="007F0C45"/>
    <w:rsid w:val="007F1459"/>
    <w:rsid w:val="007F253C"/>
    <w:rsid w:val="007F39C7"/>
    <w:rsid w:val="007F5083"/>
    <w:rsid w:val="007F510D"/>
    <w:rsid w:val="007F513F"/>
    <w:rsid w:val="007F55BC"/>
    <w:rsid w:val="007F689A"/>
    <w:rsid w:val="007F6B47"/>
    <w:rsid w:val="007F71A8"/>
    <w:rsid w:val="007F7329"/>
    <w:rsid w:val="008001A6"/>
    <w:rsid w:val="00801198"/>
    <w:rsid w:val="0080212F"/>
    <w:rsid w:val="008028C5"/>
    <w:rsid w:val="00803283"/>
    <w:rsid w:val="00804C6B"/>
    <w:rsid w:val="00807D11"/>
    <w:rsid w:val="008119C8"/>
    <w:rsid w:val="0081220F"/>
    <w:rsid w:val="00812212"/>
    <w:rsid w:val="0081239A"/>
    <w:rsid w:val="0081299E"/>
    <w:rsid w:val="0081403D"/>
    <w:rsid w:val="00814220"/>
    <w:rsid w:val="0081486F"/>
    <w:rsid w:val="0081548E"/>
    <w:rsid w:val="00816825"/>
    <w:rsid w:val="0081708A"/>
    <w:rsid w:val="008174D0"/>
    <w:rsid w:val="00817750"/>
    <w:rsid w:val="0081797D"/>
    <w:rsid w:val="00820FFC"/>
    <w:rsid w:val="00822490"/>
    <w:rsid w:val="00822632"/>
    <w:rsid w:val="008247CF"/>
    <w:rsid w:val="00825ABE"/>
    <w:rsid w:val="00825DFE"/>
    <w:rsid w:val="008266A9"/>
    <w:rsid w:val="00827B11"/>
    <w:rsid w:val="00827DD8"/>
    <w:rsid w:val="00832C74"/>
    <w:rsid w:val="0083406E"/>
    <w:rsid w:val="00834104"/>
    <w:rsid w:val="00835E95"/>
    <w:rsid w:val="00835ED9"/>
    <w:rsid w:val="008361F0"/>
    <w:rsid w:val="008375C9"/>
    <w:rsid w:val="008375F1"/>
    <w:rsid w:val="00837702"/>
    <w:rsid w:val="0083775D"/>
    <w:rsid w:val="008405B0"/>
    <w:rsid w:val="00840C45"/>
    <w:rsid w:val="0084135C"/>
    <w:rsid w:val="008420B0"/>
    <w:rsid w:val="0084307E"/>
    <w:rsid w:val="00844711"/>
    <w:rsid w:val="00846170"/>
    <w:rsid w:val="0084767B"/>
    <w:rsid w:val="00852239"/>
    <w:rsid w:val="0085266E"/>
    <w:rsid w:val="00852E1B"/>
    <w:rsid w:val="00853FA6"/>
    <w:rsid w:val="008545D9"/>
    <w:rsid w:val="008551CE"/>
    <w:rsid w:val="008555A2"/>
    <w:rsid w:val="00855E0D"/>
    <w:rsid w:val="008562E4"/>
    <w:rsid w:val="008567B8"/>
    <w:rsid w:val="00857BC9"/>
    <w:rsid w:val="00861F8F"/>
    <w:rsid w:val="0086208C"/>
    <w:rsid w:val="00865390"/>
    <w:rsid w:val="00865DAE"/>
    <w:rsid w:val="00866536"/>
    <w:rsid w:val="00866CB6"/>
    <w:rsid w:val="00867E0A"/>
    <w:rsid w:val="008701AB"/>
    <w:rsid w:val="008743DA"/>
    <w:rsid w:val="00875028"/>
    <w:rsid w:val="00875B61"/>
    <w:rsid w:val="00875F8C"/>
    <w:rsid w:val="0087632F"/>
    <w:rsid w:val="00876C3A"/>
    <w:rsid w:val="00876E49"/>
    <w:rsid w:val="008770EB"/>
    <w:rsid w:val="008776AD"/>
    <w:rsid w:val="008805D6"/>
    <w:rsid w:val="00880750"/>
    <w:rsid w:val="0088286D"/>
    <w:rsid w:val="008829F9"/>
    <w:rsid w:val="008851B0"/>
    <w:rsid w:val="00886CA1"/>
    <w:rsid w:val="00886E0A"/>
    <w:rsid w:val="008871E7"/>
    <w:rsid w:val="00887C30"/>
    <w:rsid w:val="008912D0"/>
    <w:rsid w:val="00891B7D"/>
    <w:rsid w:val="008920F7"/>
    <w:rsid w:val="00892DEF"/>
    <w:rsid w:val="00895495"/>
    <w:rsid w:val="008A4381"/>
    <w:rsid w:val="008A45E2"/>
    <w:rsid w:val="008A58A1"/>
    <w:rsid w:val="008A640E"/>
    <w:rsid w:val="008B055E"/>
    <w:rsid w:val="008B1554"/>
    <w:rsid w:val="008B1F78"/>
    <w:rsid w:val="008B278D"/>
    <w:rsid w:val="008B372D"/>
    <w:rsid w:val="008B38AE"/>
    <w:rsid w:val="008B4429"/>
    <w:rsid w:val="008B55A4"/>
    <w:rsid w:val="008B5711"/>
    <w:rsid w:val="008B57CB"/>
    <w:rsid w:val="008B6ED6"/>
    <w:rsid w:val="008C0124"/>
    <w:rsid w:val="008C0EAD"/>
    <w:rsid w:val="008C1253"/>
    <w:rsid w:val="008C1AD8"/>
    <w:rsid w:val="008C57D1"/>
    <w:rsid w:val="008C6D0B"/>
    <w:rsid w:val="008C736F"/>
    <w:rsid w:val="008D0497"/>
    <w:rsid w:val="008D1F6C"/>
    <w:rsid w:val="008D2623"/>
    <w:rsid w:val="008D3367"/>
    <w:rsid w:val="008D7C5C"/>
    <w:rsid w:val="008E02FD"/>
    <w:rsid w:val="008E1FEA"/>
    <w:rsid w:val="008E3014"/>
    <w:rsid w:val="008E31C6"/>
    <w:rsid w:val="008E39B2"/>
    <w:rsid w:val="008E3A2A"/>
    <w:rsid w:val="008E3CB9"/>
    <w:rsid w:val="008E4757"/>
    <w:rsid w:val="008E4B0A"/>
    <w:rsid w:val="008E62D9"/>
    <w:rsid w:val="008E632B"/>
    <w:rsid w:val="008E6DCC"/>
    <w:rsid w:val="008E7E63"/>
    <w:rsid w:val="008F0C12"/>
    <w:rsid w:val="008F0D69"/>
    <w:rsid w:val="008F1AF1"/>
    <w:rsid w:val="008F219A"/>
    <w:rsid w:val="008F21D6"/>
    <w:rsid w:val="008F3374"/>
    <w:rsid w:val="008F396E"/>
    <w:rsid w:val="008F3D7F"/>
    <w:rsid w:val="008F4327"/>
    <w:rsid w:val="008F7572"/>
    <w:rsid w:val="008F79DF"/>
    <w:rsid w:val="008F7B28"/>
    <w:rsid w:val="0090198D"/>
    <w:rsid w:val="00901F58"/>
    <w:rsid w:val="009021C5"/>
    <w:rsid w:val="0090379C"/>
    <w:rsid w:val="0090602A"/>
    <w:rsid w:val="00906B27"/>
    <w:rsid w:val="00907EB1"/>
    <w:rsid w:val="009119B3"/>
    <w:rsid w:val="009149B0"/>
    <w:rsid w:val="009158D9"/>
    <w:rsid w:val="00916316"/>
    <w:rsid w:val="00916693"/>
    <w:rsid w:val="009169C5"/>
    <w:rsid w:val="009170D3"/>
    <w:rsid w:val="009175C1"/>
    <w:rsid w:val="009176E4"/>
    <w:rsid w:val="00917B2F"/>
    <w:rsid w:val="0092142D"/>
    <w:rsid w:val="00921A21"/>
    <w:rsid w:val="00921B3E"/>
    <w:rsid w:val="00921FC8"/>
    <w:rsid w:val="00922981"/>
    <w:rsid w:val="00922E19"/>
    <w:rsid w:val="00923FFD"/>
    <w:rsid w:val="00925459"/>
    <w:rsid w:val="00925BA4"/>
    <w:rsid w:val="00926CA8"/>
    <w:rsid w:val="009274BE"/>
    <w:rsid w:val="0092751F"/>
    <w:rsid w:val="00927996"/>
    <w:rsid w:val="00927F03"/>
    <w:rsid w:val="00927F49"/>
    <w:rsid w:val="00930394"/>
    <w:rsid w:val="00930A61"/>
    <w:rsid w:val="00930C93"/>
    <w:rsid w:val="00930F8F"/>
    <w:rsid w:val="00931A4E"/>
    <w:rsid w:val="0093323C"/>
    <w:rsid w:val="00935ABB"/>
    <w:rsid w:val="00935B3E"/>
    <w:rsid w:val="0093771B"/>
    <w:rsid w:val="00940F31"/>
    <w:rsid w:val="00941049"/>
    <w:rsid w:val="009411F6"/>
    <w:rsid w:val="009414E6"/>
    <w:rsid w:val="00941B0A"/>
    <w:rsid w:val="00941DFE"/>
    <w:rsid w:val="00941E27"/>
    <w:rsid w:val="00941F7D"/>
    <w:rsid w:val="00943829"/>
    <w:rsid w:val="009438E2"/>
    <w:rsid w:val="00944F20"/>
    <w:rsid w:val="00945D2E"/>
    <w:rsid w:val="00945D55"/>
    <w:rsid w:val="00946234"/>
    <w:rsid w:val="00947810"/>
    <w:rsid w:val="009508C1"/>
    <w:rsid w:val="00951E07"/>
    <w:rsid w:val="00952951"/>
    <w:rsid w:val="009538BA"/>
    <w:rsid w:val="00953CBE"/>
    <w:rsid w:val="009546A6"/>
    <w:rsid w:val="009548D5"/>
    <w:rsid w:val="00954931"/>
    <w:rsid w:val="00955163"/>
    <w:rsid w:val="00955BB3"/>
    <w:rsid w:val="00956572"/>
    <w:rsid w:val="00956F8F"/>
    <w:rsid w:val="00960009"/>
    <w:rsid w:val="00960051"/>
    <w:rsid w:val="00962A77"/>
    <w:rsid w:val="00963F77"/>
    <w:rsid w:val="009653C5"/>
    <w:rsid w:val="009656F1"/>
    <w:rsid w:val="00965898"/>
    <w:rsid w:val="00966E3A"/>
    <w:rsid w:val="0096713D"/>
    <w:rsid w:val="00967227"/>
    <w:rsid w:val="009672E0"/>
    <w:rsid w:val="0096798F"/>
    <w:rsid w:val="00967EC9"/>
    <w:rsid w:val="00970D72"/>
    <w:rsid w:val="0097165D"/>
    <w:rsid w:val="00971C9C"/>
    <w:rsid w:val="00971FB6"/>
    <w:rsid w:val="009728C8"/>
    <w:rsid w:val="00972FD8"/>
    <w:rsid w:val="00974805"/>
    <w:rsid w:val="00975218"/>
    <w:rsid w:val="009769A8"/>
    <w:rsid w:val="00976F3C"/>
    <w:rsid w:val="0098003B"/>
    <w:rsid w:val="00981887"/>
    <w:rsid w:val="00982E64"/>
    <w:rsid w:val="009860A5"/>
    <w:rsid w:val="00986D33"/>
    <w:rsid w:val="0098762C"/>
    <w:rsid w:val="00991D67"/>
    <w:rsid w:val="00992553"/>
    <w:rsid w:val="00992E53"/>
    <w:rsid w:val="00995512"/>
    <w:rsid w:val="00996AA3"/>
    <w:rsid w:val="00997DCD"/>
    <w:rsid w:val="00997DF3"/>
    <w:rsid w:val="00997FFC"/>
    <w:rsid w:val="009A199D"/>
    <w:rsid w:val="009A6EC4"/>
    <w:rsid w:val="009A7AF2"/>
    <w:rsid w:val="009B0454"/>
    <w:rsid w:val="009B085D"/>
    <w:rsid w:val="009B1A3A"/>
    <w:rsid w:val="009B4478"/>
    <w:rsid w:val="009B4F85"/>
    <w:rsid w:val="009B6176"/>
    <w:rsid w:val="009B6B15"/>
    <w:rsid w:val="009B6E8F"/>
    <w:rsid w:val="009B6FEA"/>
    <w:rsid w:val="009C0255"/>
    <w:rsid w:val="009C0B5F"/>
    <w:rsid w:val="009C1F96"/>
    <w:rsid w:val="009C2706"/>
    <w:rsid w:val="009C2884"/>
    <w:rsid w:val="009C2A52"/>
    <w:rsid w:val="009C32BE"/>
    <w:rsid w:val="009C3815"/>
    <w:rsid w:val="009C3ACC"/>
    <w:rsid w:val="009C4072"/>
    <w:rsid w:val="009C5AE6"/>
    <w:rsid w:val="009C5EBA"/>
    <w:rsid w:val="009C63E9"/>
    <w:rsid w:val="009D0C14"/>
    <w:rsid w:val="009D1DF3"/>
    <w:rsid w:val="009D2080"/>
    <w:rsid w:val="009D2410"/>
    <w:rsid w:val="009D3A18"/>
    <w:rsid w:val="009D4149"/>
    <w:rsid w:val="009D66A3"/>
    <w:rsid w:val="009D6D2A"/>
    <w:rsid w:val="009D6D2D"/>
    <w:rsid w:val="009D75CF"/>
    <w:rsid w:val="009D7A47"/>
    <w:rsid w:val="009E398D"/>
    <w:rsid w:val="009E6A71"/>
    <w:rsid w:val="009E6FEB"/>
    <w:rsid w:val="009E78A7"/>
    <w:rsid w:val="009E7BFF"/>
    <w:rsid w:val="009F1CED"/>
    <w:rsid w:val="009F1F32"/>
    <w:rsid w:val="009F27B9"/>
    <w:rsid w:val="009F36D3"/>
    <w:rsid w:val="009F38A2"/>
    <w:rsid w:val="009F4AB5"/>
    <w:rsid w:val="009F64DE"/>
    <w:rsid w:val="009F6D2E"/>
    <w:rsid w:val="00A00CCF"/>
    <w:rsid w:val="00A01FD7"/>
    <w:rsid w:val="00A0209B"/>
    <w:rsid w:val="00A03495"/>
    <w:rsid w:val="00A05287"/>
    <w:rsid w:val="00A062FB"/>
    <w:rsid w:val="00A06B06"/>
    <w:rsid w:val="00A0724B"/>
    <w:rsid w:val="00A07C28"/>
    <w:rsid w:val="00A1089B"/>
    <w:rsid w:val="00A12746"/>
    <w:rsid w:val="00A13147"/>
    <w:rsid w:val="00A13B37"/>
    <w:rsid w:val="00A13D8F"/>
    <w:rsid w:val="00A13E14"/>
    <w:rsid w:val="00A14016"/>
    <w:rsid w:val="00A160AF"/>
    <w:rsid w:val="00A1738F"/>
    <w:rsid w:val="00A20719"/>
    <w:rsid w:val="00A22748"/>
    <w:rsid w:val="00A241A4"/>
    <w:rsid w:val="00A24724"/>
    <w:rsid w:val="00A24EB5"/>
    <w:rsid w:val="00A25C69"/>
    <w:rsid w:val="00A25D28"/>
    <w:rsid w:val="00A27C87"/>
    <w:rsid w:val="00A27FE8"/>
    <w:rsid w:val="00A3075B"/>
    <w:rsid w:val="00A30A3B"/>
    <w:rsid w:val="00A31CDB"/>
    <w:rsid w:val="00A3479E"/>
    <w:rsid w:val="00A34D7A"/>
    <w:rsid w:val="00A353FE"/>
    <w:rsid w:val="00A35402"/>
    <w:rsid w:val="00A35505"/>
    <w:rsid w:val="00A36460"/>
    <w:rsid w:val="00A41B23"/>
    <w:rsid w:val="00A41E32"/>
    <w:rsid w:val="00A455E1"/>
    <w:rsid w:val="00A50A12"/>
    <w:rsid w:val="00A519D5"/>
    <w:rsid w:val="00A54BFF"/>
    <w:rsid w:val="00A55089"/>
    <w:rsid w:val="00A552E2"/>
    <w:rsid w:val="00A55753"/>
    <w:rsid w:val="00A56454"/>
    <w:rsid w:val="00A56455"/>
    <w:rsid w:val="00A56B9B"/>
    <w:rsid w:val="00A56C7E"/>
    <w:rsid w:val="00A57823"/>
    <w:rsid w:val="00A604F9"/>
    <w:rsid w:val="00A639DD"/>
    <w:rsid w:val="00A64EF7"/>
    <w:rsid w:val="00A660ED"/>
    <w:rsid w:val="00A67A0D"/>
    <w:rsid w:val="00A67DE7"/>
    <w:rsid w:val="00A70BE3"/>
    <w:rsid w:val="00A71D2C"/>
    <w:rsid w:val="00A73AA8"/>
    <w:rsid w:val="00A73B9C"/>
    <w:rsid w:val="00A752EC"/>
    <w:rsid w:val="00A756CC"/>
    <w:rsid w:val="00A75CB2"/>
    <w:rsid w:val="00A7642B"/>
    <w:rsid w:val="00A76ADE"/>
    <w:rsid w:val="00A77A71"/>
    <w:rsid w:val="00A800AD"/>
    <w:rsid w:val="00A83307"/>
    <w:rsid w:val="00A83AB4"/>
    <w:rsid w:val="00A83B70"/>
    <w:rsid w:val="00A8426D"/>
    <w:rsid w:val="00A844B6"/>
    <w:rsid w:val="00A85CFB"/>
    <w:rsid w:val="00A85E96"/>
    <w:rsid w:val="00A86AF2"/>
    <w:rsid w:val="00A91998"/>
    <w:rsid w:val="00A92D48"/>
    <w:rsid w:val="00A93D49"/>
    <w:rsid w:val="00A940EB"/>
    <w:rsid w:val="00A94981"/>
    <w:rsid w:val="00A95B1D"/>
    <w:rsid w:val="00A9613C"/>
    <w:rsid w:val="00A96902"/>
    <w:rsid w:val="00AA123C"/>
    <w:rsid w:val="00AA1318"/>
    <w:rsid w:val="00AA20FD"/>
    <w:rsid w:val="00AA3CE2"/>
    <w:rsid w:val="00AA3D6B"/>
    <w:rsid w:val="00AA47CB"/>
    <w:rsid w:val="00AA4C66"/>
    <w:rsid w:val="00AA5A32"/>
    <w:rsid w:val="00AB1E34"/>
    <w:rsid w:val="00AB1EBC"/>
    <w:rsid w:val="00AB2902"/>
    <w:rsid w:val="00AB38FB"/>
    <w:rsid w:val="00AB3BB9"/>
    <w:rsid w:val="00AB649C"/>
    <w:rsid w:val="00AB69DE"/>
    <w:rsid w:val="00AB6ED7"/>
    <w:rsid w:val="00AB7E4F"/>
    <w:rsid w:val="00AC00BC"/>
    <w:rsid w:val="00AC06B1"/>
    <w:rsid w:val="00AC2277"/>
    <w:rsid w:val="00AC36B4"/>
    <w:rsid w:val="00AC4C6C"/>
    <w:rsid w:val="00AC564D"/>
    <w:rsid w:val="00AC578A"/>
    <w:rsid w:val="00AC59A9"/>
    <w:rsid w:val="00AC6307"/>
    <w:rsid w:val="00AC6545"/>
    <w:rsid w:val="00AC75F8"/>
    <w:rsid w:val="00AC7E0F"/>
    <w:rsid w:val="00AD0648"/>
    <w:rsid w:val="00AD12BB"/>
    <w:rsid w:val="00AD3597"/>
    <w:rsid w:val="00AD3702"/>
    <w:rsid w:val="00AD3CE9"/>
    <w:rsid w:val="00AD3D46"/>
    <w:rsid w:val="00AD66D9"/>
    <w:rsid w:val="00AD764D"/>
    <w:rsid w:val="00AE0CA8"/>
    <w:rsid w:val="00AE4816"/>
    <w:rsid w:val="00AE738B"/>
    <w:rsid w:val="00AE75AA"/>
    <w:rsid w:val="00AF03C3"/>
    <w:rsid w:val="00AF24EC"/>
    <w:rsid w:val="00AF2A3A"/>
    <w:rsid w:val="00AF33CE"/>
    <w:rsid w:val="00AF5057"/>
    <w:rsid w:val="00AF5799"/>
    <w:rsid w:val="00AF5881"/>
    <w:rsid w:val="00AF5CC7"/>
    <w:rsid w:val="00AF602A"/>
    <w:rsid w:val="00AF700F"/>
    <w:rsid w:val="00AF7560"/>
    <w:rsid w:val="00B003EC"/>
    <w:rsid w:val="00B00555"/>
    <w:rsid w:val="00B00564"/>
    <w:rsid w:val="00B00FC4"/>
    <w:rsid w:val="00B0225C"/>
    <w:rsid w:val="00B0439B"/>
    <w:rsid w:val="00B04645"/>
    <w:rsid w:val="00B06489"/>
    <w:rsid w:val="00B06639"/>
    <w:rsid w:val="00B06840"/>
    <w:rsid w:val="00B072FF"/>
    <w:rsid w:val="00B079A1"/>
    <w:rsid w:val="00B12FE9"/>
    <w:rsid w:val="00B14417"/>
    <w:rsid w:val="00B14662"/>
    <w:rsid w:val="00B15DB4"/>
    <w:rsid w:val="00B15F95"/>
    <w:rsid w:val="00B168B4"/>
    <w:rsid w:val="00B20098"/>
    <w:rsid w:val="00B20ACF"/>
    <w:rsid w:val="00B2165F"/>
    <w:rsid w:val="00B216E6"/>
    <w:rsid w:val="00B2180F"/>
    <w:rsid w:val="00B22B00"/>
    <w:rsid w:val="00B23035"/>
    <w:rsid w:val="00B24528"/>
    <w:rsid w:val="00B24D83"/>
    <w:rsid w:val="00B24DE3"/>
    <w:rsid w:val="00B25367"/>
    <w:rsid w:val="00B25B2B"/>
    <w:rsid w:val="00B261FD"/>
    <w:rsid w:val="00B27486"/>
    <w:rsid w:val="00B301DC"/>
    <w:rsid w:val="00B30356"/>
    <w:rsid w:val="00B30554"/>
    <w:rsid w:val="00B31833"/>
    <w:rsid w:val="00B32C1C"/>
    <w:rsid w:val="00B331F0"/>
    <w:rsid w:val="00B33F45"/>
    <w:rsid w:val="00B34D87"/>
    <w:rsid w:val="00B3512D"/>
    <w:rsid w:val="00B35165"/>
    <w:rsid w:val="00B35D7D"/>
    <w:rsid w:val="00B35F83"/>
    <w:rsid w:val="00B37147"/>
    <w:rsid w:val="00B37530"/>
    <w:rsid w:val="00B40381"/>
    <w:rsid w:val="00B407B1"/>
    <w:rsid w:val="00B41959"/>
    <w:rsid w:val="00B420DE"/>
    <w:rsid w:val="00B42F92"/>
    <w:rsid w:val="00B4328B"/>
    <w:rsid w:val="00B4418D"/>
    <w:rsid w:val="00B4425F"/>
    <w:rsid w:val="00B459DD"/>
    <w:rsid w:val="00B465BF"/>
    <w:rsid w:val="00B466DB"/>
    <w:rsid w:val="00B47C33"/>
    <w:rsid w:val="00B501BB"/>
    <w:rsid w:val="00B5311F"/>
    <w:rsid w:val="00B533B3"/>
    <w:rsid w:val="00B5383A"/>
    <w:rsid w:val="00B54AF8"/>
    <w:rsid w:val="00B5731F"/>
    <w:rsid w:val="00B57516"/>
    <w:rsid w:val="00B61295"/>
    <w:rsid w:val="00B61893"/>
    <w:rsid w:val="00B61C91"/>
    <w:rsid w:val="00B63F05"/>
    <w:rsid w:val="00B64C60"/>
    <w:rsid w:val="00B64EE2"/>
    <w:rsid w:val="00B64EF1"/>
    <w:rsid w:val="00B6523E"/>
    <w:rsid w:val="00B65719"/>
    <w:rsid w:val="00B66B84"/>
    <w:rsid w:val="00B67DC0"/>
    <w:rsid w:val="00B701D0"/>
    <w:rsid w:val="00B74276"/>
    <w:rsid w:val="00B743ED"/>
    <w:rsid w:val="00B76624"/>
    <w:rsid w:val="00B77451"/>
    <w:rsid w:val="00B779F3"/>
    <w:rsid w:val="00B77C73"/>
    <w:rsid w:val="00B81170"/>
    <w:rsid w:val="00B81867"/>
    <w:rsid w:val="00B81E9C"/>
    <w:rsid w:val="00B82ED3"/>
    <w:rsid w:val="00B83347"/>
    <w:rsid w:val="00B83B0A"/>
    <w:rsid w:val="00B83CAF"/>
    <w:rsid w:val="00B84379"/>
    <w:rsid w:val="00B845C8"/>
    <w:rsid w:val="00B8494D"/>
    <w:rsid w:val="00B851F8"/>
    <w:rsid w:val="00B85385"/>
    <w:rsid w:val="00B86C02"/>
    <w:rsid w:val="00B86E42"/>
    <w:rsid w:val="00B878C6"/>
    <w:rsid w:val="00B87F48"/>
    <w:rsid w:val="00B90378"/>
    <w:rsid w:val="00B924A1"/>
    <w:rsid w:val="00B92ADC"/>
    <w:rsid w:val="00B92CBF"/>
    <w:rsid w:val="00B940BA"/>
    <w:rsid w:val="00B94DB1"/>
    <w:rsid w:val="00B95828"/>
    <w:rsid w:val="00B95923"/>
    <w:rsid w:val="00B965BD"/>
    <w:rsid w:val="00B978AA"/>
    <w:rsid w:val="00BA0779"/>
    <w:rsid w:val="00BA1270"/>
    <w:rsid w:val="00BA37A0"/>
    <w:rsid w:val="00BA49B7"/>
    <w:rsid w:val="00BB02C1"/>
    <w:rsid w:val="00BB0574"/>
    <w:rsid w:val="00BB065C"/>
    <w:rsid w:val="00BB112E"/>
    <w:rsid w:val="00BB1925"/>
    <w:rsid w:val="00BB2ED0"/>
    <w:rsid w:val="00BB35F5"/>
    <w:rsid w:val="00BB4BC8"/>
    <w:rsid w:val="00BB5BD3"/>
    <w:rsid w:val="00BB6DD9"/>
    <w:rsid w:val="00BB7DFB"/>
    <w:rsid w:val="00BC0834"/>
    <w:rsid w:val="00BC0DEC"/>
    <w:rsid w:val="00BC0E7C"/>
    <w:rsid w:val="00BC269D"/>
    <w:rsid w:val="00BC4316"/>
    <w:rsid w:val="00BC452E"/>
    <w:rsid w:val="00BC507D"/>
    <w:rsid w:val="00BC568D"/>
    <w:rsid w:val="00BC5F9F"/>
    <w:rsid w:val="00BC7FF9"/>
    <w:rsid w:val="00BD17FF"/>
    <w:rsid w:val="00BD201E"/>
    <w:rsid w:val="00BD235C"/>
    <w:rsid w:val="00BD398F"/>
    <w:rsid w:val="00BD4ADD"/>
    <w:rsid w:val="00BD5FB3"/>
    <w:rsid w:val="00BD619E"/>
    <w:rsid w:val="00BD641D"/>
    <w:rsid w:val="00BD6EEE"/>
    <w:rsid w:val="00BD758F"/>
    <w:rsid w:val="00BE1106"/>
    <w:rsid w:val="00BE114A"/>
    <w:rsid w:val="00BE1C70"/>
    <w:rsid w:val="00BF1148"/>
    <w:rsid w:val="00BF15BB"/>
    <w:rsid w:val="00BF278F"/>
    <w:rsid w:val="00BF39C4"/>
    <w:rsid w:val="00BF3A8B"/>
    <w:rsid w:val="00BF4324"/>
    <w:rsid w:val="00BF626E"/>
    <w:rsid w:val="00BF6596"/>
    <w:rsid w:val="00BF67B5"/>
    <w:rsid w:val="00BF6E4B"/>
    <w:rsid w:val="00BF726A"/>
    <w:rsid w:val="00BF78A6"/>
    <w:rsid w:val="00C0089D"/>
    <w:rsid w:val="00C018AC"/>
    <w:rsid w:val="00C02871"/>
    <w:rsid w:val="00C02E41"/>
    <w:rsid w:val="00C03900"/>
    <w:rsid w:val="00C041E4"/>
    <w:rsid w:val="00C04803"/>
    <w:rsid w:val="00C04C65"/>
    <w:rsid w:val="00C05059"/>
    <w:rsid w:val="00C06276"/>
    <w:rsid w:val="00C06EC5"/>
    <w:rsid w:val="00C07908"/>
    <w:rsid w:val="00C07B9D"/>
    <w:rsid w:val="00C124FA"/>
    <w:rsid w:val="00C13AB4"/>
    <w:rsid w:val="00C151D8"/>
    <w:rsid w:val="00C170DE"/>
    <w:rsid w:val="00C1726D"/>
    <w:rsid w:val="00C203D9"/>
    <w:rsid w:val="00C209CC"/>
    <w:rsid w:val="00C20E00"/>
    <w:rsid w:val="00C22113"/>
    <w:rsid w:val="00C2295E"/>
    <w:rsid w:val="00C230F2"/>
    <w:rsid w:val="00C23C90"/>
    <w:rsid w:val="00C24419"/>
    <w:rsid w:val="00C25DB8"/>
    <w:rsid w:val="00C264BB"/>
    <w:rsid w:val="00C26516"/>
    <w:rsid w:val="00C271BD"/>
    <w:rsid w:val="00C3033B"/>
    <w:rsid w:val="00C31736"/>
    <w:rsid w:val="00C3191C"/>
    <w:rsid w:val="00C322D9"/>
    <w:rsid w:val="00C32658"/>
    <w:rsid w:val="00C32ED2"/>
    <w:rsid w:val="00C34146"/>
    <w:rsid w:val="00C34C54"/>
    <w:rsid w:val="00C35572"/>
    <w:rsid w:val="00C35B2D"/>
    <w:rsid w:val="00C372C3"/>
    <w:rsid w:val="00C40168"/>
    <w:rsid w:val="00C4129A"/>
    <w:rsid w:val="00C41D5F"/>
    <w:rsid w:val="00C42299"/>
    <w:rsid w:val="00C42DC3"/>
    <w:rsid w:val="00C4585C"/>
    <w:rsid w:val="00C466A4"/>
    <w:rsid w:val="00C47E2F"/>
    <w:rsid w:val="00C51C98"/>
    <w:rsid w:val="00C51E42"/>
    <w:rsid w:val="00C5282A"/>
    <w:rsid w:val="00C55335"/>
    <w:rsid w:val="00C565C7"/>
    <w:rsid w:val="00C57762"/>
    <w:rsid w:val="00C57890"/>
    <w:rsid w:val="00C60BB3"/>
    <w:rsid w:val="00C6288F"/>
    <w:rsid w:val="00C639CB"/>
    <w:rsid w:val="00C6627B"/>
    <w:rsid w:val="00C6755E"/>
    <w:rsid w:val="00C73876"/>
    <w:rsid w:val="00C74875"/>
    <w:rsid w:val="00C74F60"/>
    <w:rsid w:val="00C761F2"/>
    <w:rsid w:val="00C76564"/>
    <w:rsid w:val="00C76779"/>
    <w:rsid w:val="00C81E1A"/>
    <w:rsid w:val="00C82065"/>
    <w:rsid w:val="00C82395"/>
    <w:rsid w:val="00C83D6E"/>
    <w:rsid w:val="00C8406D"/>
    <w:rsid w:val="00C844CF"/>
    <w:rsid w:val="00C8468E"/>
    <w:rsid w:val="00C84A4D"/>
    <w:rsid w:val="00C8604B"/>
    <w:rsid w:val="00C87734"/>
    <w:rsid w:val="00C90B56"/>
    <w:rsid w:val="00C91175"/>
    <w:rsid w:val="00C91A86"/>
    <w:rsid w:val="00C91AFC"/>
    <w:rsid w:val="00C929B6"/>
    <w:rsid w:val="00C93E4B"/>
    <w:rsid w:val="00C96037"/>
    <w:rsid w:val="00C96190"/>
    <w:rsid w:val="00C9679A"/>
    <w:rsid w:val="00C96D27"/>
    <w:rsid w:val="00CA0963"/>
    <w:rsid w:val="00CA2675"/>
    <w:rsid w:val="00CA361E"/>
    <w:rsid w:val="00CA4554"/>
    <w:rsid w:val="00CA4A06"/>
    <w:rsid w:val="00CA566B"/>
    <w:rsid w:val="00CA69E3"/>
    <w:rsid w:val="00CA6BBE"/>
    <w:rsid w:val="00CA755F"/>
    <w:rsid w:val="00CA7811"/>
    <w:rsid w:val="00CA7D5C"/>
    <w:rsid w:val="00CB2147"/>
    <w:rsid w:val="00CB2833"/>
    <w:rsid w:val="00CB345F"/>
    <w:rsid w:val="00CB35FC"/>
    <w:rsid w:val="00CB363D"/>
    <w:rsid w:val="00CB3648"/>
    <w:rsid w:val="00CB36DA"/>
    <w:rsid w:val="00CB4420"/>
    <w:rsid w:val="00CB4E4A"/>
    <w:rsid w:val="00CB6AF5"/>
    <w:rsid w:val="00CB6F98"/>
    <w:rsid w:val="00CB793A"/>
    <w:rsid w:val="00CC02F8"/>
    <w:rsid w:val="00CC1A76"/>
    <w:rsid w:val="00CC5B90"/>
    <w:rsid w:val="00CD2DA3"/>
    <w:rsid w:val="00CD3337"/>
    <w:rsid w:val="00CD4D78"/>
    <w:rsid w:val="00CD766B"/>
    <w:rsid w:val="00CD7D52"/>
    <w:rsid w:val="00CE0842"/>
    <w:rsid w:val="00CE08C9"/>
    <w:rsid w:val="00CE0A3C"/>
    <w:rsid w:val="00CE2C7E"/>
    <w:rsid w:val="00CE42D4"/>
    <w:rsid w:val="00CE56E5"/>
    <w:rsid w:val="00CE5AC5"/>
    <w:rsid w:val="00CE6222"/>
    <w:rsid w:val="00CE632F"/>
    <w:rsid w:val="00CE6AC3"/>
    <w:rsid w:val="00CE7988"/>
    <w:rsid w:val="00CF15A3"/>
    <w:rsid w:val="00CF1BBC"/>
    <w:rsid w:val="00CF1BE7"/>
    <w:rsid w:val="00CF33E3"/>
    <w:rsid w:val="00CF33E7"/>
    <w:rsid w:val="00CF3496"/>
    <w:rsid w:val="00CF3912"/>
    <w:rsid w:val="00CF48C5"/>
    <w:rsid w:val="00CF70CA"/>
    <w:rsid w:val="00D004E9"/>
    <w:rsid w:val="00D0050F"/>
    <w:rsid w:val="00D01755"/>
    <w:rsid w:val="00D01C77"/>
    <w:rsid w:val="00D02835"/>
    <w:rsid w:val="00D03770"/>
    <w:rsid w:val="00D03BA5"/>
    <w:rsid w:val="00D03F1E"/>
    <w:rsid w:val="00D040C2"/>
    <w:rsid w:val="00D04810"/>
    <w:rsid w:val="00D05CF3"/>
    <w:rsid w:val="00D07C97"/>
    <w:rsid w:val="00D07EF6"/>
    <w:rsid w:val="00D100EB"/>
    <w:rsid w:val="00D108A0"/>
    <w:rsid w:val="00D1195F"/>
    <w:rsid w:val="00D11CCF"/>
    <w:rsid w:val="00D12C95"/>
    <w:rsid w:val="00D14C6F"/>
    <w:rsid w:val="00D15F21"/>
    <w:rsid w:val="00D1644E"/>
    <w:rsid w:val="00D165D7"/>
    <w:rsid w:val="00D2079D"/>
    <w:rsid w:val="00D2496E"/>
    <w:rsid w:val="00D24AB5"/>
    <w:rsid w:val="00D25314"/>
    <w:rsid w:val="00D254DD"/>
    <w:rsid w:val="00D265B7"/>
    <w:rsid w:val="00D26678"/>
    <w:rsid w:val="00D26928"/>
    <w:rsid w:val="00D27E00"/>
    <w:rsid w:val="00D31D1F"/>
    <w:rsid w:val="00D31FC5"/>
    <w:rsid w:val="00D31FFD"/>
    <w:rsid w:val="00D32012"/>
    <w:rsid w:val="00D329AB"/>
    <w:rsid w:val="00D33E3D"/>
    <w:rsid w:val="00D34A63"/>
    <w:rsid w:val="00D34DD0"/>
    <w:rsid w:val="00D368AD"/>
    <w:rsid w:val="00D36F3C"/>
    <w:rsid w:val="00D404FA"/>
    <w:rsid w:val="00D40669"/>
    <w:rsid w:val="00D459D4"/>
    <w:rsid w:val="00D45D6F"/>
    <w:rsid w:val="00D46CB3"/>
    <w:rsid w:val="00D47607"/>
    <w:rsid w:val="00D47C2A"/>
    <w:rsid w:val="00D5193E"/>
    <w:rsid w:val="00D52BA5"/>
    <w:rsid w:val="00D54F80"/>
    <w:rsid w:val="00D560DB"/>
    <w:rsid w:val="00D605EC"/>
    <w:rsid w:val="00D6067A"/>
    <w:rsid w:val="00D608CA"/>
    <w:rsid w:val="00D61658"/>
    <w:rsid w:val="00D6247A"/>
    <w:rsid w:val="00D63065"/>
    <w:rsid w:val="00D63D2F"/>
    <w:rsid w:val="00D64EA2"/>
    <w:rsid w:val="00D67194"/>
    <w:rsid w:val="00D6790E"/>
    <w:rsid w:val="00D70991"/>
    <w:rsid w:val="00D715C2"/>
    <w:rsid w:val="00D71F0F"/>
    <w:rsid w:val="00D72979"/>
    <w:rsid w:val="00D754FF"/>
    <w:rsid w:val="00D77D30"/>
    <w:rsid w:val="00D77FA4"/>
    <w:rsid w:val="00D80C09"/>
    <w:rsid w:val="00D812F6"/>
    <w:rsid w:val="00D839B3"/>
    <w:rsid w:val="00D83C04"/>
    <w:rsid w:val="00D84111"/>
    <w:rsid w:val="00D85D9F"/>
    <w:rsid w:val="00D85F98"/>
    <w:rsid w:val="00D877E3"/>
    <w:rsid w:val="00D87F84"/>
    <w:rsid w:val="00D9156A"/>
    <w:rsid w:val="00D91BA9"/>
    <w:rsid w:val="00D92880"/>
    <w:rsid w:val="00D9289A"/>
    <w:rsid w:val="00D96348"/>
    <w:rsid w:val="00D96DAB"/>
    <w:rsid w:val="00DA0CEB"/>
    <w:rsid w:val="00DA1C2C"/>
    <w:rsid w:val="00DA3ABB"/>
    <w:rsid w:val="00DA4574"/>
    <w:rsid w:val="00DA45D3"/>
    <w:rsid w:val="00DA4BA6"/>
    <w:rsid w:val="00DA637C"/>
    <w:rsid w:val="00DA64FD"/>
    <w:rsid w:val="00DB045D"/>
    <w:rsid w:val="00DB0DC1"/>
    <w:rsid w:val="00DB113A"/>
    <w:rsid w:val="00DB1C30"/>
    <w:rsid w:val="00DB4179"/>
    <w:rsid w:val="00DB4568"/>
    <w:rsid w:val="00DB45F3"/>
    <w:rsid w:val="00DB5506"/>
    <w:rsid w:val="00DB56B4"/>
    <w:rsid w:val="00DB62FC"/>
    <w:rsid w:val="00DB688C"/>
    <w:rsid w:val="00DC10B1"/>
    <w:rsid w:val="00DC23C7"/>
    <w:rsid w:val="00DC35D7"/>
    <w:rsid w:val="00DC37FE"/>
    <w:rsid w:val="00DC38DE"/>
    <w:rsid w:val="00DC6DD4"/>
    <w:rsid w:val="00DC7E63"/>
    <w:rsid w:val="00DD0794"/>
    <w:rsid w:val="00DD14D9"/>
    <w:rsid w:val="00DD226A"/>
    <w:rsid w:val="00DD2378"/>
    <w:rsid w:val="00DD2448"/>
    <w:rsid w:val="00DD26AE"/>
    <w:rsid w:val="00DD26BF"/>
    <w:rsid w:val="00DD2DA4"/>
    <w:rsid w:val="00DD2DBD"/>
    <w:rsid w:val="00DD7D21"/>
    <w:rsid w:val="00DD7FED"/>
    <w:rsid w:val="00DE1450"/>
    <w:rsid w:val="00DE2ACC"/>
    <w:rsid w:val="00DE381E"/>
    <w:rsid w:val="00DE50F0"/>
    <w:rsid w:val="00DE5275"/>
    <w:rsid w:val="00DE5E34"/>
    <w:rsid w:val="00DE65B3"/>
    <w:rsid w:val="00DE6975"/>
    <w:rsid w:val="00DE7877"/>
    <w:rsid w:val="00DE7AFC"/>
    <w:rsid w:val="00DE7F5D"/>
    <w:rsid w:val="00DF0BAF"/>
    <w:rsid w:val="00DF138E"/>
    <w:rsid w:val="00DF16E0"/>
    <w:rsid w:val="00DF19D3"/>
    <w:rsid w:val="00DF3EDE"/>
    <w:rsid w:val="00DF44D3"/>
    <w:rsid w:val="00DF46B4"/>
    <w:rsid w:val="00DF4EE0"/>
    <w:rsid w:val="00DF5661"/>
    <w:rsid w:val="00DF60BC"/>
    <w:rsid w:val="00DF6C1F"/>
    <w:rsid w:val="00DF7293"/>
    <w:rsid w:val="00E006F1"/>
    <w:rsid w:val="00E00CF1"/>
    <w:rsid w:val="00E01499"/>
    <w:rsid w:val="00E017DD"/>
    <w:rsid w:val="00E03167"/>
    <w:rsid w:val="00E03424"/>
    <w:rsid w:val="00E0390F"/>
    <w:rsid w:val="00E05FF4"/>
    <w:rsid w:val="00E07FFC"/>
    <w:rsid w:val="00E11C67"/>
    <w:rsid w:val="00E11E2E"/>
    <w:rsid w:val="00E12AA8"/>
    <w:rsid w:val="00E135A1"/>
    <w:rsid w:val="00E14673"/>
    <w:rsid w:val="00E15229"/>
    <w:rsid w:val="00E15CBC"/>
    <w:rsid w:val="00E167CF"/>
    <w:rsid w:val="00E17DF3"/>
    <w:rsid w:val="00E24447"/>
    <w:rsid w:val="00E24A98"/>
    <w:rsid w:val="00E250AA"/>
    <w:rsid w:val="00E2587D"/>
    <w:rsid w:val="00E25C46"/>
    <w:rsid w:val="00E26572"/>
    <w:rsid w:val="00E266FD"/>
    <w:rsid w:val="00E26ADC"/>
    <w:rsid w:val="00E276F5"/>
    <w:rsid w:val="00E311B1"/>
    <w:rsid w:val="00E3192C"/>
    <w:rsid w:val="00E31D0A"/>
    <w:rsid w:val="00E320D5"/>
    <w:rsid w:val="00E32EF6"/>
    <w:rsid w:val="00E351DE"/>
    <w:rsid w:val="00E354E4"/>
    <w:rsid w:val="00E3589A"/>
    <w:rsid w:val="00E37085"/>
    <w:rsid w:val="00E40AE7"/>
    <w:rsid w:val="00E41045"/>
    <w:rsid w:val="00E42B45"/>
    <w:rsid w:val="00E42EBD"/>
    <w:rsid w:val="00E42FC3"/>
    <w:rsid w:val="00E43735"/>
    <w:rsid w:val="00E43818"/>
    <w:rsid w:val="00E43B25"/>
    <w:rsid w:val="00E43FF6"/>
    <w:rsid w:val="00E447C8"/>
    <w:rsid w:val="00E461A1"/>
    <w:rsid w:val="00E46B49"/>
    <w:rsid w:val="00E47C58"/>
    <w:rsid w:val="00E50461"/>
    <w:rsid w:val="00E50BBC"/>
    <w:rsid w:val="00E51449"/>
    <w:rsid w:val="00E526F7"/>
    <w:rsid w:val="00E53467"/>
    <w:rsid w:val="00E540ED"/>
    <w:rsid w:val="00E54C4A"/>
    <w:rsid w:val="00E557D6"/>
    <w:rsid w:val="00E55AD9"/>
    <w:rsid w:val="00E55B68"/>
    <w:rsid w:val="00E55FFA"/>
    <w:rsid w:val="00E5603D"/>
    <w:rsid w:val="00E5612E"/>
    <w:rsid w:val="00E563D5"/>
    <w:rsid w:val="00E569B4"/>
    <w:rsid w:val="00E57103"/>
    <w:rsid w:val="00E60264"/>
    <w:rsid w:val="00E61436"/>
    <w:rsid w:val="00E62098"/>
    <w:rsid w:val="00E62328"/>
    <w:rsid w:val="00E623FE"/>
    <w:rsid w:val="00E6402C"/>
    <w:rsid w:val="00E65381"/>
    <w:rsid w:val="00E65780"/>
    <w:rsid w:val="00E66AA1"/>
    <w:rsid w:val="00E66E90"/>
    <w:rsid w:val="00E674ED"/>
    <w:rsid w:val="00E702D8"/>
    <w:rsid w:val="00E703C0"/>
    <w:rsid w:val="00E70B7D"/>
    <w:rsid w:val="00E71338"/>
    <w:rsid w:val="00E714E5"/>
    <w:rsid w:val="00E7179C"/>
    <w:rsid w:val="00E7218E"/>
    <w:rsid w:val="00E73792"/>
    <w:rsid w:val="00E7447F"/>
    <w:rsid w:val="00E7485F"/>
    <w:rsid w:val="00E7526A"/>
    <w:rsid w:val="00E76686"/>
    <w:rsid w:val="00E8050A"/>
    <w:rsid w:val="00E8173F"/>
    <w:rsid w:val="00E828D1"/>
    <w:rsid w:val="00E8369F"/>
    <w:rsid w:val="00E836FB"/>
    <w:rsid w:val="00E84034"/>
    <w:rsid w:val="00E84061"/>
    <w:rsid w:val="00E85148"/>
    <w:rsid w:val="00E85662"/>
    <w:rsid w:val="00E861B8"/>
    <w:rsid w:val="00E872A2"/>
    <w:rsid w:val="00E8733C"/>
    <w:rsid w:val="00E9050E"/>
    <w:rsid w:val="00E9064D"/>
    <w:rsid w:val="00E935FF"/>
    <w:rsid w:val="00E94346"/>
    <w:rsid w:val="00E94CBD"/>
    <w:rsid w:val="00E95116"/>
    <w:rsid w:val="00E970DA"/>
    <w:rsid w:val="00EA0712"/>
    <w:rsid w:val="00EA1104"/>
    <w:rsid w:val="00EA23E6"/>
    <w:rsid w:val="00EA2C3F"/>
    <w:rsid w:val="00EA3235"/>
    <w:rsid w:val="00EA4305"/>
    <w:rsid w:val="00EA46F5"/>
    <w:rsid w:val="00EA46FB"/>
    <w:rsid w:val="00EA4A0B"/>
    <w:rsid w:val="00EA5E61"/>
    <w:rsid w:val="00EA735B"/>
    <w:rsid w:val="00EA7747"/>
    <w:rsid w:val="00EA7862"/>
    <w:rsid w:val="00EA7B43"/>
    <w:rsid w:val="00EA7EC4"/>
    <w:rsid w:val="00EB0778"/>
    <w:rsid w:val="00EB0A30"/>
    <w:rsid w:val="00EB174D"/>
    <w:rsid w:val="00EB17B3"/>
    <w:rsid w:val="00EB1EEB"/>
    <w:rsid w:val="00EB357F"/>
    <w:rsid w:val="00EB4CB5"/>
    <w:rsid w:val="00EB5370"/>
    <w:rsid w:val="00EB559B"/>
    <w:rsid w:val="00EB5E30"/>
    <w:rsid w:val="00EC2AD9"/>
    <w:rsid w:val="00EC2FBF"/>
    <w:rsid w:val="00EC4732"/>
    <w:rsid w:val="00EC55AF"/>
    <w:rsid w:val="00EC5FA3"/>
    <w:rsid w:val="00EC740A"/>
    <w:rsid w:val="00EC7421"/>
    <w:rsid w:val="00EC7A33"/>
    <w:rsid w:val="00ED1CF2"/>
    <w:rsid w:val="00ED2646"/>
    <w:rsid w:val="00ED2D57"/>
    <w:rsid w:val="00ED37A7"/>
    <w:rsid w:val="00ED5AEC"/>
    <w:rsid w:val="00ED5B29"/>
    <w:rsid w:val="00ED5D35"/>
    <w:rsid w:val="00ED5D81"/>
    <w:rsid w:val="00ED6E15"/>
    <w:rsid w:val="00ED72D8"/>
    <w:rsid w:val="00EE1A8F"/>
    <w:rsid w:val="00EE2206"/>
    <w:rsid w:val="00EE2348"/>
    <w:rsid w:val="00EE7F40"/>
    <w:rsid w:val="00EF2260"/>
    <w:rsid w:val="00EF315E"/>
    <w:rsid w:val="00EF35D1"/>
    <w:rsid w:val="00EF4AB0"/>
    <w:rsid w:val="00EF5D9C"/>
    <w:rsid w:val="00EF6685"/>
    <w:rsid w:val="00EF7FFD"/>
    <w:rsid w:val="00F10CE2"/>
    <w:rsid w:val="00F11503"/>
    <w:rsid w:val="00F1184F"/>
    <w:rsid w:val="00F11DDA"/>
    <w:rsid w:val="00F12AFD"/>
    <w:rsid w:val="00F12C46"/>
    <w:rsid w:val="00F13954"/>
    <w:rsid w:val="00F14676"/>
    <w:rsid w:val="00F1495D"/>
    <w:rsid w:val="00F160F5"/>
    <w:rsid w:val="00F16126"/>
    <w:rsid w:val="00F207D4"/>
    <w:rsid w:val="00F20E0F"/>
    <w:rsid w:val="00F21A37"/>
    <w:rsid w:val="00F2270C"/>
    <w:rsid w:val="00F23397"/>
    <w:rsid w:val="00F252FA"/>
    <w:rsid w:val="00F25962"/>
    <w:rsid w:val="00F31C2B"/>
    <w:rsid w:val="00F31CEB"/>
    <w:rsid w:val="00F35499"/>
    <w:rsid w:val="00F35ADD"/>
    <w:rsid w:val="00F35DCF"/>
    <w:rsid w:val="00F37FA2"/>
    <w:rsid w:val="00F40C46"/>
    <w:rsid w:val="00F41F41"/>
    <w:rsid w:val="00F422B8"/>
    <w:rsid w:val="00F4252C"/>
    <w:rsid w:val="00F42DB8"/>
    <w:rsid w:val="00F43333"/>
    <w:rsid w:val="00F43802"/>
    <w:rsid w:val="00F4490F"/>
    <w:rsid w:val="00F4492B"/>
    <w:rsid w:val="00F458AC"/>
    <w:rsid w:val="00F46CEC"/>
    <w:rsid w:val="00F50D8A"/>
    <w:rsid w:val="00F5176C"/>
    <w:rsid w:val="00F51AAE"/>
    <w:rsid w:val="00F51B2B"/>
    <w:rsid w:val="00F51FAF"/>
    <w:rsid w:val="00F52A44"/>
    <w:rsid w:val="00F55256"/>
    <w:rsid w:val="00F55602"/>
    <w:rsid w:val="00F56E55"/>
    <w:rsid w:val="00F57BD0"/>
    <w:rsid w:val="00F60BD6"/>
    <w:rsid w:val="00F62B1D"/>
    <w:rsid w:val="00F65824"/>
    <w:rsid w:val="00F6589B"/>
    <w:rsid w:val="00F66F95"/>
    <w:rsid w:val="00F6769E"/>
    <w:rsid w:val="00F70D0D"/>
    <w:rsid w:val="00F73710"/>
    <w:rsid w:val="00F73C4E"/>
    <w:rsid w:val="00F754B4"/>
    <w:rsid w:val="00F7550B"/>
    <w:rsid w:val="00F820B8"/>
    <w:rsid w:val="00F82613"/>
    <w:rsid w:val="00F8445E"/>
    <w:rsid w:val="00F850D0"/>
    <w:rsid w:val="00F85DCE"/>
    <w:rsid w:val="00F85E04"/>
    <w:rsid w:val="00F8647D"/>
    <w:rsid w:val="00F86B86"/>
    <w:rsid w:val="00F87389"/>
    <w:rsid w:val="00F876B2"/>
    <w:rsid w:val="00F9266E"/>
    <w:rsid w:val="00F93EB3"/>
    <w:rsid w:val="00F93F1A"/>
    <w:rsid w:val="00F96C45"/>
    <w:rsid w:val="00FA175E"/>
    <w:rsid w:val="00FA20FC"/>
    <w:rsid w:val="00FA2487"/>
    <w:rsid w:val="00FA309E"/>
    <w:rsid w:val="00FA33CC"/>
    <w:rsid w:val="00FA450D"/>
    <w:rsid w:val="00FA4B83"/>
    <w:rsid w:val="00FA500E"/>
    <w:rsid w:val="00FA596C"/>
    <w:rsid w:val="00FA5F05"/>
    <w:rsid w:val="00FA6D24"/>
    <w:rsid w:val="00FA7A35"/>
    <w:rsid w:val="00FA7C7B"/>
    <w:rsid w:val="00FB2B96"/>
    <w:rsid w:val="00FB3A39"/>
    <w:rsid w:val="00FB3BC3"/>
    <w:rsid w:val="00FB4A41"/>
    <w:rsid w:val="00FB4AD0"/>
    <w:rsid w:val="00FB62EF"/>
    <w:rsid w:val="00FC0FE9"/>
    <w:rsid w:val="00FC16D8"/>
    <w:rsid w:val="00FC2886"/>
    <w:rsid w:val="00FC45FF"/>
    <w:rsid w:val="00FC488A"/>
    <w:rsid w:val="00FC494B"/>
    <w:rsid w:val="00FD0676"/>
    <w:rsid w:val="00FD3A4D"/>
    <w:rsid w:val="00FD45CF"/>
    <w:rsid w:val="00FD5119"/>
    <w:rsid w:val="00FD6AF0"/>
    <w:rsid w:val="00FE1356"/>
    <w:rsid w:val="00FE20AE"/>
    <w:rsid w:val="00FE2272"/>
    <w:rsid w:val="00FE59A3"/>
    <w:rsid w:val="00FE62C0"/>
    <w:rsid w:val="00FE62FD"/>
    <w:rsid w:val="00FE789D"/>
    <w:rsid w:val="00FF0635"/>
    <w:rsid w:val="00FF1E0E"/>
    <w:rsid w:val="00FF2772"/>
    <w:rsid w:val="00FF32E3"/>
    <w:rsid w:val="00FF3EB3"/>
    <w:rsid w:val="00FF60B1"/>
    <w:rsid w:val="00FF63AA"/>
    <w:rsid w:val="00FF645A"/>
    <w:rsid w:val="00FF6B12"/>
    <w:rsid w:val="00FF6D38"/>
    <w:rsid w:val="00FF7E4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A500E"/>
    <w:rPr>
      <w:sz w:val="28"/>
      <w:szCs w:val="20"/>
    </w:rPr>
  </w:style>
  <w:style w:type="paragraph" w:styleId="Heading1">
    <w:name w:val="heading 1"/>
    <w:basedOn w:val="Normal"/>
    <w:next w:val="Normal"/>
    <w:link w:val="Heading1Char"/>
    <w:uiPriority w:val="99"/>
    <w:qFormat/>
    <w:rsid w:val="00FA500E"/>
    <w:pPr>
      <w:keepNext/>
      <w:spacing w:line="220" w:lineRule="exact"/>
      <w:jc w:val="center"/>
      <w:outlineLvl w:val="0"/>
    </w:pPr>
    <w:rPr>
      <w:rFonts w:ascii="AG Souvenir" w:hAnsi="AG Souvenir"/>
      <w:b/>
      <w:spacing w:val="38"/>
    </w:rPr>
  </w:style>
  <w:style w:type="paragraph" w:styleId="Heading2">
    <w:name w:val="heading 2"/>
    <w:basedOn w:val="Normal"/>
    <w:next w:val="Normal"/>
    <w:link w:val="Heading2Char"/>
    <w:uiPriority w:val="99"/>
    <w:qFormat/>
    <w:rsid w:val="00FA500E"/>
    <w:pPr>
      <w:keepNext/>
      <w:tabs>
        <w:tab w:val="left" w:pos="2040"/>
      </w:tabs>
      <w:ind w:firstLine="567"/>
      <w:jc w:val="both"/>
      <w:outlineLvl w:val="1"/>
    </w:pPr>
    <w:rPr>
      <w:rFonts w:eastAsia="Arial Unicode MS"/>
      <w:b/>
      <w:bCs/>
      <w:szCs w:val="24"/>
    </w:rPr>
  </w:style>
  <w:style w:type="paragraph" w:styleId="Heading3">
    <w:name w:val="heading 3"/>
    <w:basedOn w:val="Normal"/>
    <w:next w:val="Normal"/>
    <w:link w:val="Heading3Char"/>
    <w:uiPriority w:val="99"/>
    <w:qFormat/>
    <w:rsid w:val="00FA500E"/>
    <w:pPr>
      <w:keepNext/>
      <w:jc w:val="center"/>
      <w:outlineLvl w:val="2"/>
    </w:pPr>
    <w:rPr>
      <w:b/>
      <w:spacing w:val="30"/>
      <w:sz w:val="36"/>
      <w:lang w:eastAsia="ko-KR"/>
    </w:rPr>
  </w:style>
  <w:style w:type="paragraph" w:styleId="Heading4">
    <w:name w:val="heading 4"/>
    <w:basedOn w:val="Normal"/>
    <w:next w:val="Normal"/>
    <w:link w:val="Heading4Char"/>
    <w:uiPriority w:val="99"/>
    <w:qFormat/>
    <w:rsid w:val="00FA500E"/>
    <w:pPr>
      <w:keepNext/>
      <w:tabs>
        <w:tab w:val="left" w:pos="2040"/>
      </w:tabs>
      <w:outlineLvl w:val="3"/>
    </w:pPr>
    <w:rPr>
      <w:rFonts w:eastAsia="Arial Unicode MS"/>
      <w:b/>
      <w:bCs/>
      <w:szCs w:val="24"/>
    </w:rPr>
  </w:style>
  <w:style w:type="paragraph" w:styleId="Heading5">
    <w:name w:val="heading 5"/>
    <w:basedOn w:val="Normal"/>
    <w:next w:val="Normal"/>
    <w:link w:val="Heading5Char"/>
    <w:uiPriority w:val="99"/>
    <w:qFormat/>
    <w:rsid w:val="00FA500E"/>
    <w:pPr>
      <w:keepNext/>
      <w:tabs>
        <w:tab w:val="left" w:pos="2040"/>
      </w:tabs>
      <w:jc w:val="center"/>
      <w:outlineLvl w:val="4"/>
    </w:pPr>
    <w:rPr>
      <w:rFonts w:eastAsia="Arial Unicode MS"/>
      <w:b/>
      <w:bCs/>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32658"/>
    <w:rPr>
      <w:rFonts w:ascii="AG Souvenir" w:hAnsi="AG Souvenir" w:cs="Times New Roman"/>
      <w:b/>
      <w:spacing w:val="38"/>
      <w:sz w:val="28"/>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rPr>
  </w:style>
  <w:style w:type="character" w:customStyle="1" w:styleId="Heading3Char">
    <w:name w:val="Heading 3 Char"/>
    <w:basedOn w:val="DefaultParagraphFont"/>
    <w:link w:val="Heading3"/>
    <w:uiPriority w:val="99"/>
    <w:locked/>
    <w:rsid w:val="00176139"/>
    <w:rPr>
      <w:rFonts w:cs="Times New Roman"/>
      <w:b/>
      <w:spacing w:val="30"/>
      <w:sz w:val="36"/>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rPr>
  </w:style>
  <w:style w:type="character" w:customStyle="1" w:styleId="Heading5Char">
    <w:name w:val="Heading 5 Char"/>
    <w:basedOn w:val="DefaultParagraphFont"/>
    <w:link w:val="Heading5"/>
    <w:uiPriority w:val="99"/>
    <w:semiHidden/>
    <w:locked/>
    <w:rPr>
      <w:rFonts w:ascii="Calibri" w:hAnsi="Calibri" w:cs="Times New Roman"/>
      <w:b/>
      <w:bCs/>
      <w:i/>
      <w:iCs/>
      <w:sz w:val="26"/>
      <w:szCs w:val="26"/>
    </w:rPr>
  </w:style>
  <w:style w:type="paragraph" w:styleId="Header">
    <w:name w:val="header"/>
    <w:basedOn w:val="Normal"/>
    <w:link w:val="HeaderChar"/>
    <w:uiPriority w:val="99"/>
    <w:rsid w:val="00FA500E"/>
    <w:pPr>
      <w:tabs>
        <w:tab w:val="center" w:pos="4677"/>
        <w:tab w:val="right" w:pos="9355"/>
      </w:tabs>
    </w:pPr>
  </w:style>
  <w:style w:type="character" w:customStyle="1" w:styleId="HeaderChar">
    <w:name w:val="Header Char"/>
    <w:basedOn w:val="DefaultParagraphFont"/>
    <w:link w:val="Header"/>
    <w:uiPriority w:val="99"/>
    <w:locked/>
    <w:rsid w:val="00C32658"/>
    <w:rPr>
      <w:rFonts w:cs="Times New Roman"/>
      <w:sz w:val="28"/>
    </w:rPr>
  </w:style>
  <w:style w:type="character" w:styleId="PageNumber">
    <w:name w:val="page number"/>
    <w:basedOn w:val="DefaultParagraphFont"/>
    <w:uiPriority w:val="99"/>
    <w:rsid w:val="00FA500E"/>
    <w:rPr>
      <w:rFonts w:cs="Times New Roman"/>
    </w:rPr>
  </w:style>
  <w:style w:type="paragraph" w:styleId="Footer">
    <w:name w:val="footer"/>
    <w:basedOn w:val="Normal"/>
    <w:link w:val="FooterChar"/>
    <w:uiPriority w:val="99"/>
    <w:rsid w:val="00FA500E"/>
    <w:pPr>
      <w:tabs>
        <w:tab w:val="center" w:pos="4677"/>
        <w:tab w:val="right" w:pos="9355"/>
      </w:tabs>
    </w:pPr>
  </w:style>
  <w:style w:type="character" w:customStyle="1" w:styleId="FooterChar">
    <w:name w:val="Footer Char"/>
    <w:basedOn w:val="DefaultParagraphFont"/>
    <w:link w:val="Footer"/>
    <w:uiPriority w:val="99"/>
    <w:locked/>
    <w:rsid w:val="00C32658"/>
    <w:rPr>
      <w:rFonts w:cs="Times New Roman"/>
      <w:sz w:val="28"/>
    </w:rPr>
  </w:style>
  <w:style w:type="paragraph" w:customStyle="1" w:styleId="ConsNonformat">
    <w:name w:val="ConsNonformat"/>
    <w:uiPriority w:val="99"/>
    <w:rsid w:val="00FA500E"/>
    <w:pPr>
      <w:widowControl w:val="0"/>
      <w:autoSpaceDE w:val="0"/>
      <w:autoSpaceDN w:val="0"/>
      <w:adjustRightInd w:val="0"/>
      <w:ind w:right="19772"/>
    </w:pPr>
    <w:rPr>
      <w:rFonts w:ascii="Courier New" w:hAnsi="Courier New" w:cs="Courier New"/>
      <w:sz w:val="20"/>
      <w:szCs w:val="20"/>
    </w:rPr>
  </w:style>
  <w:style w:type="paragraph" w:customStyle="1" w:styleId="ConsNormal">
    <w:name w:val="ConsNormal"/>
    <w:uiPriority w:val="99"/>
    <w:rsid w:val="00FA500E"/>
    <w:pPr>
      <w:widowControl w:val="0"/>
      <w:autoSpaceDE w:val="0"/>
      <w:autoSpaceDN w:val="0"/>
      <w:adjustRightInd w:val="0"/>
      <w:ind w:right="19772" w:firstLine="720"/>
    </w:pPr>
    <w:rPr>
      <w:rFonts w:ascii="Arial" w:hAnsi="Arial" w:cs="Arial"/>
      <w:sz w:val="20"/>
      <w:szCs w:val="20"/>
    </w:rPr>
  </w:style>
  <w:style w:type="paragraph" w:styleId="BodyTextIndent2">
    <w:name w:val="Body Text Indent 2"/>
    <w:basedOn w:val="Normal"/>
    <w:link w:val="BodyTextIndent2Char"/>
    <w:uiPriority w:val="99"/>
    <w:rsid w:val="00FA500E"/>
    <w:pPr>
      <w:overflowPunct w:val="0"/>
      <w:autoSpaceDE w:val="0"/>
      <w:autoSpaceDN w:val="0"/>
      <w:adjustRightInd w:val="0"/>
      <w:ind w:firstLine="720"/>
      <w:jc w:val="both"/>
      <w:textAlignment w:val="baseline"/>
    </w:pPr>
  </w:style>
  <w:style w:type="character" w:customStyle="1" w:styleId="BodyTextIndent2Char">
    <w:name w:val="Body Text Indent 2 Char"/>
    <w:basedOn w:val="DefaultParagraphFont"/>
    <w:link w:val="BodyTextIndent2"/>
    <w:uiPriority w:val="99"/>
    <w:semiHidden/>
    <w:locked/>
    <w:rPr>
      <w:rFonts w:cs="Times New Roman"/>
      <w:sz w:val="20"/>
      <w:szCs w:val="20"/>
    </w:rPr>
  </w:style>
  <w:style w:type="paragraph" w:customStyle="1" w:styleId="ConsTitle">
    <w:name w:val="ConsTitle"/>
    <w:uiPriority w:val="99"/>
    <w:rsid w:val="00FA500E"/>
    <w:pPr>
      <w:widowControl w:val="0"/>
      <w:autoSpaceDE w:val="0"/>
      <w:autoSpaceDN w:val="0"/>
      <w:adjustRightInd w:val="0"/>
      <w:ind w:right="19772"/>
    </w:pPr>
    <w:rPr>
      <w:rFonts w:ascii="Arial" w:hAnsi="Arial" w:cs="Arial"/>
      <w:b/>
      <w:bCs/>
      <w:sz w:val="16"/>
      <w:szCs w:val="16"/>
    </w:rPr>
  </w:style>
  <w:style w:type="paragraph" w:styleId="BodyTextIndent">
    <w:name w:val="Body Text Indent"/>
    <w:basedOn w:val="Normal"/>
    <w:link w:val="BodyTextIndentChar"/>
    <w:uiPriority w:val="99"/>
    <w:rsid w:val="00FA500E"/>
    <w:pPr>
      <w:ind w:left="6237"/>
      <w:jc w:val="center"/>
    </w:pPr>
    <w:rPr>
      <w:szCs w:val="24"/>
      <w:lang w:eastAsia="ko-KR"/>
    </w:rPr>
  </w:style>
  <w:style w:type="character" w:customStyle="1" w:styleId="BodyTextIndentChar">
    <w:name w:val="Body Text Indent Char"/>
    <w:basedOn w:val="DefaultParagraphFont"/>
    <w:link w:val="BodyTextIndent"/>
    <w:uiPriority w:val="99"/>
    <w:locked/>
    <w:rsid w:val="00B30554"/>
    <w:rPr>
      <w:rFonts w:cs="Times New Roman"/>
      <w:sz w:val="24"/>
    </w:rPr>
  </w:style>
  <w:style w:type="paragraph" w:styleId="BodyText">
    <w:name w:val="Body Text"/>
    <w:basedOn w:val="Normal"/>
    <w:link w:val="BodyTextChar"/>
    <w:uiPriority w:val="99"/>
    <w:rsid w:val="00FA500E"/>
    <w:pPr>
      <w:jc w:val="center"/>
    </w:pPr>
    <w:rPr>
      <w:szCs w:val="24"/>
    </w:rPr>
  </w:style>
  <w:style w:type="character" w:customStyle="1" w:styleId="BodyTextChar">
    <w:name w:val="Body Text Char"/>
    <w:basedOn w:val="DefaultParagraphFont"/>
    <w:link w:val="BodyText"/>
    <w:uiPriority w:val="99"/>
    <w:semiHidden/>
    <w:locked/>
    <w:rPr>
      <w:rFonts w:cs="Times New Roman"/>
      <w:sz w:val="20"/>
      <w:szCs w:val="20"/>
    </w:rPr>
  </w:style>
  <w:style w:type="paragraph" w:customStyle="1" w:styleId="Postan">
    <w:name w:val="Postan"/>
    <w:basedOn w:val="Normal"/>
    <w:uiPriority w:val="99"/>
    <w:rsid w:val="00FA500E"/>
    <w:pPr>
      <w:jc w:val="center"/>
    </w:pPr>
  </w:style>
  <w:style w:type="paragraph" w:styleId="BodyText2">
    <w:name w:val="Body Text 2"/>
    <w:basedOn w:val="Normal"/>
    <w:link w:val="BodyText2Char"/>
    <w:uiPriority w:val="99"/>
    <w:rsid w:val="00FA500E"/>
    <w:pPr>
      <w:ind w:right="6111"/>
    </w:pPr>
    <w:rPr>
      <w:szCs w:val="24"/>
    </w:rPr>
  </w:style>
  <w:style w:type="character" w:customStyle="1" w:styleId="BodyText2Char">
    <w:name w:val="Body Text 2 Char"/>
    <w:basedOn w:val="DefaultParagraphFont"/>
    <w:link w:val="BodyText2"/>
    <w:uiPriority w:val="99"/>
    <w:semiHidden/>
    <w:locked/>
    <w:rPr>
      <w:rFonts w:cs="Times New Roman"/>
      <w:sz w:val="20"/>
      <w:szCs w:val="20"/>
    </w:rPr>
  </w:style>
  <w:style w:type="paragraph" w:styleId="BodyText3">
    <w:name w:val="Body Text 3"/>
    <w:basedOn w:val="Normal"/>
    <w:link w:val="BodyText3Char"/>
    <w:uiPriority w:val="99"/>
    <w:rsid w:val="00FA500E"/>
    <w:pPr>
      <w:jc w:val="center"/>
    </w:pPr>
    <w:rPr>
      <w:b/>
      <w:spacing w:val="14"/>
      <w:sz w:val="32"/>
      <w:szCs w:val="24"/>
    </w:rPr>
  </w:style>
  <w:style w:type="character" w:customStyle="1" w:styleId="BodyText3Char">
    <w:name w:val="Body Text 3 Char"/>
    <w:basedOn w:val="DefaultParagraphFont"/>
    <w:link w:val="BodyText3"/>
    <w:uiPriority w:val="99"/>
    <w:semiHidden/>
    <w:locked/>
    <w:rPr>
      <w:rFonts w:cs="Times New Roman"/>
      <w:sz w:val="16"/>
      <w:szCs w:val="16"/>
    </w:rPr>
  </w:style>
  <w:style w:type="character" w:styleId="Hyperlink">
    <w:name w:val="Hyperlink"/>
    <w:basedOn w:val="DefaultParagraphFont"/>
    <w:uiPriority w:val="99"/>
    <w:rsid w:val="00FA500E"/>
    <w:rPr>
      <w:rFonts w:cs="Times New Roman"/>
      <w:color w:val="0000FF"/>
      <w:u w:val="single"/>
    </w:rPr>
  </w:style>
  <w:style w:type="paragraph" w:styleId="BodyTextIndent3">
    <w:name w:val="Body Text Indent 3"/>
    <w:basedOn w:val="Normal"/>
    <w:link w:val="BodyTextIndent3Char"/>
    <w:uiPriority w:val="99"/>
    <w:rsid w:val="00FA500E"/>
    <w:pPr>
      <w:autoSpaceDE w:val="0"/>
      <w:autoSpaceDN w:val="0"/>
      <w:adjustRightInd w:val="0"/>
      <w:spacing w:line="320" w:lineRule="atLeast"/>
      <w:ind w:left="420" w:hanging="420"/>
      <w:jc w:val="both"/>
    </w:pPr>
    <w:rPr>
      <w:sz w:val="20"/>
      <w:szCs w:val="24"/>
    </w:rPr>
  </w:style>
  <w:style w:type="character" w:customStyle="1" w:styleId="BodyTextIndent3Char">
    <w:name w:val="Body Text Indent 3 Char"/>
    <w:basedOn w:val="DefaultParagraphFont"/>
    <w:link w:val="BodyTextIndent3"/>
    <w:uiPriority w:val="99"/>
    <w:semiHidden/>
    <w:locked/>
    <w:rPr>
      <w:rFonts w:cs="Times New Roman"/>
      <w:sz w:val="16"/>
      <w:szCs w:val="16"/>
    </w:rPr>
  </w:style>
  <w:style w:type="character" w:styleId="FollowedHyperlink">
    <w:name w:val="FollowedHyperlink"/>
    <w:basedOn w:val="DefaultParagraphFont"/>
    <w:uiPriority w:val="99"/>
    <w:rsid w:val="00FA500E"/>
    <w:rPr>
      <w:rFonts w:cs="Times New Roman"/>
      <w:color w:val="800080"/>
      <w:u w:val="single"/>
    </w:rPr>
  </w:style>
  <w:style w:type="paragraph" w:customStyle="1" w:styleId="ConsPlusNormal">
    <w:name w:val="ConsPlusNormal"/>
    <w:uiPriority w:val="99"/>
    <w:rsid w:val="00FA500E"/>
    <w:pPr>
      <w:widowControl w:val="0"/>
      <w:autoSpaceDE w:val="0"/>
      <w:autoSpaceDN w:val="0"/>
      <w:adjustRightInd w:val="0"/>
      <w:ind w:firstLine="720"/>
    </w:pPr>
    <w:rPr>
      <w:rFonts w:ascii="Arial" w:hAnsi="Arial" w:cs="Arial"/>
      <w:sz w:val="20"/>
      <w:szCs w:val="20"/>
    </w:rPr>
  </w:style>
  <w:style w:type="paragraph" w:styleId="Title">
    <w:name w:val="Title"/>
    <w:basedOn w:val="Normal"/>
    <w:link w:val="TitleChar"/>
    <w:uiPriority w:val="99"/>
    <w:qFormat/>
    <w:rsid w:val="00FA500E"/>
    <w:pPr>
      <w:ind w:firstLine="567"/>
      <w:jc w:val="center"/>
    </w:pPr>
    <w:rPr>
      <w:b/>
      <w:bCs/>
      <w:szCs w:val="24"/>
      <w:lang w:eastAsia="ko-KR"/>
    </w:rPr>
  </w:style>
  <w:style w:type="character" w:customStyle="1" w:styleId="TitleChar">
    <w:name w:val="Title Char"/>
    <w:basedOn w:val="DefaultParagraphFont"/>
    <w:link w:val="Title"/>
    <w:uiPriority w:val="99"/>
    <w:locked/>
    <w:rsid w:val="00176139"/>
    <w:rPr>
      <w:rFonts w:cs="Times New Roman"/>
      <w:b/>
      <w:sz w:val="24"/>
    </w:rPr>
  </w:style>
  <w:style w:type="paragraph" w:styleId="Subtitle">
    <w:name w:val="Subtitle"/>
    <w:basedOn w:val="Normal"/>
    <w:link w:val="SubtitleChar"/>
    <w:uiPriority w:val="99"/>
    <w:qFormat/>
    <w:rsid w:val="00FA500E"/>
    <w:pPr>
      <w:ind w:firstLine="567"/>
      <w:jc w:val="center"/>
    </w:pPr>
    <w:rPr>
      <w:b/>
      <w:bCs/>
      <w:i/>
      <w:iCs/>
      <w:szCs w:val="24"/>
    </w:rPr>
  </w:style>
  <w:style w:type="character" w:customStyle="1" w:styleId="SubtitleChar">
    <w:name w:val="Subtitle Char"/>
    <w:basedOn w:val="DefaultParagraphFont"/>
    <w:link w:val="Subtitle"/>
    <w:uiPriority w:val="99"/>
    <w:locked/>
    <w:rPr>
      <w:rFonts w:ascii="Cambria" w:hAnsi="Cambria" w:cs="Times New Roman"/>
      <w:sz w:val="24"/>
      <w:szCs w:val="24"/>
    </w:rPr>
  </w:style>
  <w:style w:type="paragraph" w:customStyle="1" w:styleId="ConsPlusNonformat">
    <w:name w:val="ConsPlusNonformat"/>
    <w:uiPriority w:val="99"/>
    <w:rsid w:val="00FA500E"/>
    <w:pPr>
      <w:widowControl w:val="0"/>
      <w:autoSpaceDE w:val="0"/>
      <w:autoSpaceDN w:val="0"/>
      <w:adjustRightInd w:val="0"/>
    </w:pPr>
    <w:rPr>
      <w:rFonts w:ascii="Courier New" w:hAnsi="Courier New" w:cs="Courier New"/>
      <w:sz w:val="20"/>
      <w:szCs w:val="20"/>
    </w:rPr>
  </w:style>
  <w:style w:type="paragraph" w:styleId="Caption">
    <w:name w:val="caption"/>
    <w:basedOn w:val="Normal"/>
    <w:next w:val="Normal"/>
    <w:uiPriority w:val="99"/>
    <w:qFormat/>
    <w:rsid w:val="0009119B"/>
    <w:pPr>
      <w:framePr w:w="3420" w:h="3545" w:hSpace="141" w:wrap="around" w:vAnchor="text" w:hAnchor="page" w:x="1584" w:y="149"/>
      <w:jc w:val="both"/>
    </w:pPr>
    <w:rPr>
      <w:b/>
      <w:sz w:val="18"/>
    </w:rPr>
  </w:style>
  <w:style w:type="paragraph" w:customStyle="1" w:styleId="1">
    <w:name w:val="Знак1"/>
    <w:basedOn w:val="Normal"/>
    <w:uiPriority w:val="99"/>
    <w:rsid w:val="005A5785"/>
    <w:pPr>
      <w:spacing w:before="100" w:beforeAutospacing="1" w:after="100" w:afterAutospacing="1"/>
    </w:pPr>
    <w:rPr>
      <w:rFonts w:ascii="Tahoma" w:hAnsi="Tahoma"/>
      <w:sz w:val="20"/>
      <w:lang w:val="en-US" w:eastAsia="en-US"/>
    </w:rPr>
  </w:style>
  <w:style w:type="paragraph" w:styleId="BalloonText">
    <w:name w:val="Balloon Text"/>
    <w:basedOn w:val="Normal"/>
    <w:link w:val="BalloonTextChar"/>
    <w:uiPriority w:val="99"/>
    <w:rsid w:val="005A5785"/>
    <w:rPr>
      <w:rFonts w:ascii="Tahoma" w:hAnsi="Tahoma"/>
      <w:sz w:val="16"/>
      <w:szCs w:val="16"/>
      <w:lang w:eastAsia="ko-KR"/>
    </w:rPr>
  </w:style>
  <w:style w:type="character" w:customStyle="1" w:styleId="BalloonTextChar">
    <w:name w:val="Balloon Text Char"/>
    <w:basedOn w:val="DefaultParagraphFont"/>
    <w:link w:val="BalloonText"/>
    <w:uiPriority w:val="99"/>
    <w:locked/>
    <w:rsid w:val="005A5785"/>
    <w:rPr>
      <w:rFonts w:ascii="Tahoma" w:hAnsi="Tahoma" w:cs="Times New Roman"/>
      <w:sz w:val="16"/>
    </w:rPr>
  </w:style>
  <w:style w:type="table" w:styleId="TableGrid">
    <w:name w:val="Table Grid"/>
    <w:basedOn w:val="TableNormal"/>
    <w:uiPriority w:val="99"/>
    <w:rsid w:val="0003320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W-3">
    <w:name w:val="WW-Основной текст 3"/>
    <w:basedOn w:val="Normal"/>
    <w:uiPriority w:val="99"/>
    <w:rsid w:val="00F9266E"/>
    <w:pPr>
      <w:suppressAutoHyphens/>
    </w:pPr>
    <w:rPr>
      <w:sz w:val="32"/>
      <w:u w:val="single"/>
    </w:rPr>
  </w:style>
  <w:style w:type="paragraph" w:styleId="ListParagraph">
    <w:name w:val="List Paragraph"/>
    <w:basedOn w:val="Normal"/>
    <w:uiPriority w:val="99"/>
    <w:qFormat/>
    <w:rsid w:val="00310C31"/>
    <w:pPr>
      <w:ind w:left="720"/>
      <w:contextualSpacing/>
    </w:pPr>
  </w:style>
  <w:style w:type="paragraph" w:customStyle="1" w:styleId="21">
    <w:name w:val="Основной текст 21"/>
    <w:basedOn w:val="Normal"/>
    <w:uiPriority w:val="99"/>
    <w:rsid w:val="008776AD"/>
    <w:pPr>
      <w:jc w:val="both"/>
    </w:pPr>
  </w:style>
  <w:style w:type="paragraph" w:styleId="NormalWeb">
    <w:name w:val="Normal (Web)"/>
    <w:basedOn w:val="Normal"/>
    <w:uiPriority w:val="99"/>
    <w:rsid w:val="00C32658"/>
    <w:pPr>
      <w:spacing w:before="100" w:beforeAutospacing="1" w:after="100" w:afterAutospacing="1"/>
      <w:jc w:val="both"/>
    </w:pPr>
    <w:rPr>
      <w:sz w:val="24"/>
      <w:szCs w:val="24"/>
    </w:rPr>
  </w:style>
  <w:style w:type="character" w:styleId="Strong">
    <w:name w:val="Strong"/>
    <w:basedOn w:val="DefaultParagraphFont"/>
    <w:uiPriority w:val="99"/>
    <w:qFormat/>
    <w:rsid w:val="00C32658"/>
    <w:rPr>
      <w:rFonts w:cs="Times New Roman"/>
      <w:b/>
      <w:bCs/>
    </w:rPr>
  </w:style>
  <w:style w:type="character" w:customStyle="1" w:styleId="apple-converted-space">
    <w:name w:val="apple-converted-space"/>
    <w:basedOn w:val="DefaultParagraphFont"/>
    <w:uiPriority w:val="99"/>
    <w:rsid w:val="00C32658"/>
    <w:rPr>
      <w:rFonts w:cs="Times New Roman"/>
    </w:rPr>
  </w:style>
  <w:style w:type="character" w:styleId="Emphasis">
    <w:name w:val="Emphasis"/>
    <w:basedOn w:val="DefaultParagraphFont"/>
    <w:uiPriority w:val="99"/>
    <w:qFormat/>
    <w:rsid w:val="00C32658"/>
    <w:rPr>
      <w:rFonts w:cs="Times New Roman"/>
      <w:i/>
      <w:iCs/>
    </w:rPr>
  </w:style>
  <w:style w:type="character" w:customStyle="1" w:styleId="a">
    <w:name w:val="Цветовое выделение"/>
    <w:uiPriority w:val="99"/>
    <w:rsid w:val="00C32658"/>
    <w:rPr>
      <w:b/>
      <w:color w:val="26282F"/>
      <w:sz w:val="26"/>
    </w:rPr>
  </w:style>
  <w:style w:type="character" w:customStyle="1" w:styleId="a0">
    <w:name w:val="Гипертекстовая ссылка"/>
    <w:uiPriority w:val="99"/>
    <w:rsid w:val="00C32658"/>
    <w:rPr>
      <w:color w:val="106BBE"/>
      <w:sz w:val="26"/>
    </w:rPr>
  </w:style>
  <w:style w:type="paragraph" w:customStyle="1" w:styleId="a1">
    <w:name w:val="Нормальный (таблица)"/>
    <w:basedOn w:val="Normal"/>
    <w:next w:val="Normal"/>
    <w:uiPriority w:val="99"/>
    <w:rsid w:val="00C32658"/>
    <w:pPr>
      <w:widowControl w:val="0"/>
      <w:autoSpaceDE w:val="0"/>
      <w:autoSpaceDN w:val="0"/>
      <w:adjustRightInd w:val="0"/>
      <w:jc w:val="both"/>
    </w:pPr>
    <w:rPr>
      <w:rFonts w:ascii="Arial" w:hAnsi="Arial" w:cs="Arial"/>
      <w:sz w:val="24"/>
      <w:szCs w:val="24"/>
    </w:rPr>
  </w:style>
  <w:style w:type="paragraph" w:customStyle="1" w:styleId="ConsPlusTitle">
    <w:name w:val="ConsPlusTitle"/>
    <w:uiPriority w:val="99"/>
    <w:rsid w:val="00C32658"/>
    <w:pPr>
      <w:widowControl w:val="0"/>
      <w:autoSpaceDE w:val="0"/>
      <w:autoSpaceDN w:val="0"/>
      <w:adjustRightInd w:val="0"/>
    </w:pPr>
    <w:rPr>
      <w:rFonts w:ascii="Arial" w:hAnsi="Arial" w:cs="Arial"/>
      <w:b/>
      <w:bCs/>
      <w:sz w:val="20"/>
      <w:szCs w:val="20"/>
    </w:rPr>
  </w:style>
  <w:style w:type="table" w:customStyle="1" w:styleId="10">
    <w:name w:val="Сетка таблицы1"/>
    <w:uiPriority w:val="99"/>
    <w:rsid w:val="00C32658"/>
    <w:rPr>
      <w:rFonts w:ascii="Calibri"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Cell">
    <w:name w:val="ConsPlusCell"/>
    <w:uiPriority w:val="99"/>
    <w:rsid w:val="00C32658"/>
    <w:pPr>
      <w:widowControl w:val="0"/>
      <w:autoSpaceDE w:val="0"/>
      <w:autoSpaceDN w:val="0"/>
      <w:adjustRightInd w:val="0"/>
    </w:pPr>
    <w:rPr>
      <w:sz w:val="28"/>
      <w:szCs w:val="28"/>
    </w:rPr>
  </w:style>
  <w:style w:type="paragraph" w:customStyle="1" w:styleId="zag">
    <w:name w:val="zag"/>
    <w:basedOn w:val="Normal"/>
    <w:uiPriority w:val="99"/>
    <w:rsid w:val="00C32658"/>
    <w:pPr>
      <w:spacing w:before="100" w:beforeAutospacing="1" w:after="100" w:afterAutospacing="1"/>
    </w:pPr>
    <w:rPr>
      <w:sz w:val="19"/>
      <w:szCs w:val="19"/>
    </w:rPr>
  </w:style>
  <w:style w:type="paragraph" w:customStyle="1" w:styleId="a2">
    <w:name w:val="Заголовок"/>
    <w:basedOn w:val="Normal"/>
    <w:uiPriority w:val="99"/>
    <w:rsid w:val="00DF46B4"/>
    <w:pPr>
      <w:keepNext/>
      <w:suppressAutoHyphens/>
      <w:spacing w:before="240" w:after="120"/>
      <w:ind w:firstLine="567"/>
      <w:jc w:val="center"/>
    </w:pPr>
    <w:rPr>
      <w:rFonts w:ascii="Arial" w:eastAsia="Arial Unicode MS" w:hAnsi="Arial" w:cs="Mangal"/>
      <w:b/>
      <w:bCs/>
      <w:kern w:val="2"/>
      <w:szCs w:val="24"/>
      <w:lang w:eastAsia="hi-IN" w:bidi="hi-IN"/>
    </w:rPr>
  </w:style>
  <w:style w:type="paragraph" w:styleId="NoSpacing">
    <w:name w:val="No Spacing"/>
    <w:uiPriority w:val="99"/>
    <w:qFormat/>
    <w:rsid w:val="00176139"/>
    <w:rPr>
      <w:rFonts w:ascii="Calibri" w:hAnsi="Calibri"/>
      <w:lang w:eastAsia="en-US"/>
    </w:rPr>
  </w:style>
  <w:style w:type="paragraph" w:customStyle="1" w:styleId="11">
    <w:name w:val="Знак11"/>
    <w:basedOn w:val="Normal"/>
    <w:uiPriority w:val="99"/>
    <w:rsid w:val="00176139"/>
    <w:pPr>
      <w:spacing w:before="100" w:beforeAutospacing="1" w:after="100" w:afterAutospacing="1"/>
    </w:pPr>
    <w:rPr>
      <w:rFonts w:ascii="Tahoma" w:hAnsi="Tahoma"/>
      <w:sz w:val="20"/>
      <w:lang w:val="en-US" w:eastAsia="en-US"/>
    </w:rPr>
  </w:style>
  <w:style w:type="paragraph" w:customStyle="1" w:styleId="Default">
    <w:name w:val="Default"/>
    <w:uiPriority w:val="99"/>
    <w:rsid w:val="00176139"/>
    <w:pPr>
      <w:autoSpaceDE w:val="0"/>
      <w:autoSpaceDN w:val="0"/>
      <w:adjustRightInd w:val="0"/>
    </w:pPr>
    <w:rPr>
      <w:color w:val="000000"/>
      <w:sz w:val="24"/>
      <w:szCs w:val="24"/>
    </w:rPr>
  </w:style>
</w:styles>
</file>

<file path=word/webSettings.xml><?xml version="1.0" encoding="utf-8"?>
<w:webSettings xmlns:r="http://schemas.openxmlformats.org/officeDocument/2006/relationships" xmlns:w="http://schemas.openxmlformats.org/wordprocessingml/2006/main">
  <w:divs>
    <w:div w:id="707880412">
      <w:marLeft w:val="0"/>
      <w:marRight w:val="0"/>
      <w:marTop w:val="0"/>
      <w:marBottom w:val="0"/>
      <w:divBdr>
        <w:top w:val="none" w:sz="0" w:space="0" w:color="auto"/>
        <w:left w:val="none" w:sz="0" w:space="0" w:color="auto"/>
        <w:bottom w:val="none" w:sz="0" w:space="0" w:color="auto"/>
        <w:right w:val="none" w:sz="0" w:space="0" w:color="auto"/>
      </w:divBdr>
    </w:div>
    <w:div w:id="707880413">
      <w:marLeft w:val="0"/>
      <w:marRight w:val="0"/>
      <w:marTop w:val="0"/>
      <w:marBottom w:val="0"/>
      <w:divBdr>
        <w:top w:val="none" w:sz="0" w:space="0" w:color="auto"/>
        <w:left w:val="none" w:sz="0" w:space="0" w:color="auto"/>
        <w:bottom w:val="none" w:sz="0" w:space="0" w:color="auto"/>
        <w:right w:val="none" w:sz="0" w:space="0" w:color="auto"/>
      </w:divBdr>
    </w:div>
    <w:div w:id="707880414">
      <w:marLeft w:val="0"/>
      <w:marRight w:val="0"/>
      <w:marTop w:val="0"/>
      <w:marBottom w:val="0"/>
      <w:divBdr>
        <w:top w:val="none" w:sz="0" w:space="0" w:color="auto"/>
        <w:left w:val="none" w:sz="0" w:space="0" w:color="auto"/>
        <w:bottom w:val="none" w:sz="0" w:space="0" w:color="auto"/>
        <w:right w:val="none" w:sz="0" w:space="0" w:color="auto"/>
      </w:divBdr>
    </w:div>
    <w:div w:id="707880415">
      <w:marLeft w:val="0"/>
      <w:marRight w:val="0"/>
      <w:marTop w:val="0"/>
      <w:marBottom w:val="0"/>
      <w:divBdr>
        <w:top w:val="none" w:sz="0" w:space="0" w:color="auto"/>
        <w:left w:val="none" w:sz="0" w:space="0" w:color="auto"/>
        <w:bottom w:val="none" w:sz="0" w:space="0" w:color="auto"/>
        <w:right w:val="none" w:sz="0" w:space="0" w:color="auto"/>
      </w:divBdr>
    </w:div>
    <w:div w:id="707880416">
      <w:marLeft w:val="0"/>
      <w:marRight w:val="0"/>
      <w:marTop w:val="0"/>
      <w:marBottom w:val="0"/>
      <w:divBdr>
        <w:top w:val="none" w:sz="0" w:space="0" w:color="auto"/>
        <w:left w:val="none" w:sz="0" w:space="0" w:color="auto"/>
        <w:bottom w:val="none" w:sz="0" w:space="0" w:color="auto"/>
        <w:right w:val="none" w:sz="0" w:space="0" w:color="auto"/>
      </w:divBdr>
    </w:div>
    <w:div w:id="70788041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mineconomikiro.ru/strateg/strateg5/docs/2018/metod_rec_10jan2018.doc" TargetMode="External"/><Relationship Id="rId13" Type="http://schemas.openxmlformats.org/officeDocument/2006/relationships/hyperlink" Target="consultantplus://offline/ref=3F995C211BD6BAAEB8106B17271D85D9F5894A1BFE0BDC2E18C7E92CaAc5O" TargetMode="External"/><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consultantplus://offline/ref=3F995C211BD6BAAEB8106B17271D85D9F1894513F8068124109EE52EA29DBBD1145047a7c9O"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3F995C211BD6BAAEB8106B17271D85D9F1894513F8068124109EE52EA29DBBD11450477E072266E0a4c5O" TargetMode="External"/><Relationship Id="rId5" Type="http://schemas.openxmlformats.org/officeDocument/2006/relationships/footnotes" Target="footnotes.xml"/><Relationship Id="rId15" Type="http://schemas.openxmlformats.org/officeDocument/2006/relationships/hyperlink" Target="consultantplus://offline/ref=3F995C211BD6BAAEB8106B17271D85D9F1894513F8068124109EE52EA29DBBD11450477E072266E0a4c5O" TargetMode="External"/><Relationship Id="rId10" Type="http://schemas.openxmlformats.org/officeDocument/2006/relationships/hyperlink" Target="consultantplus://offline/ref=3F995C211BD6BAAEB8106B17271D85D9F1894513F8068124109EE52EA29DBBD11450477E072267E3a4c8O" TargetMode="External"/><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hyperlink" Target="consultantplus://offline/ref=3F995C211BD6BAAEB8106B17271D85D9F1894513F8068124109EE52EA29DBBD11450477E072266E0a4c5O" TargetMode="External"/><Relationship Id="rId14" Type="http://schemas.openxmlformats.org/officeDocument/2006/relationships/hyperlink" Target="consultantplus://offline/ref=3F995C211BD6BAAEB8106B17271D85D9F1894513F8068124109EE52EA29DBBD11450477E072266E0a4c5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21</TotalTime>
  <Pages>42</Pages>
  <Words>9615</Words>
  <Characters>-32766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АРО № 52</dc:title>
  <dc:subject/>
  <dc:creator>Пресс-служба</dc:creator>
  <cp:keywords/>
  <dc:description/>
  <cp:lastModifiedBy>User1</cp:lastModifiedBy>
  <cp:revision>6</cp:revision>
  <cp:lastPrinted>2017-02-21T07:09:00Z</cp:lastPrinted>
  <dcterms:created xsi:type="dcterms:W3CDTF">2018-11-29T12:16:00Z</dcterms:created>
  <dcterms:modified xsi:type="dcterms:W3CDTF">2018-11-29T13:04:00Z</dcterms:modified>
</cp:coreProperties>
</file>