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EDC" w:rsidRDefault="00B73EDC" w:rsidP="000523CB">
      <w:pPr>
        <w:spacing w:after="200"/>
        <w:contextualSpacing/>
        <w:jc w:val="center"/>
        <w:rPr>
          <w:b/>
          <w:caps/>
          <w:sz w:val="32"/>
          <w:szCs w:val="32"/>
        </w:rPr>
      </w:pPr>
      <w:r w:rsidRPr="00451276">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style="width:36.75pt;height:60.75pt;visibility:visible">
            <v:imagedata r:id="rId7" o:title=""/>
          </v:shape>
        </w:pict>
      </w:r>
    </w:p>
    <w:p w:rsidR="00B73EDC" w:rsidRDefault="00B73EDC" w:rsidP="000523CB">
      <w:pPr>
        <w:spacing w:after="200"/>
        <w:contextualSpacing/>
        <w:jc w:val="center"/>
        <w:rPr>
          <w:b/>
          <w:caps/>
          <w:sz w:val="32"/>
          <w:szCs w:val="32"/>
        </w:rPr>
      </w:pPr>
      <w:r>
        <w:rPr>
          <w:b/>
          <w:caps/>
          <w:sz w:val="32"/>
          <w:szCs w:val="32"/>
        </w:rPr>
        <w:t xml:space="preserve">Российская Федерация </w:t>
      </w:r>
    </w:p>
    <w:p w:rsidR="00B73EDC" w:rsidRDefault="00B73EDC" w:rsidP="000523CB">
      <w:pPr>
        <w:spacing w:after="200"/>
        <w:contextualSpacing/>
        <w:jc w:val="center"/>
        <w:rPr>
          <w:b/>
          <w:caps/>
          <w:sz w:val="32"/>
          <w:szCs w:val="32"/>
        </w:rPr>
      </w:pPr>
      <w:r>
        <w:rPr>
          <w:b/>
          <w:caps/>
          <w:sz w:val="32"/>
          <w:szCs w:val="32"/>
        </w:rPr>
        <w:t>Ростовская область</w:t>
      </w:r>
    </w:p>
    <w:p w:rsidR="00B73EDC" w:rsidRDefault="00B73EDC" w:rsidP="000523CB">
      <w:pPr>
        <w:spacing w:after="200"/>
        <w:contextualSpacing/>
        <w:jc w:val="center"/>
        <w:rPr>
          <w:b/>
          <w:caps/>
          <w:sz w:val="32"/>
          <w:szCs w:val="32"/>
        </w:rPr>
      </w:pPr>
      <w:r>
        <w:rPr>
          <w:b/>
          <w:caps/>
          <w:sz w:val="32"/>
          <w:szCs w:val="32"/>
        </w:rPr>
        <w:t>октябрьский район</w:t>
      </w:r>
    </w:p>
    <w:p w:rsidR="00B73EDC" w:rsidRDefault="00B73EDC" w:rsidP="000523CB">
      <w:pPr>
        <w:spacing w:after="200"/>
        <w:contextualSpacing/>
        <w:jc w:val="center"/>
        <w:rPr>
          <w:b/>
          <w:sz w:val="28"/>
          <w:szCs w:val="28"/>
        </w:rPr>
      </w:pPr>
      <w:r>
        <w:rPr>
          <w:b/>
          <w:sz w:val="28"/>
          <w:szCs w:val="28"/>
        </w:rPr>
        <w:t>Муниципальное образование «Алексеевское сельское поселение»</w:t>
      </w:r>
    </w:p>
    <w:p w:rsidR="00B73EDC" w:rsidRPr="00BF799D" w:rsidRDefault="00B73EDC" w:rsidP="000523CB">
      <w:pPr>
        <w:spacing w:after="200"/>
        <w:contextualSpacing/>
        <w:jc w:val="center"/>
        <w:rPr>
          <w:b/>
          <w:sz w:val="28"/>
          <w:szCs w:val="28"/>
        </w:rPr>
      </w:pPr>
      <w:r>
        <w:rPr>
          <w:b/>
          <w:sz w:val="28"/>
          <w:szCs w:val="28"/>
        </w:rPr>
        <w:t>Администрация Алексеевского сельского поселения</w:t>
      </w:r>
    </w:p>
    <w:p w:rsidR="00B73EDC" w:rsidRPr="00117F81" w:rsidRDefault="00B73EDC" w:rsidP="000523CB">
      <w:pPr>
        <w:spacing w:after="200"/>
        <w:contextualSpacing/>
        <w:jc w:val="center"/>
        <w:rPr>
          <w:sz w:val="28"/>
          <w:szCs w:val="28"/>
        </w:rPr>
      </w:pPr>
    </w:p>
    <w:p w:rsidR="00B73EDC" w:rsidRPr="00117F81" w:rsidRDefault="00B73EDC" w:rsidP="000523CB">
      <w:pPr>
        <w:spacing w:after="200"/>
        <w:contextualSpacing/>
        <w:jc w:val="center"/>
        <w:rPr>
          <w:b/>
          <w:caps/>
          <w:sz w:val="46"/>
          <w:szCs w:val="46"/>
        </w:rPr>
      </w:pPr>
      <w:r w:rsidRPr="00117F81">
        <w:rPr>
          <w:b/>
          <w:caps/>
          <w:sz w:val="46"/>
          <w:szCs w:val="46"/>
        </w:rPr>
        <w:t>постановление</w:t>
      </w:r>
    </w:p>
    <w:p w:rsidR="00B73EDC" w:rsidRPr="00117F81" w:rsidRDefault="00B73EDC" w:rsidP="000523CB">
      <w:pPr>
        <w:spacing w:after="200"/>
        <w:contextualSpacing/>
        <w:jc w:val="center"/>
        <w:rPr>
          <w:b/>
          <w:caps/>
          <w:sz w:val="28"/>
          <w:szCs w:val="28"/>
        </w:rPr>
      </w:pPr>
    </w:p>
    <w:tbl>
      <w:tblPr>
        <w:tblW w:w="9776" w:type="dxa"/>
        <w:tblLook w:val="00A0"/>
      </w:tblPr>
      <w:tblGrid>
        <w:gridCol w:w="3115"/>
        <w:gridCol w:w="3115"/>
        <w:gridCol w:w="3546"/>
      </w:tblGrid>
      <w:tr w:rsidR="00B73EDC" w:rsidRPr="00117F81" w:rsidTr="00F34658">
        <w:tc>
          <w:tcPr>
            <w:tcW w:w="3115" w:type="dxa"/>
            <w:vAlign w:val="center"/>
          </w:tcPr>
          <w:p w:rsidR="00B73EDC" w:rsidRPr="00F34658" w:rsidRDefault="00B73EDC" w:rsidP="00F34658">
            <w:pPr>
              <w:spacing w:after="200" w:line="276" w:lineRule="auto"/>
              <w:ind w:left="-108"/>
              <w:contextualSpacing/>
              <w:rPr>
                <w:color w:val="000000"/>
                <w:sz w:val="28"/>
                <w:szCs w:val="28"/>
                <w:lang w:eastAsia="en-US"/>
              </w:rPr>
            </w:pPr>
            <w:r>
              <w:rPr>
                <w:b/>
                <w:color w:val="000000"/>
                <w:sz w:val="28"/>
                <w:szCs w:val="22"/>
                <w:lang w:eastAsia="en-US"/>
              </w:rPr>
              <w:t>16.02</w:t>
            </w:r>
            <w:r w:rsidRPr="00F34658">
              <w:rPr>
                <w:b/>
                <w:color w:val="000000"/>
                <w:sz w:val="28"/>
                <w:szCs w:val="22"/>
                <w:lang w:eastAsia="en-US"/>
              </w:rPr>
              <w:t>.20</w:t>
            </w:r>
            <w:r>
              <w:rPr>
                <w:b/>
                <w:color w:val="000000"/>
                <w:sz w:val="28"/>
                <w:szCs w:val="22"/>
                <w:lang w:eastAsia="en-US"/>
              </w:rPr>
              <w:t>23</w:t>
            </w:r>
          </w:p>
        </w:tc>
        <w:tc>
          <w:tcPr>
            <w:tcW w:w="3115" w:type="dxa"/>
            <w:vAlign w:val="center"/>
          </w:tcPr>
          <w:p w:rsidR="00B73EDC" w:rsidRPr="00F34658" w:rsidRDefault="00B73EDC" w:rsidP="00143FFE">
            <w:pPr>
              <w:spacing w:after="200" w:line="276" w:lineRule="auto"/>
              <w:contextualSpacing/>
              <w:jc w:val="center"/>
              <w:rPr>
                <w:color w:val="000000"/>
                <w:sz w:val="28"/>
                <w:szCs w:val="28"/>
                <w:lang w:eastAsia="en-US"/>
              </w:rPr>
            </w:pPr>
            <w:r>
              <w:rPr>
                <w:b/>
                <w:color w:val="000000"/>
                <w:sz w:val="28"/>
                <w:szCs w:val="22"/>
                <w:lang w:eastAsia="en-US"/>
              </w:rPr>
              <w:t xml:space="preserve">     № 17</w:t>
            </w:r>
          </w:p>
        </w:tc>
        <w:tc>
          <w:tcPr>
            <w:tcW w:w="3546" w:type="dxa"/>
            <w:vAlign w:val="center"/>
          </w:tcPr>
          <w:p w:rsidR="00B73EDC" w:rsidRPr="00F34658" w:rsidRDefault="00B73EDC" w:rsidP="00F34658">
            <w:pPr>
              <w:spacing w:after="200" w:line="276" w:lineRule="auto"/>
              <w:contextualSpacing/>
              <w:jc w:val="right"/>
              <w:rPr>
                <w:sz w:val="28"/>
                <w:szCs w:val="28"/>
                <w:lang w:eastAsia="en-US"/>
              </w:rPr>
            </w:pPr>
            <w:r>
              <w:rPr>
                <w:b/>
                <w:sz w:val="28"/>
                <w:szCs w:val="22"/>
                <w:lang w:eastAsia="en-US"/>
              </w:rPr>
              <w:t>с.Алексеевка</w:t>
            </w:r>
          </w:p>
        </w:tc>
      </w:tr>
    </w:tbl>
    <w:p w:rsidR="00B73EDC" w:rsidRPr="00117F81" w:rsidRDefault="00B73EDC" w:rsidP="000523CB">
      <w:pPr>
        <w:spacing w:after="200"/>
        <w:contextualSpacing/>
        <w:jc w:val="both"/>
        <w:rPr>
          <w:b/>
          <w:sz w:val="28"/>
          <w:szCs w:val="28"/>
        </w:rPr>
      </w:pPr>
    </w:p>
    <w:tbl>
      <w:tblPr>
        <w:tblW w:w="0" w:type="auto"/>
        <w:tblLook w:val="01E0"/>
      </w:tblPr>
      <w:tblGrid>
        <w:gridCol w:w="4707"/>
      </w:tblGrid>
      <w:tr w:rsidR="00B73EDC" w:rsidRPr="00117F81" w:rsidTr="00FE7409">
        <w:trPr>
          <w:trHeight w:val="1121"/>
        </w:trPr>
        <w:tc>
          <w:tcPr>
            <w:tcW w:w="4707" w:type="dxa"/>
          </w:tcPr>
          <w:p w:rsidR="00B73EDC" w:rsidRPr="00117F81" w:rsidRDefault="00B73EDC" w:rsidP="00FE7409">
            <w:pPr>
              <w:ind w:left="-108"/>
              <w:jc w:val="both"/>
              <w:rPr>
                <w:color w:val="000000"/>
                <w:sz w:val="28"/>
                <w:szCs w:val="28"/>
              </w:rPr>
            </w:pPr>
            <w:r>
              <w:rPr>
                <w:kern w:val="2"/>
                <w:sz w:val="28"/>
                <w:szCs w:val="28"/>
              </w:rPr>
              <w:t xml:space="preserve"> О внесении изменений и дополнений в постановление Администрации Алексеевского сельского поселения № 111 от 20.11.2018 г «</w:t>
            </w:r>
            <w:r w:rsidRPr="00117F81">
              <w:rPr>
                <w:kern w:val="2"/>
                <w:sz w:val="28"/>
                <w:szCs w:val="28"/>
              </w:rPr>
              <w:t xml:space="preserve">Об утверждении муниципальной программы </w:t>
            </w:r>
            <w:r>
              <w:rPr>
                <w:kern w:val="2"/>
                <w:sz w:val="28"/>
                <w:szCs w:val="28"/>
              </w:rPr>
              <w:t>Алексеевского сельского</w:t>
            </w:r>
            <w:r w:rsidRPr="00117F81">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117F81">
              <w:rPr>
                <w:kern w:val="2"/>
                <w:sz w:val="28"/>
                <w:szCs w:val="28"/>
              </w:rPr>
              <w:t>»</w:t>
            </w:r>
          </w:p>
        </w:tc>
      </w:tr>
    </w:tbl>
    <w:p w:rsidR="00B73EDC" w:rsidRDefault="00B73EDC" w:rsidP="000523CB">
      <w:pPr>
        <w:ind w:firstLine="708"/>
        <w:contextualSpacing/>
        <w:jc w:val="both"/>
        <w:rPr>
          <w:kern w:val="2"/>
          <w:sz w:val="28"/>
          <w:szCs w:val="28"/>
        </w:rPr>
      </w:pPr>
    </w:p>
    <w:p w:rsidR="00B73EDC" w:rsidRDefault="00B73EDC" w:rsidP="0025328C">
      <w:pPr>
        <w:ind w:firstLine="709"/>
        <w:jc w:val="both"/>
        <w:rPr>
          <w:color w:val="000000"/>
          <w:sz w:val="28"/>
          <w:szCs w:val="28"/>
        </w:rPr>
      </w:pPr>
      <w:r>
        <w:rPr>
          <w:color w:val="000000"/>
          <w:sz w:val="28"/>
          <w:szCs w:val="28"/>
        </w:rPr>
        <w:t>В соответствии со статьей 30 Устава муниципального образования «Алексеевское сельское поселение», статьей 179 Бюджетного Кодекса Российской Федерации</w:t>
      </w:r>
    </w:p>
    <w:p w:rsidR="00B73EDC" w:rsidRPr="007462E9" w:rsidRDefault="00B73EDC" w:rsidP="000523CB">
      <w:pPr>
        <w:ind w:firstLine="708"/>
        <w:contextualSpacing/>
        <w:jc w:val="both"/>
        <w:rPr>
          <w:sz w:val="28"/>
          <w:szCs w:val="28"/>
        </w:rPr>
      </w:pPr>
    </w:p>
    <w:p w:rsidR="00B73EDC" w:rsidRPr="00BF799D" w:rsidRDefault="00B73EDC" w:rsidP="000523CB">
      <w:pPr>
        <w:spacing w:before="240" w:after="200"/>
        <w:contextualSpacing/>
        <w:jc w:val="center"/>
        <w:rPr>
          <w:sz w:val="28"/>
          <w:szCs w:val="28"/>
        </w:rPr>
      </w:pPr>
      <w:r w:rsidRPr="00BF799D">
        <w:rPr>
          <w:sz w:val="28"/>
          <w:szCs w:val="28"/>
        </w:rPr>
        <w:t>ПОСТАНОВЛЯЮ:</w:t>
      </w:r>
    </w:p>
    <w:p w:rsidR="00B73EDC" w:rsidRDefault="00B73EDC" w:rsidP="000523CB">
      <w:pPr>
        <w:spacing w:before="240" w:after="200"/>
        <w:contextualSpacing/>
        <w:jc w:val="center"/>
        <w:rPr>
          <w:sz w:val="28"/>
          <w:szCs w:val="28"/>
        </w:rPr>
      </w:pPr>
    </w:p>
    <w:p w:rsidR="00B73EDC" w:rsidRDefault="00B73EDC" w:rsidP="00F96E5D">
      <w:pPr>
        <w:numPr>
          <w:ilvl w:val="0"/>
          <w:numId w:val="26"/>
        </w:numPr>
        <w:ind w:left="0" w:firstLine="360"/>
        <w:jc w:val="both"/>
        <w:rPr>
          <w:sz w:val="28"/>
          <w:szCs w:val="28"/>
        </w:rPr>
      </w:pPr>
      <w:r>
        <w:rPr>
          <w:color w:val="000000"/>
          <w:spacing w:val="-2"/>
          <w:sz w:val="28"/>
          <w:szCs w:val="28"/>
        </w:rPr>
        <w:t xml:space="preserve">Приложение 1 к постановлению Администрации Алексеевского сельского поселения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 xml:space="preserve">» </w:t>
      </w:r>
      <w:r>
        <w:rPr>
          <w:kern w:val="2"/>
          <w:sz w:val="28"/>
          <w:szCs w:val="28"/>
        </w:rPr>
        <w:t>изложить в новой редакции</w:t>
      </w:r>
      <w:r w:rsidRPr="000473A3">
        <w:rPr>
          <w:sz w:val="28"/>
          <w:szCs w:val="28"/>
        </w:rPr>
        <w:t>.</w:t>
      </w:r>
    </w:p>
    <w:p w:rsidR="00B73EDC" w:rsidRPr="004B138B" w:rsidRDefault="00B73EDC" w:rsidP="0025328C">
      <w:pPr>
        <w:jc w:val="both"/>
        <w:rPr>
          <w:kern w:val="2"/>
          <w:sz w:val="28"/>
          <w:szCs w:val="28"/>
        </w:rPr>
      </w:pPr>
      <w:r>
        <w:rPr>
          <w:kern w:val="2"/>
          <w:sz w:val="28"/>
          <w:szCs w:val="28"/>
        </w:rPr>
        <w:t xml:space="preserve">      2</w:t>
      </w:r>
      <w:r w:rsidRPr="004B138B">
        <w:rPr>
          <w:kern w:val="2"/>
          <w:sz w:val="28"/>
          <w:szCs w:val="28"/>
        </w:rPr>
        <w:t xml:space="preserve">. Настоящее постановление вступает в силу с момента его официального обнародования и подлежит размещению на официальном сайте Администрации </w:t>
      </w:r>
      <w:r>
        <w:rPr>
          <w:kern w:val="2"/>
          <w:sz w:val="28"/>
          <w:szCs w:val="28"/>
        </w:rPr>
        <w:t>Алексеевского</w:t>
      </w:r>
      <w:r w:rsidRPr="004B138B">
        <w:rPr>
          <w:kern w:val="2"/>
          <w:sz w:val="28"/>
          <w:szCs w:val="28"/>
        </w:rPr>
        <w:t xml:space="preserve"> сельского поселения в информационно-коммуникационной сети Интернет.</w:t>
      </w:r>
    </w:p>
    <w:p w:rsidR="00B73EDC" w:rsidRDefault="00B73EDC" w:rsidP="0025328C">
      <w:pPr>
        <w:jc w:val="both"/>
        <w:rPr>
          <w:sz w:val="28"/>
          <w:szCs w:val="28"/>
        </w:rPr>
      </w:pPr>
      <w:r>
        <w:rPr>
          <w:sz w:val="28"/>
          <w:szCs w:val="28"/>
        </w:rPr>
        <w:t xml:space="preserve">     3</w:t>
      </w:r>
      <w:r w:rsidRPr="004B138B">
        <w:rPr>
          <w:sz w:val="28"/>
          <w:szCs w:val="28"/>
        </w:rPr>
        <w:t>. Контроль за настоящим постановлением оставляю за собой.</w:t>
      </w:r>
    </w:p>
    <w:p w:rsidR="00B73EDC" w:rsidRDefault="00B73EDC" w:rsidP="000523CB">
      <w:pPr>
        <w:spacing w:after="200"/>
        <w:ind w:left="709"/>
        <w:contextualSpacing/>
        <w:jc w:val="both"/>
        <w:rPr>
          <w:sz w:val="28"/>
          <w:szCs w:val="28"/>
        </w:rPr>
      </w:pPr>
    </w:p>
    <w:p w:rsidR="00B73EDC" w:rsidRPr="0053366A" w:rsidRDefault="00B73EDC">
      <w:pPr>
        <w:jc w:val="center"/>
        <w:rPr>
          <w:b/>
          <w:spacing w:val="30"/>
          <w:sz w:val="26"/>
          <w:szCs w:val="26"/>
        </w:rPr>
      </w:pPr>
    </w:p>
    <w:p w:rsidR="00B73EDC" w:rsidRPr="00C52588" w:rsidRDefault="00B73EDC" w:rsidP="00C52588">
      <w:pPr>
        <w:spacing w:line="216" w:lineRule="auto"/>
        <w:rPr>
          <w:sz w:val="28"/>
          <w:szCs w:val="28"/>
        </w:rPr>
      </w:pPr>
      <w:r>
        <w:rPr>
          <w:sz w:val="28"/>
          <w:szCs w:val="28"/>
        </w:rPr>
        <w:t>Г</w:t>
      </w:r>
      <w:r w:rsidRPr="00C52588">
        <w:rPr>
          <w:sz w:val="28"/>
          <w:szCs w:val="28"/>
        </w:rPr>
        <w:t>лав</w:t>
      </w:r>
      <w:r>
        <w:rPr>
          <w:sz w:val="28"/>
          <w:szCs w:val="28"/>
        </w:rPr>
        <w:t>а</w:t>
      </w:r>
      <w:r w:rsidRPr="00C52588">
        <w:rPr>
          <w:sz w:val="28"/>
          <w:szCs w:val="28"/>
        </w:rPr>
        <w:t xml:space="preserve"> Администрации Алексеевского</w:t>
      </w:r>
    </w:p>
    <w:p w:rsidR="00B73EDC" w:rsidRPr="00C52588" w:rsidRDefault="00B73EDC" w:rsidP="00C52588">
      <w:pPr>
        <w:spacing w:line="216" w:lineRule="auto"/>
        <w:rPr>
          <w:sz w:val="28"/>
          <w:szCs w:val="28"/>
        </w:rPr>
      </w:pPr>
      <w:r w:rsidRPr="00C52588">
        <w:rPr>
          <w:sz w:val="28"/>
          <w:szCs w:val="28"/>
        </w:rPr>
        <w:t xml:space="preserve">сельского поселения                                                              </w:t>
      </w:r>
      <w:r>
        <w:rPr>
          <w:sz w:val="28"/>
          <w:szCs w:val="28"/>
        </w:rPr>
        <w:t>Ю.В.Кашпор</w:t>
      </w:r>
    </w:p>
    <w:p w:rsidR="00B73EDC" w:rsidRPr="00FD40F8" w:rsidRDefault="00B73EDC" w:rsidP="00F36DF9">
      <w:pPr>
        <w:pageBreakBefore/>
        <w:ind w:left="6237"/>
        <w:jc w:val="center"/>
        <w:rPr>
          <w:kern w:val="2"/>
          <w:sz w:val="28"/>
          <w:szCs w:val="28"/>
        </w:rPr>
      </w:pPr>
      <w:r w:rsidRPr="00FD40F8">
        <w:rPr>
          <w:kern w:val="2"/>
          <w:sz w:val="28"/>
          <w:szCs w:val="28"/>
        </w:rPr>
        <w:t>Приложение № 1</w:t>
      </w:r>
    </w:p>
    <w:p w:rsidR="00B73EDC" w:rsidRPr="00FD40F8" w:rsidRDefault="00B73EDC" w:rsidP="00F36DF9">
      <w:pPr>
        <w:ind w:left="6237"/>
        <w:jc w:val="center"/>
        <w:rPr>
          <w:kern w:val="2"/>
          <w:sz w:val="28"/>
          <w:szCs w:val="28"/>
        </w:rPr>
      </w:pPr>
      <w:r w:rsidRPr="00FD40F8">
        <w:rPr>
          <w:kern w:val="2"/>
          <w:sz w:val="28"/>
          <w:szCs w:val="28"/>
        </w:rPr>
        <w:t>к постановлению</w:t>
      </w:r>
    </w:p>
    <w:p w:rsidR="00B73EDC" w:rsidRDefault="00B73EDC" w:rsidP="00BB628F">
      <w:pPr>
        <w:ind w:left="6237"/>
        <w:jc w:val="center"/>
        <w:rPr>
          <w:kern w:val="2"/>
          <w:sz w:val="28"/>
          <w:szCs w:val="28"/>
        </w:rPr>
      </w:pPr>
      <w:r w:rsidRPr="00CD715E">
        <w:rPr>
          <w:kern w:val="2"/>
          <w:sz w:val="28"/>
          <w:szCs w:val="28"/>
        </w:rPr>
        <w:t xml:space="preserve">Администрации </w:t>
      </w:r>
      <w:r>
        <w:rPr>
          <w:kern w:val="2"/>
          <w:sz w:val="28"/>
          <w:szCs w:val="28"/>
        </w:rPr>
        <w:t>Алексеевского сельского</w:t>
      </w:r>
      <w:r w:rsidRPr="00CD715E">
        <w:rPr>
          <w:kern w:val="2"/>
          <w:sz w:val="28"/>
          <w:szCs w:val="28"/>
        </w:rPr>
        <w:t xml:space="preserve"> поселения </w:t>
      </w:r>
    </w:p>
    <w:p w:rsidR="00B73EDC" w:rsidRPr="00FD40F8" w:rsidRDefault="00B73EDC" w:rsidP="00BB628F">
      <w:pPr>
        <w:ind w:left="6237"/>
        <w:rPr>
          <w:sz w:val="28"/>
        </w:rPr>
      </w:pPr>
      <w:bookmarkStart w:id="0" w:name="_GoBack"/>
      <w:bookmarkEnd w:id="0"/>
      <w:r>
        <w:rPr>
          <w:sz w:val="28"/>
        </w:rPr>
        <w:t xml:space="preserve">           </w:t>
      </w:r>
      <w:r w:rsidRPr="00FD40F8">
        <w:rPr>
          <w:sz w:val="28"/>
        </w:rPr>
        <w:t xml:space="preserve">от </w:t>
      </w:r>
      <w:r>
        <w:rPr>
          <w:sz w:val="28"/>
        </w:rPr>
        <w:t>16.02.2023</w:t>
      </w:r>
      <w:r w:rsidRPr="00FD40F8">
        <w:rPr>
          <w:sz w:val="28"/>
        </w:rPr>
        <w:t xml:space="preserve"> № </w:t>
      </w:r>
      <w:r>
        <w:rPr>
          <w:sz w:val="28"/>
        </w:rPr>
        <w:t>17</w:t>
      </w:r>
    </w:p>
    <w:p w:rsidR="00B73EDC" w:rsidRDefault="00B73EDC" w:rsidP="00F36DF9">
      <w:pPr>
        <w:autoSpaceDE w:val="0"/>
        <w:autoSpaceDN w:val="0"/>
        <w:adjustRightInd w:val="0"/>
        <w:jc w:val="center"/>
        <w:rPr>
          <w:bCs/>
          <w:kern w:val="2"/>
          <w:sz w:val="28"/>
          <w:szCs w:val="28"/>
        </w:rPr>
      </w:pPr>
    </w:p>
    <w:p w:rsidR="00B73EDC" w:rsidRPr="00FD40F8" w:rsidRDefault="00B73EDC" w:rsidP="00F36DF9">
      <w:pPr>
        <w:jc w:val="center"/>
        <w:rPr>
          <w:kern w:val="2"/>
          <w:sz w:val="28"/>
          <w:szCs w:val="28"/>
        </w:rPr>
      </w:pPr>
    </w:p>
    <w:p w:rsidR="00B73EDC" w:rsidRPr="00FD40F8" w:rsidRDefault="00B73EDC" w:rsidP="00F36DF9">
      <w:pPr>
        <w:jc w:val="center"/>
        <w:rPr>
          <w:kern w:val="2"/>
          <w:sz w:val="28"/>
          <w:szCs w:val="28"/>
        </w:rPr>
      </w:pPr>
      <w:r w:rsidRPr="00FD40F8">
        <w:rPr>
          <w:kern w:val="2"/>
          <w:sz w:val="28"/>
          <w:szCs w:val="28"/>
        </w:rPr>
        <w:t>ПАСПОРТ</w:t>
      </w:r>
    </w:p>
    <w:p w:rsidR="00B73EDC" w:rsidRPr="00FD40F8" w:rsidRDefault="00B73EDC"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bCs/>
          <w:kern w:val="2"/>
          <w:sz w:val="28"/>
          <w:szCs w:val="28"/>
        </w:rPr>
        <w:t>»</w:t>
      </w:r>
    </w:p>
    <w:p w:rsidR="00B73EDC" w:rsidRPr="00FD40F8" w:rsidRDefault="00B73EDC"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tblPr>
      <w:tblGrid>
        <w:gridCol w:w="2821"/>
        <w:gridCol w:w="609"/>
        <w:gridCol w:w="6378"/>
      </w:tblGrid>
      <w:tr w:rsidR="00B73EDC" w:rsidRPr="00FD40F8" w:rsidTr="00EF675F">
        <w:tc>
          <w:tcPr>
            <w:tcW w:w="2821" w:type="dxa"/>
            <w:noWrap/>
            <w:tcMar>
              <w:bottom w:w="113" w:type="dxa"/>
            </w:tcMar>
          </w:tcPr>
          <w:p w:rsidR="00B73EDC" w:rsidRPr="00FD40F8" w:rsidRDefault="00B73EDC"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B73EDC" w:rsidRPr="00FD40F8" w:rsidRDefault="00B73EDC" w:rsidP="004E698B">
            <w:pPr>
              <w:autoSpaceDE w:val="0"/>
              <w:autoSpaceDN w:val="0"/>
              <w:adjustRightInd w:val="0"/>
              <w:jc w:val="center"/>
              <w:rPr>
                <w:kern w:val="2"/>
                <w:sz w:val="28"/>
                <w:szCs w:val="28"/>
              </w:rPr>
            </w:pPr>
            <w:r w:rsidRPr="00FD40F8">
              <w:rPr>
                <w:kern w:val="2"/>
                <w:sz w:val="28"/>
                <w:szCs w:val="28"/>
              </w:rPr>
              <w:t>–</w:t>
            </w:r>
          </w:p>
        </w:tc>
        <w:tc>
          <w:tcPr>
            <w:tcW w:w="6378" w:type="dxa"/>
            <w:noWrap/>
            <w:tcMar>
              <w:bottom w:w="113" w:type="dxa"/>
            </w:tcMar>
          </w:tcPr>
          <w:p w:rsidR="00B73EDC" w:rsidRPr="00FD40F8" w:rsidRDefault="00B73EDC"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B73EDC" w:rsidRPr="00FD40F8" w:rsidTr="00EF675F">
        <w:tc>
          <w:tcPr>
            <w:tcW w:w="2821" w:type="dxa"/>
            <w:noWrap/>
            <w:tcMar>
              <w:bottom w:w="113" w:type="dxa"/>
            </w:tcMar>
          </w:tcPr>
          <w:p w:rsidR="00B73EDC" w:rsidRPr="00FD40F8" w:rsidRDefault="00B73EDC"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B73EDC" w:rsidRPr="00FD40F8" w:rsidRDefault="00B73EDC"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B73EDC" w:rsidRPr="00FD40F8" w:rsidRDefault="00B73EDC" w:rsidP="004E698B">
            <w:pPr>
              <w:autoSpaceDE w:val="0"/>
              <w:autoSpaceDN w:val="0"/>
              <w:adjustRightInd w:val="0"/>
              <w:jc w:val="both"/>
              <w:rPr>
                <w:kern w:val="2"/>
                <w:sz w:val="28"/>
                <w:szCs w:val="28"/>
              </w:rPr>
            </w:pPr>
            <w:r>
              <w:rPr>
                <w:kern w:val="2"/>
                <w:sz w:val="28"/>
                <w:szCs w:val="28"/>
              </w:rPr>
              <w:t>Инспектор по работе с молодёжью Алексеевского сельского поселения</w:t>
            </w:r>
          </w:p>
        </w:tc>
      </w:tr>
      <w:tr w:rsidR="00B73EDC" w:rsidRPr="00FD40F8" w:rsidTr="00EF675F">
        <w:tc>
          <w:tcPr>
            <w:tcW w:w="2821" w:type="dxa"/>
            <w:noWrap/>
            <w:tcMar>
              <w:bottom w:w="113" w:type="dxa"/>
            </w:tcMar>
          </w:tcPr>
          <w:p w:rsidR="00B73EDC" w:rsidRPr="00FD40F8" w:rsidRDefault="00B73EDC" w:rsidP="004E698B">
            <w:pPr>
              <w:autoSpaceDE w:val="0"/>
              <w:autoSpaceDN w:val="0"/>
              <w:adjustRightInd w:val="0"/>
              <w:rPr>
                <w:kern w:val="2"/>
                <w:sz w:val="28"/>
                <w:szCs w:val="28"/>
              </w:rPr>
            </w:pPr>
            <w:r w:rsidRPr="00FD40F8">
              <w:rPr>
                <w:kern w:val="2"/>
                <w:sz w:val="28"/>
                <w:szCs w:val="28"/>
              </w:rPr>
              <w:t xml:space="preserve">Соисполнители </w:t>
            </w:r>
          </w:p>
          <w:p w:rsidR="00B73EDC" w:rsidRPr="00FD40F8" w:rsidRDefault="00B73EDC"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B73EDC" w:rsidRPr="00FD40F8" w:rsidRDefault="00B73EDC"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B73EDC" w:rsidRPr="00FD40F8" w:rsidRDefault="00B73EDC"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B73EDC" w:rsidRPr="00FD40F8" w:rsidTr="00EF675F">
        <w:tc>
          <w:tcPr>
            <w:tcW w:w="2821" w:type="dxa"/>
            <w:noWrap/>
            <w:tcMar>
              <w:bottom w:w="113" w:type="dxa"/>
            </w:tcMar>
          </w:tcPr>
          <w:p w:rsidR="00B73EDC" w:rsidRPr="00FD40F8" w:rsidRDefault="00B73EDC" w:rsidP="004E698B">
            <w:pPr>
              <w:autoSpaceDE w:val="0"/>
              <w:autoSpaceDN w:val="0"/>
              <w:adjustRightInd w:val="0"/>
              <w:rPr>
                <w:kern w:val="2"/>
                <w:sz w:val="28"/>
                <w:szCs w:val="28"/>
              </w:rPr>
            </w:pPr>
            <w:r w:rsidRPr="00FD40F8">
              <w:rPr>
                <w:kern w:val="2"/>
                <w:sz w:val="28"/>
                <w:szCs w:val="28"/>
              </w:rPr>
              <w:t xml:space="preserve">Участники </w:t>
            </w:r>
          </w:p>
          <w:p w:rsidR="00B73EDC" w:rsidRPr="00FD40F8" w:rsidRDefault="00B73EDC"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B73EDC" w:rsidRPr="00FD40F8" w:rsidRDefault="00B73EDC"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B73EDC" w:rsidRPr="00FD40F8" w:rsidRDefault="00B73EDC" w:rsidP="004E698B">
            <w:pPr>
              <w:autoSpaceDE w:val="0"/>
              <w:autoSpaceDN w:val="0"/>
              <w:adjustRightInd w:val="0"/>
              <w:jc w:val="both"/>
              <w:rPr>
                <w:i/>
                <w:kern w:val="2"/>
                <w:sz w:val="28"/>
                <w:szCs w:val="28"/>
              </w:rPr>
            </w:pPr>
            <w:r w:rsidRPr="00BF799D">
              <w:rPr>
                <w:kern w:val="2"/>
                <w:sz w:val="28"/>
                <w:szCs w:val="28"/>
              </w:rPr>
              <w:t xml:space="preserve">Администрация </w:t>
            </w:r>
            <w:r>
              <w:rPr>
                <w:kern w:val="2"/>
                <w:sz w:val="28"/>
                <w:szCs w:val="28"/>
              </w:rPr>
              <w:t>Алексеевского сельского</w:t>
            </w:r>
            <w:r w:rsidRPr="00BF799D">
              <w:rPr>
                <w:kern w:val="2"/>
                <w:sz w:val="28"/>
                <w:szCs w:val="28"/>
              </w:rPr>
              <w:t xml:space="preserve"> поселения</w:t>
            </w:r>
          </w:p>
        </w:tc>
      </w:tr>
      <w:tr w:rsidR="00B73EDC" w:rsidRPr="00FD40F8" w:rsidTr="00EF675F">
        <w:tc>
          <w:tcPr>
            <w:tcW w:w="2821" w:type="dxa"/>
            <w:noWrap/>
            <w:tcMar>
              <w:bottom w:w="113" w:type="dxa"/>
            </w:tcMar>
          </w:tcPr>
          <w:p w:rsidR="00B73EDC" w:rsidRPr="00FD40F8" w:rsidRDefault="00B73EDC"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B73EDC" w:rsidRPr="00FD40F8" w:rsidRDefault="00B73EDC"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B73EDC" w:rsidRPr="00FD40F8" w:rsidRDefault="00B73EDC"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B73EDC" w:rsidRPr="00BF799D" w:rsidRDefault="00B73EDC" w:rsidP="007E0842">
            <w:pPr>
              <w:jc w:val="both"/>
              <w:rPr>
                <w:kern w:val="2"/>
                <w:sz w:val="28"/>
                <w:szCs w:val="28"/>
              </w:rPr>
            </w:pPr>
            <w:r>
              <w:rPr>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r>
              <w:rPr>
                <w:kern w:val="2"/>
                <w:sz w:val="28"/>
                <w:szCs w:val="28"/>
              </w:rPr>
              <w:t>»;</w:t>
            </w:r>
          </w:p>
          <w:p w:rsidR="00B73EDC" w:rsidRPr="00FD40F8" w:rsidRDefault="00B73EDC" w:rsidP="007E0842">
            <w:pPr>
              <w:autoSpaceDE w:val="0"/>
              <w:autoSpaceDN w:val="0"/>
              <w:adjustRightInd w:val="0"/>
              <w:spacing w:line="233" w:lineRule="auto"/>
              <w:jc w:val="both"/>
              <w:rPr>
                <w:kern w:val="2"/>
                <w:sz w:val="28"/>
                <w:szCs w:val="28"/>
              </w:rPr>
            </w:pPr>
            <w:r>
              <w:rPr>
                <w:kern w:val="2"/>
                <w:sz w:val="28"/>
                <w:szCs w:val="28"/>
              </w:rPr>
              <w:t>«</w:t>
            </w:r>
            <w:r w:rsidRPr="00BF799D">
              <w:rPr>
                <w:kern w:val="2"/>
                <w:sz w:val="28"/>
                <w:szCs w:val="28"/>
              </w:rPr>
              <w:t>Обеспечение реализации муниципальной программы</w:t>
            </w:r>
            <w:r>
              <w:rPr>
                <w:kern w:val="2"/>
                <w:sz w:val="28"/>
                <w:szCs w:val="28"/>
              </w:rPr>
              <w:t>»</w:t>
            </w:r>
            <w:r w:rsidRPr="00BF799D">
              <w:rPr>
                <w:kern w:val="2"/>
                <w:sz w:val="28"/>
                <w:szCs w:val="28"/>
              </w:rPr>
              <w:t>.</w:t>
            </w:r>
          </w:p>
        </w:tc>
      </w:tr>
      <w:tr w:rsidR="00B73EDC" w:rsidRPr="00FD40F8" w:rsidTr="00EF675F">
        <w:tc>
          <w:tcPr>
            <w:tcW w:w="2821" w:type="dxa"/>
            <w:noWrap/>
            <w:tcMar>
              <w:bottom w:w="113" w:type="dxa"/>
            </w:tcMar>
          </w:tcPr>
          <w:p w:rsidR="00B73EDC" w:rsidRPr="00FD40F8" w:rsidRDefault="00B73EDC"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B73EDC" w:rsidRPr="00FD40F8" w:rsidRDefault="00B73EDC"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B73EDC" w:rsidRPr="00FD40F8" w:rsidRDefault="00B73EDC" w:rsidP="004E698B">
            <w:pPr>
              <w:spacing w:line="233" w:lineRule="auto"/>
              <w:jc w:val="both"/>
              <w:rPr>
                <w:kern w:val="2"/>
                <w:sz w:val="28"/>
                <w:szCs w:val="28"/>
              </w:rPr>
            </w:pPr>
            <w:r w:rsidRPr="00FD40F8">
              <w:rPr>
                <w:kern w:val="2"/>
                <w:sz w:val="28"/>
                <w:szCs w:val="28"/>
              </w:rPr>
              <w:t>отсутствуют</w:t>
            </w:r>
          </w:p>
        </w:tc>
      </w:tr>
      <w:tr w:rsidR="00B73EDC" w:rsidRPr="00FD40F8" w:rsidTr="00EF675F">
        <w:tc>
          <w:tcPr>
            <w:tcW w:w="2821" w:type="dxa"/>
            <w:noWrap/>
            <w:tcMar>
              <w:bottom w:w="113" w:type="dxa"/>
            </w:tcMar>
          </w:tcPr>
          <w:p w:rsidR="00B73EDC" w:rsidRPr="00FD40F8" w:rsidRDefault="00B73EDC" w:rsidP="004E698B">
            <w:pPr>
              <w:autoSpaceDE w:val="0"/>
              <w:autoSpaceDN w:val="0"/>
              <w:adjustRightInd w:val="0"/>
              <w:spacing w:line="233" w:lineRule="auto"/>
              <w:rPr>
                <w:kern w:val="2"/>
                <w:sz w:val="28"/>
                <w:szCs w:val="28"/>
              </w:rPr>
            </w:pPr>
            <w:r w:rsidRPr="00FD40F8">
              <w:rPr>
                <w:kern w:val="2"/>
                <w:sz w:val="28"/>
                <w:szCs w:val="28"/>
              </w:rPr>
              <w:t xml:space="preserve">Цель </w:t>
            </w:r>
            <w:r w:rsidRPr="00CD715E">
              <w:rPr>
                <w:kern w:val="2"/>
                <w:sz w:val="28"/>
                <w:szCs w:val="28"/>
              </w:rPr>
              <w:t>муниципальной</w:t>
            </w:r>
          </w:p>
          <w:p w:rsidR="00B73EDC" w:rsidRPr="00FD40F8" w:rsidRDefault="00B73EDC"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9" w:type="dxa"/>
            <w:noWrap/>
            <w:tcMar>
              <w:bottom w:w="113" w:type="dxa"/>
            </w:tcMar>
          </w:tcPr>
          <w:p w:rsidR="00B73EDC" w:rsidRPr="00FD40F8" w:rsidRDefault="00B73EDC"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B73EDC" w:rsidRPr="00FD40F8" w:rsidRDefault="00B73EDC" w:rsidP="003E6B3A">
            <w:pPr>
              <w:shd w:val="clear" w:color="auto" w:fill="FFFFFF"/>
              <w:jc w:val="both"/>
              <w:rPr>
                <w:kern w:val="2"/>
                <w:sz w:val="28"/>
                <w:szCs w:val="28"/>
              </w:rPr>
            </w:pPr>
            <w:r w:rsidRPr="003E6B3A">
              <w:rPr>
                <w:kern w:val="2"/>
                <w:sz w:val="28"/>
                <w:szCs w:val="28"/>
              </w:rPr>
              <w:t xml:space="preserve">обеспечение жителей </w:t>
            </w:r>
            <w:r>
              <w:rPr>
                <w:kern w:val="2"/>
                <w:sz w:val="28"/>
                <w:szCs w:val="28"/>
              </w:rPr>
              <w:t>Алексеевского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B73EDC" w:rsidRPr="00FD40F8" w:rsidTr="00EF675F">
        <w:tc>
          <w:tcPr>
            <w:tcW w:w="2821" w:type="dxa"/>
            <w:noWrap/>
            <w:tcMar>
              <w:bottom w:w="113" w:type="dxa"/>
            </w:tcMar>
          </w:tcPr>
          <w:p w:rsidR="00B73EDC" w:rsidRPr="00FD40F8" w:rsidRDefault="00B73EDC"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B73EDC" w:rsidRPr="00FD40F8" w:rsidRDefault="00B73EDC"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B73EDC" w:rsidRPr="00FD40F8" w:rsidRDefault="00B73EDC"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B73EDC" w:rsidRPr="00FD40F8" w:rsidRDefault="00B73EDC" w:rsidP="007E0842">
            <w:pPr>
              <w:shd w:val="clear" w:color="auto" w:fill="FFFFFF"/>
              <w:jc w:val="both"/>
              <w:rPr>
                <w:kern w:val="2"/>
                <w:sz w:val="28"/>
                <w:szCs w:val="28"/>
              </w:rPr>
            </w:pPr>
            <w:r w:rsidRPr="00BF799D">
              <w:rPr>
                <w:kern w:val="2"/>
                <w:sz w:val="28"/>
                <w:szCs w:val="28"/>
              </w:rPr>
              <w:t xml:space="preserve">создание условий и проведение в </w:t>
            </w:r>
            <w:r>
              <w:rPr>
                <w:kern w:val="2"/>
                <w:sz w:val="28"/>
                <w:szCs w:val="28"/>
              </w:rPr>
              <w:t>Алексеевском сельском</w:t>
            </w:r>
            <w:r w:rsidRPr="00BF799D">
              <w:rPr>
                <w:kern w:val="2"/>
                <w:sz w:val="28"/>
                <w:szCs w:val="28"/>
              </w:rPr>
              <w:t xml:space="preserve"> поселении спортивных мероприятий</w:t>
            </w:r>
            <w:r>
              <w:rPr>
                <w:kern w:val="2"/>
                <w:sz w:val="28"/>
                <w:szCs w:val="28"/>
              </w:rPr>
              <w:t>.</w:t>
            </w:r>
          </w:p>
        </w:tc>
      </w:tr>
      <w:tr w:rsidR="00B73EDC" w:rsidRPr="00FD40F8" w:rsidTr="00EF675F">
        <w:tc>
          <w:tcPr>
            <w:tcW w:w="2821" w:type="dxa"/>
            <w:noWrap/>
            <w:tcMar>
              <w:bottom w:w="113" w:type="dxa"/>
            </w:tcMar>
          </w:tcPr>
          <w:p w:rsidR="00B73EDC" w:rsidRPr="00FD40F8" w:rsidRDefault="00B73EDC" w:rsidP="004E698B">
            <w:pPr>
              <w:autoSpaceDE w:val="0"/>
              <w:autoSpaceDN w:val="0"/>
              <w:adjustRightInd w:val="0"/>
              <w:spacing w:line="233" w:lineRule="auto"/>
              <w:rPr>
                <w:kern w:val="2"/>
                <w:sz w:val="28"/>
                <w:szCs w:val="28"/>
              </w:rPr>
            </w:pPr>
            <w:r w:rsidRPr="00FD40F8">
              <w:rPr>
                <w:kern w:val="2"/>
                <w:sz w:val="28"/>
                <w:szCs w:val="28"/>
              </w:rPr>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B73EDC" w:rsidRPr="00FD40F8" w:rsidRDefault="00B73EDC" w:rsidP="004E698B">
            <w:pPr>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B73EDC" w:rsidRPr="00BF799D" w:rsidRDefault="00B73EDC" w:rsidP="003E6B3A">
            <w:pPr>
              <w:jc w:val="both"/>
              <w:rPr>
                <w:kern w:val="2"/>
                <w:sz w:val="28"/>
                <w:szCs w:val="28"/>
              </w:rPr>
            </w:pPr>
            <w:r w:rsidRPr="00BF799D">
              <w:rPr>
                <w:kern w:val="2"/>
                <w:sz w:val="28"/>
                <w:szCs w:val="28"/>
              </w:rPr>
              <w:t xml:space="preserve">доля граждан </w:t>
            </w:r>
            <w:r>
              <w:rPr>
                <w:kern w:val="2"/>
                <w:sz w:val="28"/>
                <w:szCs w:val="28"/>
              </w:rPr>
              <w:t>Алексеевского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B73EDC" w:rsidRDefault="00B73EDC"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Pr>
                <w:kern w:val="2"/>
                <w:sz w:val="28"/>
                <w:szCs w:val="28"/>
              </w:rPr>
              <w:t>Алексеевского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B73EDC" w:rsidRPr="00FD40F8" w:rsidRDefault="00B73EDC"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B73EDC" w:rsidRPr="00FD40F8" w:rsidTr="00EF675F">
        <w:tc>
          <w:tcPr>
            <w:tcW w:w="2821" w:type="dxa"/>
            <w:noWrap/>
            <w:tcMar>
              <w:bottom w:w="113" w:type="dxa"/>
            </w:tcMar>
          </w:tcPr>
          <w:p w:rsidR="00B73EDC" w:rsidRPr="00FD40F8" w:rsidRDefault="00B73EDC"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B73EDC" w:rsidRPr="003E6B3A" w:rsidRDefault="00B73EDC" w:rsidP="004E698B">
            <w:pPr>
              <w:spacing w:line="233" w:lineRule="auto"/>
              <w:jc w:val="center"/>
              <w:rPr>
                <w:kern w:val="2"/>
                <w:sz w:val="28"/>
                <w:szCs w:val="28"/>
              </w:rPr>
            </w:pPr>
            <w:r w:rsidRPr="003E6B3A">
              <w:rPr>
                <w:kern w:val="2"/>
                <w:sz w:val="28"/>
                <w:szCs w:val="28"/>
              </w:rPr>
              <w:t>–</w:t>
            </w:r>
          </w:p>
        </w:tc>
        <w:tc>
          <w:tcPr>
            <w:tcW w:w="6378" w:type="dxa"/>
            <w:noWrap/>
            <w:tcMar>
              <w:bottom w:w="113" w:type="dxa"/>
            </w:tcMar>
          </w:tcPr>
          <w:p w:rsidR="00B73EDC" w:rsidRPr="00FD40F8" w:rsidRDefault="00B73EDC"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B73EDC" w:rsidRPr="00FD40F8" w:rsidTr="00EF675F">
        <w:tc>
          <w:tcPr>
            <w:tcW w:w="2821" w:type="dxa"/>
            <w:noWrap/>
            <w:tcMar>
              <w:bottom w:w="113" w:type="dxa"/>
            </w:tcMar>
          </w:tcPr>
          <w:p w:rsidR="00B73EDC" w:rsidRPr="00FD40F8" w:rsidRDefault="00B73EDC"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B73EDC" w:rsidRPr="00FD40F8" w:rsidRDefault="00B73EDC"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8" w:type="dxa"/>
            <w:noWrap/>
            <w:tcMar>
              <w:bottom w:w="113" w:type="dxa"/>
            </w:tcMar>
          </w:tcPr>
          <w:p w:rsidR="00B73EDC" w:rsidRDefault="00B73EDC" w:rsidP="00930454">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Pr>
                <w:kern w:val="2"/>
                <w:sz w:val="28"/>
                <w:szCs w:val="28"/>
              </w:rPr>
              <w:t>2 716,1</w:t>
            </w:r>
            <w:r w:rsidRPr="00BF799D">
              <w:rPr>
                <w:kern w:val="2"/>
                <w:sz w:val="28"/>
                <w:szCs w:val="28"/>
              </w:rPr>
              <w:t xml:space="preserve"> тыс. рублей, в том числе по годам:</w:t>
            </w:r>
          </w:p>
          <w:p w:rsidR="00B73EDC" w:rsidRPr="00FD40F8" w:rsidRDefault="00B73ED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B73EDC" w:rsidRPr="00FD40F8" w:rsidRDefault="00B73ED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B73EDC" w:rsidRPr="00FD40F8" w:rsidRDefault="00B73ED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2 515,6</w:t>
            </w:r>
            <w:r w:rsidRPr="00FD40F8">
              <w:rPr>
                <w:kern w:val="2"/>
                <w:sz w:val="28"/>
                <w:szCs w:val="28"/>
                <w:lang w:eastAsia="en-US"/>
              </w:rPr>
              <w:t xml:space="preserve"> тыс. рублей;</w:t>
            </w:r>
          </w:p>
          <w:p w:rsidR="00B73EDC" w:rsidRPr="00FD40F8" w:rsidRDefault="00B73ED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46,0</w:t>
            </w:r>
            <w:r w:rsidRPr="00FD40F8">
              <w:rPr>
                <w:kern w:val="2"/>
                <w:sz w:val="28"/>
                <w:szCs w:val="28"/>
                <w:lang w:eastAsia="en-US"/>
              </w:rPr>
              <w:t xml:space="preserve"> тыс. рублей;</w:t>
            </w:r>
          </w:p>
          <w:p w:rsidR="00B73EDC" w:rsidRPr="00FD40F8" w:rsidRDefault="00B73ED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130,9</w:t>
            </w:r>
            <w:r w:rsidRPr="00FD40F8">
              <w:rPr>
                <w:kern w:val="2"/>
                <w:sz w:val="28"/>
                <w:szCs w:val="28"/>
                <w:lang w:eastAsia="en-US"/>
              </w:rPr>
              <w:t xml:space="preserve"> тыс. рублей;</w:t>
            </w:r>
          </w:p>
          <w:p w:rsidR="00B73EDC" w:rsidRPr="00FD40F8" w:rsidRDefault="00B73ED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B73EDC" w:rsidRPr="00FD40F8" w:rsidRDefault="00B73ED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B73EDC" w:rsidRDefault="00B73EDC" w:rsidP="00930454">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B73EDC" w:rsidRPr="003B7605" w:rsidRDefault="00B73EDC" w:rsidP="007F7297">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1743,7 </w:t>
            </w:r>
            <w:r w:rsidRPr="007F7297">
              <w:rPr>
                <w:rFonts w:ascii="Times New Roman" w:hAnsi="Times New Roman"/>
                <w:kern w:val="2"/>
                <w:sz w:val="28"/>
                <w:szCs w:val="28"/>
              </w:rPr>
              <w:t>тыс. рублей, в том числе</w:t>
            </w:r>
            <w:r w:rsidRPr="003B7605">
              <w:rPr>
                <w:rFonts w:cs="Calibri"/>
                <w:sz w:val="20"/>
                <w:szCs w:val="20"/>
              </w:rPr>
              <w:t>:</w:t>
            </w:r>
          </w:p>
          <w:p w:rsidR="00B73EDC" w:rsidRPr="00FD40F8" w:rsidRDefault="00B73EDC"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 </w:t>
            </w:r>
            <w:r w:rsidRPr="00FD40F8">
              <w:rPr>
                <w:kern w:val="2"/>
                <w:sz w:val="28"/>
                <w:szCs w:val="28"/>
                <w:lang w:eastAsia="en-US"/>
              </w:rPr>
              <w:t>тыс. рублей;</w:t>
            </w:r>
          </w:p>
          <w:p w:rsidR="00B73EDC" w:rsidRPr="00FD40F8" w:rsidRDefault="00B73EDC"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7F7297">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B73EDC" w:rsidRPr="00FD40F8" w:rsidRDefault="00B73EDC"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B73EDC" w:rsidRPr="00FD40F8" w:rsidRDefault="00B73EDC"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B73EDC" w:rsidRPr="00FD40F8" w:rsidRDefault="00B73EDC"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B73EDC" w:rsidRPr="00FD40F8" w:rsidRDefault="00B73EDC" w:rsidP="007F7297">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B73EDC" w:rsidRDefault="00B73EDC"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B73EDC" w:rsidRDefault="00B73EDC" w:rsidP="007F7297">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972,4 </w:t>
            </w:r>
            <w:r w:rsidRPr="007F7297">
              <w:rPr>
                <w:rFonts w:ascii="Times New Roman" w:hAnsi="Times New Roman"/>
                <w:kern w:val="2"/>
                <w:sz w:val="28"/>
                <w:szCs w:val="28"/>
              </w:rPr>
              <w:t>тыс. рублей, в том числе:</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771,9</w:t>
            </w:r>
            <w:r w:rsidRPr="00FD40F8">
              <w:rPr>
                <w:kern w:val="2"/>
                <w:sz w:val="28"/>
                <w:szCs w:val="28"/>
                <w:lang w:eastAsia="en-US"/>
              </w:rPr>
              <w:t xml:space="preserve"> 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 46,0</w:t>
            </w:r>
            <w:r w:rsidRPr="00FD40F8">
              <w:rPr>
                <w:kern w:val="2"/>
                <w:sz w:val="28"/>
                <w:szCs w:val="28"/>
                <w:lang w:eastAsia="en-US"/>
              </w:rPr>
              <w:t xml:space="preserve"> 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130,9</w:t>
            </w:r>
            <w:r w:rsidRPr="00FD40F8">
              <w:rPr>
                <w:kern w:val="2"/>
                <w:sz w:val="28"/>
                <w:szCs w:val="28"/>
                <w:lang w:eastAsia="en-US"/>
              </w:rPr>
              <w:t xml:space="preserve"> 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B73EDC" w:rsidRPr="00FD40F8" w:rsidTr="00EF675F">
        <w:tc>
          <w:tcPr>
            <w:tcW w:w="2821" w:type="dxa"/>
            <w:noWrap/>
            <w:tcMar>
              <w:bottom w:w="113" w:type="dxa"/>
            </w:tcMar>
          </w:tcPr>
          <w:p w:rsidR="00B73EDC" w:rsidRPr="00FD40F8" w:rsidRDefault="00B73EDC" w:rsidP="004E698B">
            <w:pPr>
              <w:autoSpaceDE w:val="0"/>
              <w:autoSpaceDN w:val="0"/>
              <w:adjustRightInd w:val="0"/>
              <w:spacing w:line="228" w:lineRule="auto"/>
              <w:rPr>
                <w:kern w:val="2"/>
                <w:sz w:val="28"/>
                <w:szCs w:val="28"/>
              </w:rPr>
            </w:pPr>
            <w:r w:rsidRPr="00FD40F8">
              <w:rPr>
                <w:kern w:val="2"/>
                <w:sz w:val="28"/>
                <w:szCs w:val="28"/>
              </w:rPr>
              <w:t xml:space="preserve">Ожидаемые </w:t>
            </w:r>
          </w:p>
          <w:p w:rsidR="00B73EDC" w:rsidRPr="00FD40F8" w:rsidRDefault="00B73EDC"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B73EDC" w:rsidRPr="00FD40F8" w:rsidRDefault="00B73EDC"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B73EDC" w:rsidRPr="00BF799D" w:rsidRDefault="00B73EDC" w:rsidP="005A667F">
            <w:pPr>
              <w:jc w:val="both"/>
              <w:rPr>
                <w:kern w:val="2"/>
                <w:sz w:val="28"/>
                <w:szCs w:val="28"/>
              </w:rPr>
            </w:pPr>
            <w:r w:rsidRPr="00BF799D">
              <w:rPr>
                <w:kern w:val="2"/>
                <w:sz w:val="28"/>
                <w:szCs w:val="28"/>
              </w:rPr>
              <w:t xml:space="preserve">устойчивое развитие физической культуры и спорта в </w:t>
            </w:r>
            <w:r>
              <w:rPr>
                <w:kern w:val="2"/>
                <w:sz w:val="28"/>
                <w:szCs w:val="28"/>
              </w:rPr>
              <w:t>Алексеевском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B73EDC" w:rsidRPr="00FD40F8" w:rsidRDefault="00B73EDC"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Pr>
                <w:kern w:val="2"/>
                <w:sz w:val="28"/>
                <w:szCs w:val="28"/>
              </w:rPr>
              <w:t>Алексеевского сельского</w:t>
            </w:r>
            <w:r w:rsidRPr="00BF799D">
              <w:rPr>
                <w:kern w:val="2"/>
                <w:sz w:val="28"/>
                <w:szCs w:val="28"/>
              </w:rPr>
              <w:t xml:space="preserve"> поселения.</w:t>
            </w:r>
          </w:p>
        </w:tc>
      </w:tr>
    </w:tbl>
    <w:p w:rsidR="00B73EDC" w:rsidRDefault="00B73EDC" w:rsidP="00163AA7">
      <w:pPr>
        <w:spacing w:line="233" w:lineRule="auto"/>
        <w:jc w:val="center"/>
        <w:rPr>
          <w:kern w:val="2"/>
          <w:sz w:val="28"/>
          <w:szCs w:val="28"/>
        </w:rPr>
      </w:pPr>
    </w:p>
    <w:p w:rsidR="00B73EDC" w:rsidRPr="00FD40F8" w:rsidRDefault="00B73EDC" w:rsidP="00163AA7">
      <w:pPr>
        <w:spacing w:line="233" w:lineRule="auto"/>
        <w:jc w:val="center"/>
        <w:rPr>
          <w:kern w:val="2"/>
          <w:sz w:val="28"/>
          <w:szCs w:val="28"/>
        </w:rPr>
      </w:pPr>
      <w:r w:rsidRPr="00FD40F8">
        <w:rPr>
          <w:kern w:val="2"/>
          <w:sz w:val="28"/>
          <w:szCs w:val="28"/>
        </w:rPr>
        <w:t>ПАСПОРТ</w:t>
      </w:r>
    </w:p>
    <w:p w:rsidR="00B73EDC" w:rsidRDefault="00B73EDC"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p>
    <w:p w:rsidR="00B73EDC" w:rsidRDefault="00B73EDC" w:rsidP="00F36DF9">
      <w:pPr>
        <w:autoSpaceDE w:val="0"/>
        <w:autoSpaceDN w:val="0"/>
        <w:adjustRightInd w:val="0"/>
        <w:spacing w:line="228" w:lineRule="auto"/>
        <w:rPr>
          <w:kern w:val="2"/>
          <w:sz w:val="28"/>
          <w:szCs w:val="28"/>
        </w:rPr>
      </w:pPr>
    </w:p>
    <w:p w:rsidR="00B73EDC" w:rsidRPr="00FD40F8" w:rsidRDefault="00B73EDC"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tblPr>
      <w:tblGrid>
        <w:gridCol w:w="2822"/>
        <w:gridCol w:w="560"/>
        <w:gridCol w:w="6426"/>
      </w:tblGrid>
      <w:tr w:rsidR="00B73EDC" w:rsidRPr="00FD40F8" w:rsidTr="00920EDF">
        <w:tc>
          <w:tcPr>
            <w:tcW w:w="2822" w:type="dxa"/>
            <w:noWrap/>
            <w:tcMar>
              <w:bottom w:w="113" w:type="dxa"/>
            </w:tcMar>
          </w:tcPr>
          <w:p w:rsidR="00B73EDC" w:rsidRPr="00FD40F8" w:rsidRDefault="00B73EDC"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B73EDC" w:rsidRPr="00FD40F8" w:rsidRDefault="00B73EDC"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B73EDC" w:rsidRPr="00FD40F8" w:rsidRDefault="00B73EDC" w:rsidP="00920EDF">
            <w:pPr>
              <w:autoSpaceDE w:val="0"/>
              <w:autoSpaceDN w:val="0"/>
              <w:adjustRightInd w:val="0"/>
              <w:spacing w:line="228" w:lineRule="auto"/>
              <w:jc w:val="both"/>
              <w:rPr>
                <w:kern w:val="2"/>
                <w:sz w:val="28"/>
                <w:szCs w:val="28"/>
              </w:rPr>
            </w:pPr>
            <w:r w:rsidRPr="00724D49">
              <w:rPr>
                <w:kern w:val="2"/>
                <w:sz w:val="28"/>
                <w:szCs w:val="28"/>
              </w:rPr>
              <w:t xml:space="preserve">Подпрограмма «Развитие физической культуры и массового спорта </w:t>
            </w:r>
            <w:r>
              <w:rPr>
                <w:kern w:val="2"/>
                <w:sz w:val="28"/>
                <w:szCs w:val="28"/>
              </w:rPr>
              <w:t>Алексеевского сельского</w:t>
            </w:r>
            <w:r w:rsidRPr="00724D49">
              <w:rPr>
                <w:kern w:val="2"/>
                <w:sz w:val="28"/>
                <w:szCs w:val="28"/>
              </w:rPr>
              <w:t xml:space="preserve"> поселения» (далее – подпрограмма)</w:t>
            </w:r>
          </w:p>
        </w:tc>
      </w:tr>
      <w:tr w:rsidR="00B73EDC" w:rsidRPr="00FD40F8" w:rsidTr="00920EDF">
        <w:tc>
          <w:tcPr>
            <w:tcW w:w="2822" w:type="dxa"/>
            <w:noWrap/>
            <w:tcMar>
              <w:bottom w:w="113" w:type="dxa"/>
            </w:tcMar>
          </w:tcPr>
          <w:p w:rsidR="00B73EDC" w:rsidRPr="00FD40F8" w:rsidRDefault="00B73EDC"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B73EDC" w:rsidRPr="00FD40F8" w:rsidRDefault="00B73EDC"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B73EDC" w:rsidRPr="00FD40F8" w:rsidRDefault="00B73EDC"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B73EDC" w:rsidRPr="00FD40F8" w:rsidRDefault="00B73EDC"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Pr>
                <w:kern w:val="2"/>
                <w:sz w:val="28"/>
                <w:szCs w:val="28"/>
              </w:rPr>
              <w:t>Алексеевского сельского</w:t>
            </w:r>
            <w:r w:rsidRPr="00724D49">
              <w:rPr>
                <w:kern w:val="2"/>
                <w:sz w:val="28"/>
                <w:szCs w:val="28"/>
              </w:rPr>
              <w:t xml:space="preserve"> поселения</w:t>
            </w:r>
          </w:p>
        </w:tc>
      </w:tr>
      <w:tr w:rsidR="00B73EDC" w:rsidRPr="00FD40F8" w:rsidTr="00920EDF">
        <w:tc>
          <w:tcPr>
            <w:tcW w:w="2822" w:type="dxa"/>
            <w:noWrap/>
            <w:tcMar>
              <w:bottom w:w="113" w:type="dxa"/>
            </w:tcMar>
          </w:tcPr>
          <w:p w:rsidR="00B73EDC" w:rsidRPr="00FD40F8" w:rsidRDefault="00B73EDC"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B73EDC" w:rsidRPr="00FD40F8" w:rsidRDefault="00B73EDC" w:rsidP="00920EDF">
            <w:pPr>
              <w:jc w:val="center"/>
              <w:rPr>
                <w:kern w:val="2"/>
                <w:sz w:val="28"/>
                <w:szCs w:val="28"/>
              </w:rPr>
            </w:pPr>
            <w:r w:rsidRPr="00FD40F8">
              <w:rPr>
                <w:kern w:val="2"/>
                <w:sz w:val="28"/>
                <w:szCs w:val="28"/>
              </w:rPr>
              <w:t>–</w:t>
            </w:r>
          </w:p>
        </w:tc>
        <w:tc>
          <w:tcPr>
            <w:tcW w:w="6426" w:type="dxa"/>
            <w:noWrap/>
            <w:tcMar>
              <w:bottom w:w="113" w:type="dxa"/>
            </w:tcMar>
          </w:tcPr>
          <w:p w:rsidR="00B73EDC" w:rsidRPr="00FD40F8" w:rsidRDefault="00B73EDC" w:rsidP="004E698B">
            <w:pPr>
              <w:autoSpaceDE w:val="0"/>
              <w:autoSpaceDN w:val="0"/>
              <w:adjustRightInd w:val="0"/>
              <w:jc w:val="both"/>
              <w:rPr>
                <w:kern w:val="2"/>
                <w:sz w:val="28"/>
                <w:szCs w:val="28"/>
              </w:rPr>
            </w:pPr>
            <w:r w:rsidRPr="00724D49">
              <w:rPr>
                <w:kern w:val="2"/>
                <w:sz w:val="28"/>
                <w:szCs w:val="28"/>
              </w:rPr>
              <w:t xml:space="preserve">Администрация </w:t>
            </w:r>
            <w:r>
              <w:rPr>
                <w:kern w:val="2"/>
                <w:sz w:val="28"/>
                <w:szCs w:val="28"/>
              </w:rPr>
              <w:t>Алексеевского сельского</w:t>
            </w:r>
            <w:r w:rsidRPr="00724D49">
              <w:rPr>
                <w:kern w:val="2"/>
                <w:sz w:val="28"/>
                <w:szCs w:val="28"/>
              </w:rPr>
              <w:t xml:space="preserve"> поселения</w:t>
            </w:r>
          </w:p>
        </w:tc>
      </w:tr>
      <w:tr w:rsidR="00B73EDC" w:rsidRPr="00FD40F8" w:rsidTr="00920EDF">
        <w:tc>
          <w:tcPr>
            <w:tcW w:w="2822" w:type="dxa"/>
            <w:noWrap/>
            <w:tcMar>
              <w:bottom w:w="113" w:type="dxa"/>
            </w:tcMar>
          </w:tcPr>
          <w:p w:rsidR="00B73EDC" w:rsidRPr="00FD40F8" w:rsidRDefault="00B73EDC" w:rsidP="004E698B">
            <w:pPr>
              <w:autoSpaceDE w:val="0"/>
              <w:autoSpaceDN w:val="0"/>
              <w:adjustRightInd w:val="0"/>
              <w:rPr>
                <w:kern w:val="2"/>
                <w:sz w:val="28"/>
                <w:szCs w:val="28"/>
              </w:rPr>
            </w:pPr>
            <w:r w:rsidRPr="00FD40F8">
              <w:rPr>
                <w:kern w:val="2"/>
                <w:sz w:val="28"/>
                <w:szCs w:val="28"/>
              </w:rPr>
              <w:t>Программно-целевые инструменты</w:t>
            </w:r>
          </w:p>
          <w:p w:rsidR="00B73EDC" w:rsidRPr="00FD40F8" w:rsidRDefault="00B73EDC"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B73EDC" w:rsidRPr="00FD40F8" w:rsidRDefault="00B73EDC" w:rsidP="00920EDF">
            <w:pPr>
              <w:jc w:val="center"/>
              <w:rPr>
                <w:kern w:val="2"/>
                <w:sz w:val="28"/>
                <w:szCs w:val="28"/>
              </w:rPr>
            </w:pPr>
            <w:r w:rsidRPr="00FD40F8">
              <w:rPr>
                <w:kern w:val="2"/>
                <w:sz w:val="28"/>
                <w:szCs w:val="28"/>
              </w:rPr>
              <w:t>–</w:t>
            </w:r>
          </w:p>
        </w:tc>
        <w:tc>
          <w:tcPr>
            <w:tcW w:w="6426" w:type="dxa"/>
            <w:noWrap/>
            <w:tcMar>
              <w:bottom w:w="113" w:type="dxa"/>
            </w:tcMar>
          </w:tcPr>
          <w:p w:rsidR="00B73EDC" w:rsidRPr="00FD40F8" w:rsidRDefault="00B73EDC" w:rsidP="004E698B">
            <w:pPr>
              <w:jc w:val="both"/>
              <w:rPr>
                <w:kern w:val="2"/>
                <w:sz w:val="28"/>
                <w:szCs w:val="28"/>
              </w:rPr>
            </w:pPr>
            <w:r w:rsidRPr="00724D49">
              <w:rPr>
                <w:kern w:val="2"/>
                <w:sz w:val="28"/>
                <w:szCs w:val="28"/>
              </w:rPr>
              <w:t>отсутствуют</w:t>
            </w:r>
          </w:p>
        </w:tc>
      </w:tr>
      <w:tr w:rsidR="00B73EDC" w:rsidRPr="00FD40F8" w:rsidTr="00920EDF">
        <w:tc>
          <w:tcPr>
            <w:tcW w:w="2822" w:type="dxa"/>
            <w:noWrap/>
            <w:tcMar>
              <w:bottom w:w="113" w:type="dxa"/>
            </w:tcMar>
          </w:tcPr>
          <w:p w:rsidR="00B73EDC" w:rsidRPr="00FD40F8" w:rsidRDefault="00B73EDC" w:rsidP="004E698B">
            <w:pPr>
              <w:autoSpaceDE w:val="0"/>
              <w:autoSpaceDN w:val="0"/>
              <w:adjustRightInd w:val="0"/>
              <w:rPr>
                <w:kern w:val="2"/>
                <w:sz w:val="28"/>
                <w:szCs w:val="28"/>
              </w:rPr>
            </w:pPr>
            <w:r w:rsidRPr="00FD40F8">
              <w:rPr>
                <w:kern w:val="2"/>
                <w:sz w:val="28"/>
                <w:szCs w:val="28"/>
              </w:rPr>
              <w:t xml:space="preserve">Цель </w:t>
            </w:r>
          </w:p>
          <w:p w:rsidR="00B73EDC" w:rsidRPr="00FD40F8" w:rsidRDefault="00B73EDC"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B73EDC" w:rsidRPr="00FD40F8" w:rsidRDefault="00B73EDC" w:rsidP="00920EDF">
            <w:pPr>
              <w:jc w:val="center"/>
              <w:rPr>
                <w:kern w:val="2"/>
                <w:sz w:val="28"/>
                <w:szCs w:val="28"/>
              </w:rPr>
            </w:pPr>
            <w:r w:rsidRPr="00FD40F8">
              <w:rPr>
                <w:kern w:val="2"/>
                <w:sz w:val="28"/>
                <w:szCs w:val="28"/>
              </w:rPr>
              <w:t>–</w:t>
            </w:r>
          </w:p>
        </w:tc>
        <w:tc>
          <w:tcPr>
            <w:tcW w:w="6426" w:type="dxa"/>
            <w:noWrap/>
            <w:tcMar>
              <w:bottom w:w="113" w:type="dxa"/>
            </w:tcMar>
          </w:tcPr>
          <w:p w:rsidR="00B73EDC" w:rsidRPr="00FD40F8" w:rsidRDefault="00B73EDC" w:rsidP="00273D7D">
            <w:pPr>
              <w:jc w:val="both"/>
              <w:rPr>
                <w:kern w:val="2"/>
                <w:sz w:val="28"/>
                <w:szCs w:val="28"/>
              </w:rPr>
            </w:pPr>
            <w:r w:rsidRPr="00273D7D">
              <w:rPr>
                <w:kern w:val="2"/>
                <w:sz w:val="28"/>
                <w:szCs w:val="28"/>
              </w:rPr>
              <w:t xml:space="preserve">повышения мотивации жителей </w:t>
            </w:r>
            <w:r>
              <w:rPr>
                <w:kern w:val="2"/>
                <w:sz w:val="28"/>
                <w:szCs w:val="28"/>
              </w:rPr>
              <w:t>Алексеевского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B73EDC" w:rsidRPr="00FD40F8" w:rsidTr="00920EDF">
        <w:trPr>
          <w:trHeight w:val="1499"/>
        </w:trPr>
        <w:tc>
          <w:tcPr>
            <w:tcW w:w="2822" w:type="dxa"/>
            <w:noWrap/>
            <w:tcMar>
              <w:bottom w:w="113" w:type="dxa"/>
            </w:tcMar>
          </w:tcPr>
          <w:p w:rsidR="00B73EDC" w:rsidRPr="00920EDF" w:rsidRDefault="00B73EDC"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B73EDC" w:rsidRPr="00FD40F8" w:rsidRDefault="00B73EDC" w:rsidP="00920EDF">
            <w:pPr>
              <w:jc w:val="center"/>
              <w:rPr>
                <w:kern w:val="2"/>
                <w:sz w:val="28"/>
                <w:szCs w:val="28"/>
              </w:rPr>
            </w:pPr>
            <w:r w:rsidRPr="00FD40F8">
              <w:rPr>
                <w:kern w:val="2"/>
                <w:sz w:val="28"/>
                <w:szCs w:val="28"/>
              </w:rPr>
              <w:t>–</w:t>
            </w:r>
          </w:p>
        </w:tc>
        <w:tc>
          <w:tcPr>
            <w:tcW w:w="6426" w:type="dxa"/>
            <w:noWrap/>
            <w:tcMar>
              <w:bottom w:w="113" w:type="dxa"/>
            </w:tcMar>
          </w:tcPr>
          <w:p w:rsidR="00B73EDC" w:rsidRPr="00FD40F8" w:rsidRDefault="00B73EDC" w:rsidP="00273D7D">
            <w:pPr>
              <w:jc w:val="both"/>
              <w:rPr>
                <w:kern w:val="2"/>
                <w:sz w:val="28"/>
                <w:szCs w:val="28"/>
              </w:rPr>
            </w:pPr>
            <w:r w:rsidRPr="00724D4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p>
        </w:tc>
      </w:tr>
      <w:tr w:rsidR="00B73EDC" w:rsidRPr="00FD40F8" w:rsidTr="00920EDF">
        <w:tc>
          <w:tcPr>
            <w:tcW w:w="2822" w:type="dxa"/>
            <w:noWrap/>
            <w:tcMar>
              <w:bottom w:w="113" w:type="dxa"/>
            </w:tcMar>
          </w:tcPr>
          <w:p w:rsidR="00B73EDC" w:rsidRPr="00FD40F8" w:rsidRDefault="00B73EDC"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B73EDC" w:rsidRPr="00FD40F8" w:rsidRDefault="00B73EDC" w:rsidP="00920EDF">
            <w:pPr>
              <w:jc w:val="center"/>
              <w:rPr>
                <w:kern w:val="2"/>
                <w:sz w:val="28"/>
                <w:szCs w:val="28"/>
              </w:rPr>
            </w:pPr>
            <w:r w:rsidRPr="00FD40F8">
              <w:rPr>
                <w:kern w:val="2"/>
                <w:sz w:val="28"/>
                <w:szCs w:val="28"/>
              </w:rPr>
              <w:t>–</w:t>
            </w:r>
          </w:p>
        </w:tc>
        <w:tc>
          <w:tcPr>
            <w:tcW w:w="6426" w:type="dxa"/>
            <w:noWrap/>
            <w:tcMar>
              <w:bottom w:w="113" w:type="dxa"/>
            </w:tcMar>
          </w:tcPr>
          <w:p w:rsidR="00B73EDC" w:rsidRPr="00FD40F8" w:rsidRDefault="00B73EDC"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B73EDC" w:rsidRPr="00FD40F8" w:rsidRDefault="00B73EDC"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B73EDC" w:rsidRPr="00FD40F8" w:rsidTr="00920EDF">
        <w:tc>
          <w:tcPr>
            <w:tcW w:w="2822" w:type="dxa"/>
            <w:noWrap/>
            <w:tcMar>
              <w:bottom w:w="113" w:type="dxa"/>
            </w:tcMar>
          </w:tcPr>
          <w:p w:rsidR="00B73EDC" w:rsidRPr="00FD40F8" w:rsidRDefault="00B73EDC"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B73EDC" w:rsidRPr="00FD40F8" w:rsidRDefault="00B73EDC" w:rsidP="00920EDF">
            <w:pPr>
              <w:jc w:val="center"/>
              <w:rPr>
                <w:kern w:val="2"/>
                <w:sz w:val="28"/>
                <w:szCs w:val="28"/>
              </w:rPr>
            </w:pPr>
            <w:r w:rsidRPr="00FD40F8">
              <w:rPr>
                <w:kern w:val="2"/>
                <w:sz w:val="28"/>
                <w:szCs w:val="28"/>
              </w:rPr>
              <w:t>–</w:t>
            </w:r>
          </w:p>
        </w:tc>
        <w:tc>
          <w:tcPr>
            <w:tcW w:w="6426" w:type="dxa"/>
            <w:noWrap/>
            <w:tcMar>
              <w:bottom w:w="113" w:type="dxa"/>
            </w:tcMar>
          </w:tcPr>
          <w:p w:rsidR="00B73EDC" w:rsidRPr="00920EDF" w:rsidRDefault="00B73EDC"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B73EDC" w:rsidRPr="00FD40F8" w:rsidTr="00920EDF">
        <w:tc>
          <w:tcPr>
            <w:tcW w:w="2822" w:type="dxa"/>
            <w:noWrap/>
            <w:tcMar>
              <w:bottom w:w="113" w:type="dxa"/>
            </w:tcMar>
          </w:tcPr>
          <w:p w:rsidR="00B73EDC" w:rsidRPr="00FD40F8" w:rsidRDefault="00B73EDC"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B73EDC" w:rsidRPr="00FD40F8" w:rsidRDefault="00B73EDC"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B73EDC" w:rsidRPr="00FD40F8" w:rsidRDefault="00B73EDC" w:rsidP="004E698B">
            <w:pPr>
              <w:autoSpaceDE w:val="0"/>
              <w:autoSpaceDN w:val="0"/>
              <w:adjustRightInd w:val="0"/>
              <w:spacing w:line="230" w:lineRule="auto"/>
              <w:rPr>
                <w:kern w:val="2"/>
                <w:sz w:val="28"/>
                <w:szCs w:val="28"/>
              </w:rPr>
            </w:pPr>
          </w:p>
        </w:tc>
        <w:tc>
          <w:tcPr>
            <w:tcW w:w="560" w:type="dxa"/>
            <w:noWrap/>
            <w:tcMar>
              <w:bottom w:w="113" w:type="dxa"/>
            </w:tcMar>
          </w:tcPr>
          <w:p w:rsidR="00B73EDC" w:rsidRPr="00FD40F8" w:rsidRDefault="00B73EDC"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B73EDC" w:rsidRPr="00FD40F8" w:rsidRDefault="00B73EDC"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Pr>
                <w:kern w:val="2"/>
                <w:sz w:val="28"/>
                <w:szCs w:val="28"/>
                <w:lang w:eastAsia="en-US"/>
              </w:rPr>
              <w:t xml:space="preserve"> 2 687,7 </w:t>
            </w:r>
            <w:r w:rsidRPr="00FD40F8">
              <w:rPr>
                <w:kern w:val="2"/>
                <w:sz w:val="28"/>
                <w:szCs w:val="28"/>
                <w:lang w:eastAsia="en-US"/>
              </w:rPr>
              <w:t>тыс. рублей, в том числе:</w:t>
            </w:r>
          </w:p>
          <w:p w:rsidR="00B73EDC" w:rsidRPr="00FD40F8" w:rsidRDefault="00B73EDC"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2 510,8 </w:t>
            </w:r>
            <w:r w:rsidRPr="00FD40F8">
              <w:rPr>
                <w:kern w:val="2"/>
                <w:sz w:val="28"/>
                <w:szCs w:val="28"/>
                <w:lang w:eastAsia="en-US"/>
              </w:rPr>
              <w:t>тыс. рублей;</w:t>
            </w:r>
          </w:p>
          <w:p w:rsidR="00B73EDC" w:rsidRPr="00FD40F8" w:rsidRDefault="00B73EDC"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46,0 </w:t>
            </w:r>
            <w:r w:rsidRPr="00FD40F8">
              <w:rPr>
                <w:kern w:val="2"/>
                <w:sz w:val="28"/>
                <w:szCs w:val="28"/>
                <w:lang w:eastAsia="en-US"/>
              </w:rPr>
              <w:t>тыс. рублей;</w:t>
            </w:r>
          </w:p>
          <w:p w:rsidR="00B73EDC" w:rsidRPr="00FD40F8" w:rsidRDefault="00B73EDC" w:rsidP="00C60033">
            <w:pPr>
              <w:autoSpaceDE w:val="0"/>
              <w:autoSpaceDN w:val="0"/>
              <w:adjustRightInd w:val="0"/>
              <w:jc w:val="both"/>
              <w:rPr>
                <w:kern w:val="2"/>
                <w:sz w:val="28"/>
                <w:szCs w:val="28"/>
                <w:lang w:eastAsia="en-US"/>
              </w:rPr>
            </w:pPr>
            <w:r>
              <w:rPr>
                <w:kern w:val="2"/>
                <w:sz w:val="28"/>
                <w:szCs w:val="28"/>
                <w:lang w:eastAsia="en-US"/>
              </w:rPr>
              <w:t xml:space="preserve">в 2023 году – 130,9 </w:t>
            </w:r>
            <w:r w:rsidRPr="00FD40F8">
              <w:rPr>
                <w:kern w:val="2"/>
                <w:sz w:val="28"/>
                <w:szCs w:val="28"/>
                <w:lang w:eastAsia="en-US"/>
              </w:rPr>
              <w:t>тыс. рублей;</w:t>
            </w:r>
          </w:p>
          <w:p w:rsidR="00B73EDC" w:rsidRPr="00FD40F8" w:rsidRDefault="00B73EDC"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B73EDC" w:rsidRPr="00FD40F8" w:rsidRDefault="00B73EDC"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B73EDC" w:rsidRPr="00FD40F8" w:rsidRDefault="00B73EDC"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B73EDC" w:rsidRPr="00FD40F8" w:rsidRDefault="00B73EDC"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B73EDC" w:rsidRPr="00FD40F8" w:rsidRDefault="00B73EDC"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B73EDC" w:rsidRPr="003B7605" w:rsidRDefault="00B73EDC" w:rsidP="00EF675F">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1743,7 </w:t>
            </w:r>
            <w:r w:rsidRPr="007F7297">
              <w:rPr>
                <w:rFonts w:ascii="Times New Roman" w:hAnsi="Times New Roman"/>
                <w:kern w:val="2"/>
                <w:sz w:val="28"/>
                <w:szCs w:val="28"/>
              </w:rPr>
              <w:t>тыс. рублей, в том числе</w:t>
            </w:r>
            <w:r w:rsidRPr="003B7605">
              <w:rPr>
                <w:rFonts w:cs="Calibri"/>
                <w:sz w:val="20"/>
                <w:szCs w:val="20"/>
              </w:rPr>
              <w:t>:</w:t>
            </w:r>
          </w:p>
          <w:p w:rsidR="00B73EDC" w:rsidRPr="00FD40F8" w:rsidRDefault="00B73EDC" w:rsidP="00EF675F">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EF675F">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EF675F">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 </w:t>
            </w:r>
            <w:r w:rsidRPr="00FD40F8">
              <w:rPr>
                <w:kern w:val="2"/>
                <w:sz w:val="28"/>
                <w:szCs w:val="28"/>
                <w:lang w:eastAsia="en-US"/>
              </w:rPr>
              <w:t>тыс. рублей;</w:t>
            </w:r>
          </w:p>
          <w:p w:rsidR="00B73EDC" w:rsidRPr="00FD40F8" w:rsidRDefault="00B73EDC" w:rsidP="00EF675F">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EF675F">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B73EDC" w:rsidRPr="00FD40F8" w:rsidRDefault="00B73EDC" w:rsidP="00EF675F">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B73EDC" w:rsidRPr="00FD40F8" w:rsidRDefault="00B73EDC" w:rsidP="00EF675F">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B73EDC" w:rsidRPr="00FD40F8" w:rsidRDefault="00B73EDC" w:rsidP="00EF675F">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EF675F">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B73EDC" w:rsidRPr="00FD40F8" w:rsidRDefault="00B73EDC" w:rsidP="00EF675F">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EF675F">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B73EDC" w:rsidRDefault="00B73EDC"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B73EDC" w:rsidRDefault="00B73EDC" w:rsidP="00EF675F">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944,0 </w:t>
            </w:r>
            <w:r w:rsidRPr="007F7297">
              <w:rPr>
                <w:rFonts w:ascii="Times New Roman" w:hAnsi="Times New Roman"/>
                <w:kern w:val="2"/>
                <w:sz w:val="28"/>
                <w:szCs w:val="28"/>
              </w:rPr>
              <w:t>тыс. рублей, в том числе:</w:t>
            </w:r>
          </w:p>
          <w:p w:rsidR="00B73EDC" w:rsidRPr="00FD40F8" w:rsidRDefault="00B73ED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0,0</w:t>
            </w:r>
            <w:r w:rsidRPr="00FD40F8">
              <w:rPr>
                <w:kern w:val="2"/>
                <w:sz w:val="28"/>
                <w:szCs w:val="28"/>
                <w:lang w:eastAsia="en-US"/>
              </w:rPr>
              <w:t xml:space="preserve"> тыс. рублей;</w:t>
            </w:r>
          </w:p>
          <w:p w:rsidR="00B73EDC" w:rsidRPr="00FD40F8" w:rsidRDefault="00B73ED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0,0</w:t>
            </w:r>
            <w:r w:rsidRPr="00FD40F8">
              <w:rPr>
                <w:kern w:val="2"/>
                <w:sz w:val="28"/>
                <w:szCs w:val="28"/>
                <w:lang w:eastAsia="en-US"/>
              </w:rPr>
              <w:t xml:space="preserve"> тыс. рублей; </w:t>
            </w:r>
          </w:p>
          <w:p w:rsidR="00B73EDC" w:rsidRPr="00E9343A" w:rsidRDefault="00B73ED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в 2021 году –</w:t>
            </w:r>
            <w:r w:rsidRPr="00E9343A">
              <w:rPr>
                <w:kern w:val="2"/>
                <w:sz w:val="28"/>
                <w:szCs w:val="28"/>
                <w:lang w:eastAsia="en-US"/>
              </w:rPr>
              <w:t>767,1 тыс. рублей;</w:t>
            </w:r>
          </w:p>
          <w:p w:rsidR="00B73EDC" w:rsidRPr="00FD40F8" w:rsidRDefault="00B73EDC" w:rsidP="00EF675F">
            <w:pPr>
              <w:autoSpaceDE w:val="0"/>
              <w:autoSpaceDN w:val="0"/>
              <w:adjustRightInd w:val="0"/>
              <w:spacing w:line="230" w:lineRule="auto"/>
              <w:jc w:val="both"/>
              <w:rPr>
                <w:kern w:val="2"/>
                <w:sz w:val="28"/>
                <w:szCs w:val="28"/>
                <w:lang w:eastAsia="en-US"/>
              </w:rPr>
            </w:pPr>
            <w:r w:rsidRPr="00E9343A">
              <w:rPr>
                <w:kern w:val="2"/>
                <w:sz w:val="28"/>
                <w:szCs w:val="28"/>
                <w:lang w:eastAsia="en-US"/>
              </w:rPr>
              <w:t>в 2022 году – 46,0</w:t>
            </w:r>
            <w:r w:rsidRPr="00FD40F8">
              <w:rPr>
                <w:kern w:val="2"/>
                <w:sz w:val="28"/>
                <w:szCs w:val="28"/>
                <w:lang w:eastAsia="en-US"/>
              </w:rPr>
              <w:t xml:space="preserve"> тыс. рублей;</w:t>
            </w:r>
          </w:p>
          <w:p w:rsidR="00B73EDC" w:rsidRPr="00FD40F8" w:rsidRDefault="00B73ED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130,9</w:t>
            </w:r>
            <w:r w:rsidRPr="00FD40F8">
              <w:rPr>
                <w:kern w:val="2"/>
                <w:sz w:val="28"/>
                <w:szCs w:val="28"/>
                <w:lang w:eastAsia="en-US"/>
              </w:rPr>
              <w:t xml:space="preserve"> тыс. рублей;</w:t>
            </w:r>
          </w:p>
          <w:p w:rsidR="00B73EDC" w:rsidRPr="00FD40F8" w:rsidRDefault="00B73ED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B73EDC" w:rsidRPr="00FD40F8" w:rsidRDefault="00B73ED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B73EDC" w:rsidRPr="00FD40F8" w:rsidTr="00920EDF">
        <w:tc>
          <w:tcPr>
            <w:tcW w:w="2822" w:type="dxa"/>
            <w:noWrap/>
            <w:tcMar>
              <w:bottom w:w="113" w:type="dxa"/>
            </w:tcMar>
          </w:tcPr>
          <w:p w:rsidR="00B73EDC" w:rsidRPr="00FD40F8" w:rsidRDefault="00B73EDC" w:rsidP="00920EDF">
            <w:pPr>
              <w:autoSpaceDE w:val="0"/>
              <w:autoSpaceDN w:val="0"/>
              <w:adjustRightInd w:val="0"/>
              <w:spacing w:line="230" w:lineRule="auto"/>
              <w:rPr>
                <w:kern w:val="2"/>
                <w:sz w:val="28"/>
                <w:szCs w:val="28"/>
              </w:rPr>
            </w:pPr>
            <w:r w:rsidRPr="00FD40F8">
              <w:rPr>
                <w:kern w:val="2"/>
                <w:sz w:val="28"/>
                <w:szCs w:val="28"/>
              </w:rPr>
              <w:t>Ожидаемые результаты реализации подпрограммы</w:t>
            </w:r>
            <w:r>
              <w:rPr>
                <w:kern w:val="2"/>
                <w:sz w:val="28"/>
                <w:szCs w:val="28"/>
              </w:rPr>
              <w:t xml:space="preserve"> 1</w:t>
            </w:r>
          </w:p>
        </w:tc>
        <w:tc>
          <w:tcPr>
            <w:tcW w:w="560" w:type="dxa"/>
            <w:noWrap/>
            <w:tcMar>
              <w:bottom w:w="113" w:type="dxa"/>
            </w:tcMar>
          </w:tcPr>
          <w:p w:rsidR="00B73EDC" w:rsidRPr="00FD40F8" w:rsidRDefault="00B73EDC"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B73EDC" w:rsidRPr="00372648" w:rsidRDefault="00B73EDC"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B73EDC" w:rsidRPr="003B7605" w:rsidRDefault="00B73EDC"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B73EDC" w:rsidRPr="003B7605" w:rsidRDefault="00B73EDC"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B73EDC" w:rsidRPr="00FD40F8" w:rsidRDefault="00B73EDC" w:rsidP="00930454">
      <w:pPr>
        <w:autoSpaceDE w:val="0"/>
        <w:autoSpaceDN w:val="0"/>
        <w:adjustRightInd w:val="0"/>
        <w:rPr>
          <w:kern w:val="2"/>
          <w:sz w:val="28"/>
          <w:szCs w:val="28"/>
        </w:rPr>
      </w:pPr>
    </w:p>
    <w:p w:rsidR="00B73EDC" w:rsidRPr="00FD40F8" w:rsidRDefault="00B73EDC" w:rsidP="00596B24">
      <w:pPr>
        <w:spacing w:line="233" w:lineRule="auto"/>
        <w:jc w:val="center"/>
        <w:rPr>
          <w:kern w:val="2"/>
          <w:sz w:val="28"/>
          <w:szCs w:val="28"/>
        </w:rPr>
      </w:pPr>
      <w:r w:rsidRPr="00FD40F8">
        <w:rPr>
          <w:kern w:val="2"/>
          <w:sz w:val="28"/>
          <w:szCs w:val="28"/>
        </w:rPr>
        <w:t>ПАСПОРТ</w:t>
      </w:r>
    </w:p>
    <w:p w:rsidR="00B73EDC" w:rsidRPr="00BF799D" w:rsidRDefault="00B73EDC" w:rsidP="00163AA7">
      <w:pPr>
        <w:ind w:firstLine="709"/>
        <w:jc w:val="both"/>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Обеспечение реал</w:t>
      </w:r>
      <w:r>
        <w:rPr>
          <w:kern w:val="2"/>
          <w:sz w:val="28"/>
          <w:szCs w:val="28"/>
        </w:rPr>
        <w:t>изации муниципальной программы»</w:t>
      </w:r>
    </w:p>
    <w:p w:rsidR="00B73EDC" w:rsidRDefault="00B73EDC" w:rsidP="00596B24">
      <w:pPr>
        <w:autoSpaceDE w:val="0"/>
        <w:autoSpaceDN w:val="0"/>
        <w:adjustRightInd w:val="0"/>
        <w:spacing w:line="233" w:lineRule="auto"/>
        <w:jc w:val="center"/>
        <w:rPr>
          <w:kern w:val="2"/>
          <w:sz w:val="28"/>
          <w:szCs w:val="28"/>
        </w:rPr>
      </w:pPr>
    </w:p>
    <w:p w:rsidR="00B73EDC" w:rsidRPr="00FD40F8" w:rsidRDefault="00B73EDC" w:rsidP="00596B24">
      <w:pPr>
        <w:autoSpaceDE w:val="0"/>
        <w:autoSpaceDN w:val="0"/>
        <w:adjustRightInd w:val="0"/>
        <w:spacing w:line="233" w:lineRule="auto"/>
        <w:jc w:val="center"/>
        <w:rPr>
          <w:kern w:val="2"/>
          <w:sz w:val="28"/>
          <w:szCs w:val="28"/>
        </w:rPr>
      </w:pPr>
    </w:p>
    <w:tbl>
      <w:tblPr>
        <w:tblW w:w="5000" w:type="pct"/>
        <w:tblLayout w:type="fixed"/>
        <w:tblCellMar>
          <w:left w:w="28" w:type="dxa"/>
          <w:bottom w:w="113" w:type="dxa"/>
          <w:right w:w="28" w:type="dxa"/>
        </w:tblCellMar>
        <w:tblLook w:val="00A0"/>
      </w:tblPr>
      <w:tblGrid>
        <w:gridCol w:w="2699"/>
        <w:gridCol w:w="319"/>
        <w:gridCol w:w="6790"/>
      </w:tblGrid>
      <w:tr w:rsidR="00B73EDC" w:rsidRPr="00FD40F8" w:rsidTr="00163AA7">
        <w:tc>
          <w:tcPr>
            <w:tcW w:w="2699" w:type="dxa"/>
          </w:tcPr>
          <w:p w:rsidR="00B73EDC" w:rsidRPr="00FD40F8" w:rsidRDefault="00B73EDC" w:rsidP="004E698B">
            <w:pPr>
              <w:autoSpaceDE w:val="0"/>
              <w:autoSpaceDN w:val="0"/>
              <w:adjustRightInd w:val="0"/>
              <w:spacing w:line="230" w:lineRule="auto"/>
              <w:rPr>
                <w:kern w:val="2"/>
                <w:sz w:val="28"/>
                <w:szCs w:val="28"/>
              </w:rPr>
            </w:pPr>
            <w:r w:rsidRPr="00FD40F8">
              <w:rPr>
                <w:kern w:val="2"/>
                <w:sz w:val="28"/>
                <w:szCs w:val="28"/>
              </w:rPr>
              <w:t>Наименование</w:t>
            </w:r>
          </w:p>
          <w:p w:rsidR="00B73EDC" w:rsidRPr="00FD40F8" w:rsidRDefault="00B73EDC" w:rsidP="004E698B">
            <w:pPr>
              <w:autoSpaceDE w:val="0"/>
              <w:autoSpaceDN w:val="0"/>
              <w:adjustRightInd w:val="0"/>
              <w:spacing w:line="230" w:lineRule="auto"/>
              <w:rPr>
                <w:kern w:val="2"/>
                <w:sz w:val="28"/>
                <w:szCs w:val="28"/>
              </w:rPr>
            </w:pPr>
            <w:r w:rsidRPr="00FD40F8">
              <w:rPr>
                <w:kern w:val="2"/>
                <w:sz w:val="28"/>
                <w:szCs w:val="28"/>
              </w:rPr>
              <w:t>подпрограммы</w:t>
            </w:r>
          </w:p>
        </w:tc>
        <w:tc>
          <w:tcPr>
            <w:tcW w:w="319" w:type="dxa"/>
          </w:tcPr>
          <w:p w:rsidR="00B73EDC" w:rsidRPr="00FD40F8" w:rsidRDefault="00B73EDC"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B73EDC" w:rsidRPr="00FD40F8" w:rsidRDefault="00B73EDC" w:rsidP="004E698B">
            <w:pPr>
              <w:autoSpaceDE w:val="0"/>
              <w:autoSpaceDN w:val="0"/>
              <w:adjustRightInd w:val="0"/>
              <w:spacing w:line="230" w:lineRule="auto"/>
              <w:jc w:val="both"/>
              <w:rPr>
                <w:kern w:val="2"/>
                <w:sz w:val="28"/>
                <w:szCs w:val="28"/>
              </w:rPr>
            </w:pPr>
            <w:r w:rsidRPr="00BE0A99">
              <w:rPr>
                <w:kern w:val="2"/>
                <w:sz w:val="28"/>
                <w:szCs w:val="28"/>
              </w:rPr>
              <w:t>Подпрограмма «Обеспечение реализации муниципальной программы» (далее – подпрограмма)</w:t>
            </w:r>
          </w:p>
        </w:tc>
      </w:tr>
      <w:tr w:rsidR="00B73EDC" w:rsidRPr="00FD40F8" w:rsidTr="00163AA7">
        <w:tc>
          <w:tcPr>
            <w:tcW w:w="2699" w:type="dxa"/>
          </w:tcPr>
          <w:p w:rsidR="00B73EDC" w:rsidRPr="00296846" w:rsidRDefault="00B73EDC" w:rsidP="00296846">
            <w:pPr>
              <w:autoSpaceDE w:val="0"/>
              <w:autoSpaceDN w:val="0"/>
              <w:adjustRightInd w:val="0"/>
              <w:spacing w:line="230" w:lineRule="auto"/>
              <w:rPr>
                <w:kern w:val="2"/>
                <w:sz w:val="28"/>
                <w:szCs w:val="28"/>
              </w:rPr>
            </w:pPr>
            <w:r w:rsidRPr="00296846">
              <w:rPr>
                <w:kern w:val="2"/>
                <w:sz w:val="28"/>
                <w:szCs w:val="28"/>
              </w:rPr>
              <w:t xml:space="preserve">Исполнитель подпрограммы </w:t>
            </w:r>
            <w:r>
              <w:rPr>
                <w:kern w:val="2"/>
                <w:sz w:val="28"/>
                <w:szCs w:val="28"/>
              </w:rPr>
              <w:t>2</w:t>
            </w:r>
          </w:p>
        </w:tc>
        <w:tc>
          <w:tcPr>
            <w:tcW w:w="319" w:type="dxa"/>
          </w:tcPr>
          <w:p w:rsidR="00B73EDC" w:rsidRPr="00296846" w:rsidRDefault="00B73EDC"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B73EDC" w:rsidRPr="00296846" w:rsidRDefault="00B73EDC" w:rsidP="00296846">
            <w:pPr>
              <w:autoSpaceDE w:val="0"/>
              <w:autoSpaceDN w:val="0"/>
              <w:adjustRightInd w:val="0"/>
              <w:spacing w:line="230" w:lineRule="auto"/>
              <w:rPr>
                <w:kern w:val="2"/>
                <w:sz w:val="28"/>
                <w:szCs w:val="28"/>
              </w:rPr>
            </w:pPr>
            <w:r>
              <w:rPr>
                <w:kern w:val="2"/>
                <w:sz w:val="28"/>
                <w:szCs w:val="28"/>
              </w:rPr>
              <w:t>Инспектор</w:t>
            </w:r>
            <w:r w:rsidRPr="00BE0A99">
              <w:rPr>
                <w:kern w:val="2"/>
                <w:sz w:val="28"/>
                <w:szCs w:val="28"/>
              </w:rPr>
              <w:t xml:space="preserve"> по работе с молодёжью </w:t>
            </w:r>
            <w:r>
              <w:rPr>
                <w:kern w:val="2"/>
                <w:sz w:val="28"/>
                <w:szCs w:val="28"/>
              </w:rPr>
              <w:t>Алексеевского сельского</w:t>
            </w:r>
            <w:r w:rsidRPr="00BE0A99">
              <w:rPr>
                <w:kern w:val="2"/>
                <w:sz w:val="28"/>
                <w:szCs w:val="28"/>
              </w:rPr>
              <w:t xml:space="preserve"> поселения</w:t>
            </w:r>
          </w:p>
        </w:tc>
      </w:tr>
      <w:tr w:rsidR="00B73EDC" w:rsidRPr="00FD40F8" w:rsidTr="00163AA7">
        <w:tc>
          <w:tcPr>
            <w:tcW w:w="2699" w:type="dxa"/>
          </w:tcPr>
          <w:p w:rsidR="00B73EDC" w:rsidRPr="00296846" w:rsidRDefault="00B73EDC" w:rsidP="00296846">
            <w:pPr>
              <w:autoSpaceDE w:val="0"/>
              <w:autoSpaceDN w:val="0"/>
              <w:adjustRightInd w:val="0"/>
              <w:spacing w:line="230" w:lineRule="auto"/>
              <w:rPr>
                <w:kern w:val="2"/>
                <w:sz w:val="28"/>
                <w:szCs w:val="28"/>
              </w:rPr>
            </w:pPr>
            <w:r w:rsidRPr="00296846">
              <w:rPr>
                <w:kern w:val="2"/>
                <w:sz w:val="28"/>
                <w:szCs w:val="28"/>
              </w:rPr>
              <w:t xml:space="preserve">Участники подпрограммы </w:t>
            </w:r>
            <w:r>
              <w:rPr>
                <w:kern w:val="2"/>
                <w:sz w:val="28"/>
                <w:szCs w:val="28"/>
              </w:rPr>
              <w:t>2</w:t>
            </w:r>
          </w:p>
        </w:tc>
        <w:tc>
          <w:tcPr>
            <w:tcW w:w="319" w:type="dxa"/>
          </w:tcPr>
          <w:p w:rsidR="00B73EDC" w:rsidRPr="00296846" w:rsidRDefault="00B73EDC"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B73EDC" w:rsidRPr="00296846" w:rsidRDefault="00B73EDC"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B73EDC" w:rsidRPr="00FD40F8" w:rsidTr="00163AA7">
        <w:tc>
          <w:tcPr>
            <w:tcW w:w="2699" w:type="dxa"/>
          </w:tcPr>
          <w:p w:rsidR="00B73EDC" w:rsidRPr="00296846" w:rsidRDefault="00B73EDC" w:rsidP="00296846">
            <w:pPr>
              <w:autoSpaceDE w:val="0"/>
              <w:autoSpaceDN w:val="0"/>
              <w:adjustRightInd w:val="0"/>
              <w:spacing w:line="230" w:lineRule="auto"/>
              <w:rPr>
                <w:kern w:val="2"/>
                <w:sz w:val="28"/>
                <w:szCs w:val="28"/>
              </w:rPr>
            </w:pPr>
            <w:r w:rsidRPr="00296846">
              <w:rPr>
                <w:kern w:val="2"/>
                <w:sz w:val="28"/>
                <w:szCs w:val="28"/>
              </w:rPr>
              <w:t xml:space="preserve">Программно-целевые инструменты подпрограммы </w:t>
            </w:r>
            <w:r>
              <w:rPr>
                <w:kern w:val="2"/>
                <w:sz w:val="28"/>
                <w:szCs w:val="28"/>
              </w:rPr>
              <w:t>2</w:t>
            </w:r>
          </w:p>
        </w:tc>
        <w:tc>
          <w:tcPr>
            <w:tcW w:w="319" w:type="dxa"/>
          </w:tcPr>
          <w:p w:rsidR="00B73EDC" w:rsidRPr="00296846" w:rsidRDefault="00B73EDC"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B73EDC" w:rsidRPr="00296846" w:rsidRDefault="00B73EDC"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B73EDC" w:rsidRPr="00FD40F8" w:rsidTr="00163AA7">
        <w:tc>
          <w:tcPr>
            <w:tcW w:w="2699" w:type="dxa"/>
          </w:tcPr>
          <w:p w:rsidR="00B73EDC" w:rsidRDefault="00B73EDC" w:rsidP="00596B24">
            <w:pPr>
              <w:autoSpaceDE w:val="0"/>
              <w:autoSpaceDN w:val="0"/>
              <w:adjustRightInd w:val="0"/>
              <w:spacing w:line="230" w:lineRule="auto"/>
              <w:rPr>
                <w:kern w:val="2"/>
                <w:sz w:val="28"/>
                <w:szCs w:val="28"/>
              </w:rPr>
            </w:pPr>
            <w:r w:rsidRPr="00FD40F8">
              <w:rPr>
                <w:kern w:val="2"/>
                <w:sz w:val="28"/>
                <w:szCs w:val="28"/>
              </w:rPr>
              <w:t xml:space="preserve">Цель </w:t>
            </w:r>
          </w:p>
          <w:p w:rsidR="00B73EDC" w:rsidRPr="00FD40F8" w:rsidRDefault="00B73EDC" w:rsidP="00163AA7">
            <w:pPr>
              <w:autoSpaceDE w:val="0"/>
              <w:autoSpaceDN w:val="0"/>
              <w:adjustRightInd w:val="0"/>
              <w:spacing w:line="230" w:lineRule="auto"/>
              <w:rPr>
                <w:kern w:val="2"/>
                <w:sz w:val="28"/>
                <w:szCs w:val="28"/>
              </w:rPr>
            </w:pPr>
            <w:r w:rsidRPr="00FD40F8">
              <w:rPr>
                <w:kern w:val="2"/>
                <w:sz w:val="28"/>
                <w:szCs w:val="28"/>
              </w:rPr>
              <w:t>подпрограммы</w:t>
            </w:r>
            <w:r>
              <w:rPr>
                <w:kern w:val="2"/>
                <w:sz w:val="28"/>
                <w:szCs w:val="28"/>
              </w:rPr>
              <w:t>2</w:t>
            </w:r>
          </w:p>
        </w:tc>
        <w:tc>
          <w:tcPr>
            <w:tcW w:w="319" w:type="dxa"/>
          </w:tcPr>
          <w:p w:rsidR="00B73EDC" w:rsidRPr="00FD40F8" w:rsidRDefault="00B73EDC"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B73EDC" w:rsidRPr="00FD40F8" w:rsidRDefault="00B73EDC" w:rsidP="004E698B">
            <w:pPr>
              <w:spacing w:line="230" w:lineRule="auto"/>
              <w:jc w:val="both"/>
              <w:rPr>
                <w:kern w:val="2"/>
                <w:sz w:val="28"/>
                <w:szCs w:val="28"/>
              </w:rPr>
            </w:pPr>
            <w:r w:rsidRPr="00BE0A99">
              <w:rPr>
                <w:kern w:val="2"/>
                <w:sz w:val="28"/>
                <w:szCs w:val="28"/>
              </w:rPr>
              <w:t>обеспечение эффективного управления реализацией муниципальной программы</w:t>
            </w:r>
          </w:p>
        </w:tc>
      </w:tr>
      <w:tr w:rsidR="00B73EDC" w:rsidRPr="00FD40F8" w:rsidTr="00163AA7">
        <w:tc>
          <w:tcPr>
            <w:tcW w:w="2699" w:type="dxa"/>
          </w:tcPr>
          <w:p w:rsidR="00B73EDC" w:rsidRPr="00FD40F8" w:rsidRDefault="00B73EDC" w:rsidP="00163AA7">
            <w:pPr>
              <w:autoSpaceDE w:val="0"/>
              <w:autoSpaceDN w:val="0"/>
              <w:adjustRightInd w:val="0"/>
              <w:spacing w:line="230" w:lineRule="auto"/>
              <w:rPr>
                <w:kern w:val="2"/>
                <w:sz w:val="28"/>
                <w:szCs w:val="28"/>
              </w:rPr>
            </w:pPr>
            <w:r w:rsidRPr="00FD40F8">
              <w:rPr>
                <w:kern w:val="2"/>
                <w:sz w:val="28"/>
                <w:szCs w:val="28"/>
              </w:rPr>
              <w:t>Задачи подпрограммы</w:t>
            </w:r>
            <w:r>
              <w:rPr>
                <w:kern w:val="2"/>
                <w:sz w:val="28"/>
                <w:szCs w:val="28"/>
              </w:rPr>
              <w:t>2</w:t>
            </w:r>
          </w:p>
        </w:tc>
        <w:tc>
          <w:tcPr>
            <w:tcW w:w="319" w:type="dxa"/>
          </w:tcPr>
          <w:p w:rsidR="00B73EDC" w:rsidRPr="00FD40F8" w:rsidRDefault="00B73EDC"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B73EDC" w:rsidRPr="00FD40F8" w:rsidRDefault="00B73EDC" w:rsidP="004E698B">
            <w:pPr>
              <w:spacing w:line="230" w:lineRule="auto"/>
              <w:jc w:val="both"/>
              <w:rPr>
                <w:kern w:val="2"/>
                <w:sz w:val="28"/>
                <w:szCs w:val="28"/>
              </w:rPr>
            </w:pPr>
            <w:r w:rsidRPr="007F7297">
              <w:rPr>
                <w:kern w:val="2"/>
                <w:sz w:val="28"/>
                <w:szCs w:val="28"/>
              </w:rPr>
              <w:t xml:space="preserve">повышение эффективности и результативности бюджетных расходов в сфере реализации </w:t>
            </w:r>
            <w:r w:rsidRPr="00BE0A99">
              <w:rPr>
                <w:kern w:val="2"/>
                <w:sz w:val="28"/>
                <w:szCs w:val="28"/>
              </w:rPr>
              <w:t xml:space="preserve">муниципальной </w:t>
            </w:r>
            <w:r w:rsidRPr="007F7297">
              <w:rPr>
                <w:kern w:val="2"/>
                <w:sz w:val="28"/>
                <w:szCs w:val="28"/>
              </w:rPr>
              <w:t>программы</w:t>
            </w:r>
          </w:p>
        </w:tc>
      </w:tr>
      <w:tr w:rsidR="00B73EDC" w:rsidRPr="00FD40F8" w:rsidTr="00163AA7">
        <w:tc>
          <w:tcPr>
            <w:tcW w:w="2699" w:type="dxa"/>
          </w:tcPr>
          <w:p w:rsidR="00B73EDC" w:rsidRPr="00FD40F8" w:rsidRDefault="00B73EDC" w:rsidP="004E698B">
            <w:pPr>
              <w:autoSpaceDE w:val="0"/>
              <w:autoSpaceDN w:val="0"/>
              <w:adjustRightInd w:val="0"/>
              <w:spacing w:line="230" w:lineRule="auto"/>
              <w:rPr>
                <w:kern w:val="2"/>
                <w:sz w:val="28"/>
                <w:szCs w:val="28"/>
              </w:rPr>
            </w:pPr>
            <w:r w:rsidRPr="00FD40F8">
              <w:rPr>
                <w:kern w:val="2"/>
                <w:sz w:val="28"/>
                <w:szCs w:val="28"/>
              </w:rPr>
              <w:t>Целевые</w:t>
            </w:r>
            <w:r>
              <w:rPr>
                <w:kern w:val="2"/>
                <w:sz w:val="28"/>
                <w:szCs w:val="28"/>
              </w:rPr>
              <w:t xml:space="preserve"> индикаторы и</w:t>
            </w:r>
            <w:r w:rsidRPr="00FD40F8">
              <w:rPr>
                <w:kern w:val="2"/>
                <w:sz w:val="28"/>
                <w:szCs w:val="28"/>
              </w:rPr>
              <w:t xml:space="preserve">показатели </w:t>
            </w:r>
          </w:p>
          <w:p w:rsidR="00B73EDC" w:rsidRPr="00FD40F8" w:rsidRDefault="00B73EDC" w:rsidP="00163AA7">
            <w:pPr>
              <w:autoSpaceDE w:val="0"/>
              <w:autoSpaceDN w:val="0"/>
              <w:adjustRightInd w:val="0"/>
              <w:spacing w:line="230"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B73EDC" w:rsidRPr="00FD40F8" w:rsidRDefault="00B73EDC"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B73EDC" w:rsidRPr="00FD40F8" w:rsidRDefault="00B73EDC" w:rsidP="004E698B">
            <w:pPr>
              <w:spacing w:line="230" w:lineRule="auto"/>
              <w:jc w:val="both"/>
              <w:rPr>
                <w:kern w:val="2"/>
                <w:sz w:val="28"/>
                <w:szCs w:val="28"/>
              </w:rPr>
            </w:pPr>
            <w:r w:rsidRPr="00FD40F8">
              <w:rPr>
                <w:kern w:val="2"/>
                <w:sz w:val="28"/>
                <w:szCs w:val="28"/>
              </w:rPr>
              <w:t xml:space="preserve">уровень освоения бюджетных средств, выделенных на реализацию </w:t>
            </w:r>
            <w:r w:rsidRPr="00BE0A99">
              <w:rPr>
                <w:kern w:val="2"/>
                <w:sz w:val="28"/>
                <w:szCs w:val="28"/>
              </w:rPr>
              <w:t xml:space="preserve">муниципальной </w:t>
            </w:r>
            <w:r w:rsidRPr="00FD40F8">
              <w:rPr>
                <w:kern w:val="2"/>
                <w:sz w:val="28"/>
                <w:szCs w:val="28"/>
              </w:rPr>
              <w:t>программы</w:t>
            </w:r>
          </w:p>
        </w:tc>
      </w:tr>
      <w:tr w:rsidR="00B73EDC" w:rsidRPr="00FD40F8" w:rsidTr="00163AA7">
        <w:tc>
          <w:tcPr>
            <w:tcW w:w="2699" w:type="dxa"/>
          </w:tcPr>
          <w:p w:rsidR="00B73EDC" w:rsidRPr="00FD40F8" w:rsidRDefault="00B73EDC" w:rsidP="004E698B">
            <w:pPr>
              <w:rPr>
                <w:sz w:val="28"/>
                <w:szCs w:val="28"/>
              </w:rPr>
            </w:pPr>
            <w:r w:rsidRPr="00FD40F8">
              <w:rPr>
                <w:sz w:val="28"/>
                <w:szCs w:val="28"/>
              </w:rPr>
              <w:t>Этапы и сроки</w:t>
            </w:r>
          </w:p>
          <w:p w:rsidR="00B73EDC" w:rsidRPr="00FD40F8" w:rsidRDefault="00B73EDC" w:rsidP="00163AA7">
            <w:pPr>
              <w:rPr>
                <w:sz w:val="28"/>
                <w:szCs w:val="28"/>
              </w:rPr>
            </w:pPr>
            <w:r w:rsidRPr="00FD40F8">
              <w:rPr>
                <w:sz w:val="28"/>
                <w:szCs w:val="28"/>
              </w:rPr>
              <w:t>реализации подпрограммы</w:t>
            </w:r>
            <w:r>
              <w:rPr>
                <w:sz w:val="28"/>
                <w:szCs w:val="28"/>
              </w:rPr>
              <w:t>2</w:t>
            </w:r>
          </w:p>
        </w:tc>
        <w:tc>
          <w:tcPr>
            <w:tcW w:w="319" w:type="dxa"/>
          </w:tcPr>
          <w:p w:rsidR="00B73EDC" w:rsidRPr="00FD40F8" w:rsidRDefault="00B73EDC"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B73EDC" w:rsidRPr="00FD40F8" w:rsidRDefault="00B73EDC" w:rsidP="007F7297">
            <w:pPr>
              <w:spacing w:line="230" w:lineRule="auto"/>
              <w:jc w:val="both"/>
              <w:rPr>
                <w:kern w:val="2"/>
                <w:sz w:val="28"/>
                <w:szCs w:val="28"/>
              </w:rPr>
            </w:pPr>
            <w:r w:rsidRPr="007F7297">
              <w:rPr>
                <w:kern w:val="2"/>
                <w:sz w:val="28"/>
                <w:szCs w:val="28"/>
              </w:rPr>
              <w:t>этапы реализации подпрограммы 2 не выделяются. Сроки реализации подпрограммы 2 - 2019 - 2030 годы</w:t>
            </w:r>
          </w:p>
        </w:tc>
      </w:tr>
      <w:tr w:rsidR="00B73EDC" w:rsidRPr="00FD40F8" w:rsidTr="00163AA7">
        <w:tc>
          <w:tcPr>
            <w:tcW w:w="2699" w:type="dxa"/>
          </w:tcPr>
          <w:p w:rsidR="00B73EDC" w:rsidRPr="00FD40F8" w:rsidRDefault="00B73EDC" w:rsidP="00545679">
            <w:pPr>
              <w:spacing w:line="223" w:lineRule="auto"/>
              <w:rPr>
                <w:sz w:val="28"/>
                <w:szCs w:val="28"/>
              </w:rPr>
            </w:pPr>
            <w:r w:rsidRPr="00FD40F8">
              <w:rPr>
                <w:sz w:val="28"/>
                <w:szCs w:val="28"/>
              </w:rPr>
              <w:t>Ресурсное</w:t>
            </w:r>
          </w:p>
          <w:p w:rsidR="00B73EDC" w:rsidRPr="00FD40F8" w:rsidRDefault="00B73EDC" w:rsidP="00163AA7">
            <w:pPr>
              <w:spacing w:line="223" w:lineRule="auto"/>
              <w:rPr>
                <w:sz w:val="28"/>
                <w:szCs w:val="28"/>
              </w:rPr>
            </w:pPr>
            <w:r w:rsidRPr="00FD40F8">
              <w:rPr>
                <w:sz w:val="28"/>
                <w:szCs w:val="28"/>
              </w:rPr>
              <w:t>обеспечение подпрограммы</w:t>
            </w:r>
            <w:r>
              <w:rPr>
                <w:sz w:val="28"/>
                <w:szCs w:val="28"/>
              </w:rPr>
              <w:t>2</w:t>
            </w:r>
          </w:p>
        </w:tc>
        <w:tc>
          <w:tcPr>
            <w:tcW w:w="319" w:type="dxa"/>
          </w:tcPr>
          <w:p w:rsidR="00B73EDC" w:rsidRPr="00FD40F8" w:rsidRDefault="00B73EDC" w:rsidP="00545679">
            <w:pPr>
              <w:autoSpaceDE w:val="0"/>
              <w:autoSpaceDN w:val="0"/>
              <w:adjustRightInd w:val="0"/>
              <w:spacing w:line="223" w:lineRule="auto"/>
              <w:jc w:val="center"/>
              <w:rPr>
                <w:kern w:val="2"/>
                <w:sz w:val="28"/>
                <w:szCs w:val="28"/>
              </w:rPr>
            </w:pPr>
            <w:r w:rsidRPr="00FD40F8">
              <w:rPr>
                <w:kern w:val="2"/>
                <w:sz w:val="28"/>
                <w:szCs w:val="28"/>
              </w:rPr>
              <w:t>–</w:t>
            </w:r>
          </w:p>
        </w:tc>
        <w:tc>
          <w:tcPr>
            <w:tcW w:w="6790" w:type="dxa"/>
          </w:tcPr>
          <w:p w:rsidR="00B73EDC" w:rsidRPr="00FD40F8" w:rsidRDefault="00B73EDC" w:rsidP="00545679">
            <w:pPr>
              <w:autoSpaceDE w:val="0"/>
              <w:autoSpaceDN w:val="0"/>
              <w:adjustRightInd w:val="0"/>
              <w:spacing w:line="223" w:lineRule="auto"/>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2</w:t>
            </w:r>
            <w:r w:rsidRPr="00FD40F8">
              <w:rPr>
                <w:kern w:val="2"/>
                <w:sz w:val="28"/>
                <w:szCs w:val="28"/>
                <w:lang w:eastAsia="en-US"/>
              </w:rPr>
              <w:t xml:space="preserve"> составляет </w:t>
            </w:r>
            <w:r>
              <w:rPr>
                <w:kern w:val="2"/>
                <w:sz w:val="28"/>
                <w:szCs w:val="28"/>
                <w:lang w:eastAsia="en-US"/>
              </w:rPr>
              <w:t>28,4</w:t>
            </w:r>
            <w:r w:rsidRPr="00FD40F8">
              <w:rPr>
                <w:kern w:val="2"/>
                <w:sz w:val="28"/>
                <w:szCs w:val="28"/>
                <w:lang w:eastAsia="en-US"/>
              </w:rPr>
              <w:t xml:space="preserve"> тыс. рублей, в том числе:</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4,8</w:t>
            </w:r>
            <w:r w:rsidRPr="00FD40F8">
              <w:rPr>
                <w:kern w:val="2"/>
                <w:sz w:val="28"/>
                <w:szCs w:val="28"/>
                <w:lang w:eastAsia="en-US"/>
              </w:rPr>
              <w:t xml:space="preserve"> 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B73EDC" w:rsidRPr="003B7605" w:rsidRDefault="00B73EDC" w:rsidP="00930454">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0,0 </w:t>
            </w:r>
            <w:r w:rsidRPr="007F7297">
              <w:rPr>
                <w:rFonts w:ascii="Times New Roman" w:hAnsi="Times New Roman"/>
                <w:kern w:val="2"/>
                <w:sz w:val="28"/>
                <w:szCs w:val="28"/>
              </w:rPr>
              <w:t>тыс. рублей, в том числе</w:t>
            </w:r>
            <w:r w:rsidRPr="003B7605">
              <w:rPr>
                <w:rFonts w:cs="Calibri"/>
                <w:sz w:val="20"/>
                <w:szCs w:val="20"/>
              </w:rPr>
              <w:t>:</w:t>
            </w:r>
          </w:p>
          <w:p w:rsidR="00B73EDC" w:rsidRPr="00FD40F8" w:rsidRDefault="00B73EDC" w:rsidP="00930454">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930454">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930454">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 0,0 </w:t>
            </w:r>
            <w:r w:rsidRPr="00FD40F8">
              <w:rPr>
                <w:kern w:val="2"/>
                <w:sz w:val="28"/>
                <w:szCs w:val="28"/>
                <w:lang w:eastAsia="en-US"/>
              </w:rPr>
              <w:t>тыс. рублей;</w:t>
            </w:r>
          </w:p>
          <w:p w:rsidR="00B73EDC" w:rsidRPr="00FD40F8" w:rsidRDefault="00B73EDC" w:rsidP="00930454">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930454">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B73EDC" w:rsidRPr="00FD40F8" w:rsidRDefault="00B73EDC" w:rsidP="00930454">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B73EDC" w:rsidRPr="00FD40F8" w:rsidRDefault="00B73EDC" w:rsidP="00930454">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B73EDC" w:rsidRPr="00FD40F8" w:rsidRDefault="00B73EDC" w:rsidP="00930454">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930454">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B73EDC" w:rsidRPr="00FD40F8" w:rsidRDefault="00B73EDC" w:rsidP="00930454">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930454">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B73EDC" w:rsidRPr="00FD40F8" w:rsidRDefault="00B73EDC"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B73EDC" w:rsidRPr="00FE159F" w:rsidRDefault="00B73EDC" w:rsidP="0076497B">
            <w:pPr>
              <w:pStyle w:val="ConsPlusNormal"/>
              <w:jc w:val="both"/>
              <w:rPr>
                <w:rFonts w:ascii="Times New Roman" w:hAnsi="Times New Roman"/>
                <w:kern w:val="2"/>
                <w:sz w:val="28"/>
                <w:szCs w:val="28"/>
              </w:rPr>
            </w:pPr>
            <w:r w:rsidRPr="0076497B">
              <w:rPr>
                <w:rFonts w:ascii="Times New Roman" w:hAnsi="Times New Roman"/>
                <w:kern w:val="2"/>
                <w:sz w:val="28"/>
                <w:szCs w:val="28"/>
              </w:rPr>
              <w:t xml:space="preserve">Объем средств </w:t>
            </w:r>
            <w:r w:rsidRPr="007F7297">
              <w:rPr>
                <w:rFonts w:ascii="Times New Roman" w:hAnsi="Times New Roman"/>
                <w:kern w:val="2"/>
                <w:sz w:val="28"/>
                <w:szCs w:val="28"/>
              </w:rPr>
              <w:t>местн</w:t>
            </w:r>
            <w:r>
              <w:rPr>
                <w:rFonts w:ascii="Times New Roman" w:hAnsi="Times New Roman"/>
                <w:kern w:val="2"/>
                <w:sz w:val="28"/>
                <w:szCs w:val="28"/>
              </w:rPr>
              <w:t>ого</w:t>
            </w:r>
            <w:r w:rsidRPr="007F7297">
              <w:rPr>
                <w:rFonts w:ascii="Times New Roman" w:hAnsi="Times New Roman"/>
                <w:kern w:val="2"/>
                <w:sz w:val="28"/>
                <w:szCs w:val="28"/>
              </w:rPr>
              <w:t xml:space="preserve"> бюджет</w:t>
            </w:r>
            <w:r>
              <w:rPr>
                <w:rFonts w:ascii="Times New Roman" w:hAnsi="Times New Roman"/>
                <w:kern w:val="2"/>
                <w:sz w:val="28"/>
                <w:szCs w:val="28"/>
              </w:rPr>
              <w:t>а</w:t>
            </w:r>
            <w:r w:rsidRPr="007F7297">
              <w:rPr>
                <w:rFonts w:ascii="Times New Roman" w:hAnsi="Times New Roman"/>
                <w:kern w:val="2"/>
                <w:sz w:val="28"/>
                <w:szCs w:val="28"/>
              </w:rPr>
              <w:t xml:space="preserve"> составляет </w:t>
            </w:r>
            <w:r>
              <w:rPr>
                <w:rFonts w:ascii="Times New Roman" w:hAnsi="Times New Roman"/>
                <w:kern w:val="2"/>
                <w:sz w:val="28"/>
                <w:szCs w:val="28"/>
              </w:rPr>
              <w:t xml:space="preserve">28,4 </w:t>
            </w:r>
            <w:r w:rsidRPr="007F7297">
              <w:rPr>
                <w:rFonts w:ascii="Times New Roman" w:hAnsi="Times New Roman"/>
                <w:kern w:val="2"/>
                <w:sz w:val="28"/>
                <w:szCs w:val="28"/>
              </w:rPr>
              <w:t>тыс. рублей, в том числе:</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4,8</w:t>
            </w:r>
            <w:r w:rsidRPr="00FD40F8">
              <w:rPr>
                <w:kern w:val="2"/>
                <w:sz w:val="28"/>
                <w:szCs w:val="28"/>
                <w:lang w:eastAsia="en-US"/>
              </w:rPr>
              <w:t xml:space="preserve"> 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B73EDC" w:rsidRPr="00FD40F8" w:rsidRDefault="00B73EDC" w:rsidP="00737CE7">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B73EDC" w:rsidRPr="00FD40F8" w:rsidTr="00163AA7">
        <w:tc>
          <w:tcPr>
            <w:tcW w:w="2699" w:type="dxa"/>
          </w:tcPr>
          <w:p w:rsidR="00B73EDC" w:rsidRPr="00FD40F8" w:rsidRDefault="00B73EDC" w:rsidP="00545679">
            <w:pPr>
              <w:spacing w:line="223" w:lineRule="auto"/>
              <w:rPr>
                <w:kern w:val="2"/>
                <w:sz w:val="28"/>
                <w:szCs w:val="28"/>
              </w:rPr>
            </w:pPr>
            <w:r w:rsidRPr="00FD40F8">
              <w:rPr>
                <w:kern w:val="2"/>
                <w:sz w:val="28"/>
                <w:szCs w:val="28"/>
              </w:rPr>
              <w:t xml:space="preserve">Ожидаемые результаты реализации </w:t>
            </w:r>
          </w:p>
          <w:p w:rsidR="00B73EDC" w:rsidRPr="00FD40F8" w:rsidRDefault="00B73EDC" w:rsidP="00334EC3">
            <w:pPr>
              <w:spacing w:line="223"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B73EDC" w:rsidRPr="00FD40F8" w:rsidRDefault="00B73EDC" w:rsidP="00545679">
            <w:pPr>
              <w:spacing w:line="223" w:lineRule="auto"/>
              <w:jc w:val="center"/>
              <w:rPr>
                <w:kern w:val="2"/>
                <w:sz w:val="28"/>
                <w:szCs w:val="28"/>
              </w:rPr>
            </w:pPr>
            <w:r w:rsidRPr="00FD40F8">
              <w:rPr>
                <w:kern w:val="2"/>
                <w:sz w:val="28"/>
                <w:szCs w:val="28"/>
              </w:rPr>
              <w:t>–</w:t>
            </w:r>
          </w:p>
        </w:tc>
        <w:tc>
          <w:tcPr>
            <w:tcW w:w="6790" w:type="dxa"/>
          </w:tcPr>
          <w:p w:rsidR="00B73EDC" w:rsidRPr="00FD40F8" w:rsidRDefault="00B73EDC" w:rsidP="00737CE7">
            <w:pPr>
              <w:pStyle w:val="ConsPlusCell"/>
              <w:widowControl/>
              <w:jc w:val="both"/>
              <w:rPr>
                <w:kern w:val="2"/>
                <w:sz w:val="28"/>
                <w:szCs w:val="28"/>
              </w:rPr>
            </w:pPr>
            <w:r w:rsidRPr="00BF799D">
              <w:rPr>
                <w:rFonts w:ascii="Times New Roman" w:hAnsi="Times New Roman" w:cs="Times New Roman"/>
                <w:kern w:val="2"/>
                <w:sz w:val="28"/>
                <w:szCs w:val="28"/>
              </w:rPr>
              <w:t>повышение эффективности управления муниципальными финансами в части вопросов реализации муниципальной программы</w:t>
            </w:r>
          </w:p>
          <w:p w:rsidR="00B73EDC" w:rsidRPr="00FD40F8" w:rsidRDefault="00B73EDC" w:rsidP="00737CE7">
            <w:pPr>
              <w:spacing w:line="223" w:lineRule="auto"/>
              <w:jc w:val="both"/>
              <w:rPr>
                <w:kern w:val="2"/>
                <w:sz w:val="28"/>
                <w:szCs w:val="28"/>
              </w:rPr>
            </w:pPr>
          </w:p>
        </w:tc>
      </w:tr>
    </w:tbl>
    <w:p w:rsidR="00B73EDC" w:rsidRPr="00FD40F8" w:rsidRDefault="00B73EDC"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B73EDC" w:rsidRPr="00FD40F8" w:rsidRDefault="00B73EDC" w:rsidP="00545679">
      <w:pPr>
        <w:autoSpaceDE w:val="0"/>
        <w:autoSpaceDN w:val="0"/>
        <w:adjustRightInd w:val="0"/>
        <w:spacing w:line="223" w:lineRule="auto"/>
        <w:jc w:val="both"/>
        <w:rPr>
          <w:kern w:val="2"/>
          <w:sz w:val="28"/>
          <w:szCs w:val="28"/>
        </w:rPr>
      </w:pPr>
    </w:p>
    <w:p w:rsidR="00B73EDC" w:rsidRPr="002216A0" w:rsidRDefault="00B73EDC"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B73EDC" w:rsidRPr="002216A0" w:rsidRDefault="00B73EDC"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B73EDC" w:rsidRPr="002216A0" w:rsidRDefault="00B73EDC"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B73EDC" w:rsidRPr="002216A0" w:rsidRDefault="00B73EDC"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B73EDC" w:rsidRPr="002216A0" w:rsidRDefault="00B73EDC"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B73EDC" w:rsidRPr="002216A0" w:rsidRDefault="00B73EDC"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Pr>
          <w:rFonts w:ascii="Times New Roman" w:hAnsi="Times New Roman"/>
          <w:kern w:val="2"/>
          <w:sz w:val="28"/>
          <w:szCs w:val="28"/>
        </w:rPr>
        <w:t>Алексеевском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B73EDC" w:rsidRPr="002216A0" w:rsidRDefault="00B73EDC"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B73EDC" w:rsidRPr="002216A0" w:rsidRDefault="00B73EDC" w:rsidP="0082669B">
      <w:pPr>
        <w:pStyle w:val="ConsPlusNormal"/>
        <w:ind w:firstLine="540"/>
        <w:jc w:val="both"/>
        <w:rPr>
          <w:rFonts w:ascii="Times New Roman" w:hAnsi="Times New Roman"/>
          <w:kern w:val="2"/>
          <w:sz w:val="28"/>
          <w:szCs w:val="28"/>
        </w:rPr>
      </w:pPr>
      <w:hyperlink r:id="rId8" w:anchor="Par509" w:tooltip="СВЕДЕНИЯ" w:history="1">
        <w:r w:rsidRPr="002216A0">
          <w:rPr>
            <w:rFonts w:ascii="Times New Roman" w:hAnsi="Times New Roman"/>
            <w:kern w:val="2"/>
            <w:sz w:val="28"/>
            <w:szCs w:val="28"/>
          </w:rPr>
          <w:t>Сведения</w:t>
        </w:r>
      </w:hyperlink>
      <w:r w:rsidRPr="002216A0">
        <w:rPr>
          <w:rFonts w:ascii="Times New Roman" w:hAnsi="Times New Roman"/>
          <w:kern w:val="2"/>
          <w:sz w:val="28"/>
          <w:szCs w:val="28"/>
        </w:rPr>
        <w:t xml:space="preserve"> о показателях (индикаторах)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подпрограмм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и их значениях приведены в приложении N </w:t>
      </w:r>
      <w:r>
        <w:rPr>
          <w:rFonts w:ascii="Times New Roman" w:hAnsi="Times New Roman"/>
          <w:kern w:val="2"/>
          <w:sz w:val="28"/>
          <w:szCs w:val="28"/>
        </w:rPr>
        <w:t>1</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B73EDC" w:rsidRPr="002216A0" w:rsidRDefault="00B73EDC" w:rsidP="0082669B">
      <w:pPr>
        <w:pStyle w:val="ConsPlusNormal"/>
        <w:ind w:firstLine="540"/>
        <w:jc w:val="both"/>
        <w:rPr>
          <w:rFonts w:ascii="Times New Roman" w:hAnsi="Times New Roman"/>
          <w:kern w:val="2"/>
          <w:sz w:val="28"/>
          <w:szCs w:val="28"/>
        </w:rPr>
      </w:pPr>
      <w:hyperlink r:id="rId9" w:anchor="Par939"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подпрограмм, основных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приведен в приложении N </w:t>
      </w:r>
      <w:r>
        <w:rPr>
          <w:rFonts w:ascii="Times New Roman" w:hAnsi="Times New Roman"/>
          <w:kern w:val="2"/>
          <w:sz w:val="28"/>
          <w:szCs w:val="28"/>
        </w:rPr>
        <w:t>2</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B73EDC" w:rsidRDefault="00B73EDC"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B73EDC" w:rsidRDefault="00B73EDC" w:rsidP="0082669B">
      <w:pPr>
        <w:pStyle w:val="ConsPlusNormal"/>
        <w:ind w:firstLine="540"/>
        <w:jc w:val="both"/>
        <w:rPr>
          <w:rFonts w:ascii="Times New Roman" w:hAnsi="Times New Roman"/>
          <w:kern w:val="2"/>
          <w:sz w:val="28"/>
          <w:szCs w:val="28"/>
        </w:rPr>
      </w:pPr>
      <w:hyperlink r:id="rId10" w:anchor="Par2101" w:tooltip="РАСХОДЫ" w:history="1">
        <w:r w:rsidRPr="004219A5">
          <w:rPr>
            <w:rFonts w:ascii="Times New Roman" w:hAnsi="Times New Roman"/>
            <w:kern w:val="2"/>
            <w:sz w:val="28"/>
            <w:szCs w:val="28"/>
          </w:rPr>
          <w:t>Расходы</w:t>
        </w:r>
      </w:hyperlink>
      <w:r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приведены в приложении N 4 к муниципальной программе.</w:t>
      </w:r>
    </w:p>
    <w:p w:rsidR="00B73EDC" w:rsidRPr="00C60033" w:rsidRDefault="00B73EDC" w:rsidP="00C60033">
      <w:pPr>
        <w:pStyle w:val="ConsPlusNormal"/>
        <w:ind w:firstLine="540"/>
        <w:jc w:val="both"/>
        <w:rPr>
          <w:rFonts w:ascii="Times New Roman" w:hAnsi="Times New Roman"/>
          <w:kern w:val="2"/>
          <w:sz w:val="28"/>
          <w:szCs w:val="28"/>
        </w:rPr>
      </w:pPr>
      <w:hyperlink r:id="rId11" w:anchor="Par2832"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расходов на реализацию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w:t>
      </w:r>
      <w:r>
        <w:rPr>
          <w:rFonts w:ascii="Times New Roman" w:hAnsi="Times New Roman"/>
          <w:kern w:val="2"/>
          <w:sz w:val="28"/>
          <w:szCs w:val="28"/>
        </w:rPr>
        <w:t>Алексеевского сельского поселения</w:t>
      </w:r>
      <w:r w:rsidRPr="002216A0">
        <w:rPr>
          <w:rFonts w:ascii="Times New Roman" w:hAnsi="Times New Roman"/>
          <w:kern w:val="2"/>
          <w:sz w:val="28"/>
          <w:szCs w:val="28"/>
        </w:rPr>
        <w:t xml:space="preserve">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2216A0">
        <w:rPr>
          <w:rFonts w:ascii="Times New Roman" w:hAnsi="Times New Roman"/>
          <w:kern w:val="2"/>
          <w:sz w:val="28"/>
          <w:szCs w:val="28"/>
        </w:rPr>
        <w:t xml:space="preserve">" приведен в приложении N </w:t>
      </w:r>
      <w:r>
        <w:rPr>
          <w:rFonts w:ascii="Times New Roman" w:hAnsi="Times New Roman"/>
          <w:kern w:val="2"/>
          <w:sz w:val="28"/>
          <w:szCs w:val="28"/>
        </w:rPr>
        <w:t>5</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B73EDC" w:rsidRDefault="00B73EDC"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B73EDC" w:rsidRDefault="00B73EDC" w:rsidP="00FE159F">
      <w:pPr>
        <w:autoSpaceDE w:val="0"/>
        <w:autoSpaceDN w:val="0"/>
        <w:adjustRightInd w:val="0"/>
        <w:jc w:val="center"/>
        <w:outlineLvl w:val="0"/>
        <w:rPr>
          <w:kern w:val="2"/>
          <w:sz w:val="28"/>
          <w:szCs w:val="28"/>
        </w:rPr>
      </w:pPr>
      <w:r w:rsidRPr="00FD40F8">
        <w:rPr>
          <w:kern w:val="2"/>
          <w:sz w:val="28"/>
          <w:szCs w:val="28"/>
        </w:rPr>
        <w:t xml:space="preserve">участия </w:t>
      </w:r>
      <w:r>
        <w:rPr>
          <w:kern w:val="2"/>
          <w:sz w:val="28"/>
          <w:szCs w:val="28"/>
        </w:rPr>
        <w:t>Алексеевского сельского поселения</w:t>
      </w:r>
    </w:p>
    <w:p w:rsidR="00B73EDC" w:rsidRPr="00FD40F8" w:rsidRDefault="00B73EDC"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B73EDC" w:rsidRPr="00FD40F8" w:rsidRDefault="00B73EDC" w:rsidP="0082669B">
      <w:pPr>
        <w:autoSpaceDE w:val="0"/>
        <w:autoSpaceDN w:val="0"/>
        <w:adjustRightInd w:val="0"/>
        <w:jc w:val="both"/>
        <w:rPr>
          <w:kern w:val="2"/>
          <w:sz w:val="28"/>
          <w:szCs w:val="28"/>
        </w:rPr>
      </w:pPr>
    </w:p>
    <w:p w:rsidR="00B73EDC" w:rsidRPr="00081999" w:rsidRDefault="00B73EDC"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2"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B73EDC" w:rsidRPr="00FE159F" w:rsidRDefault="00B73EDC"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B73EDC" w:rsidRDefault="00B73EDC"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Pr>
          <w:rFonts w:ascii="Times New Roman" w:hAnsi="Times New Roman"/>
          <w:kern w:val="2"/>
          <w:sz w:val="28"/>
          <w:szCs w:val="28"/>
        </w:rPr>
        <w:t>Алексеевского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B73EDC" w:rsidRPr="00FE159F" w:rsidRDefault="00B73EDC" w:rsidP="00BE66B8">
      <w:pPr>
        <w:pStyle w:val="ConsPlusNormal"/>
        <w:ind w:firstLine="540"/>
        <w:jc w:val="both"/>
        <w:rPr>
          <w:rFonts w:ascii="Times New Roman" w:hAnsi="Times New Roman"/>
          <w:kern w:val="2"/>
          <w:sz w:val="28"/>
          <w:szCs w:val="28"/>
        </w:rPr>
      </w:pPr>
    </w:p>
    <w:p w:rsidR="00B73EDC" w:rsidRDefault="00B73EDC" w:rsidP="00C60033">
      <w:pPr>
        <w:ind w:left="709"/>
        <w:rPr>
          <w:sz w:val="28"/>
        </w:rPr>
      </w:pPr>
    </w:p>
    <w:p w:rsidR="00B73EDC" w:rsidRDefault="00B73EDC" w:rsidP="00C60033">
      <w:pPr>
        <w:ind w:left="709"/>
        <w:rPr>
          <w:sz w:val="28"/>
        </w:rPr>
      </w:pPr>
      <w:r>
        <w:rPr>
          <w:sz w:val="28"/>
        </w:rPr>
        <w:t>Ведущий специалист по</w:t>
      </w:r>
    </w:p>
    <w:p w:rsidR="00B73EDC" w:rsidRDefault="00B73EDC" w:rsidP="00C60033">
      <w:pPr>
        <w:jc w:val="both"/>
        <w:rPr>
          <w:kern w:val="2"/>
          <w:sz w:val="28"/>
          <w:szCs w:val="28"/>
          <w:lang w:eastAsia="en-US"/>
        </w:rPr>
      </w:pPr>
      <w:r>
        <w:rPr>
          <w:sz w:val="28"/>
        </w:rPr>
        <w:t xml:space="preserve">           правовой и кадровой работе                                          Н.А. Ходеева</w:t>
      </w:r>
    </w:p>
    <w:p w:rsidR="00B73EDC" w:rsidRDefault="00B73EDC" w:rsidP="00545679">
      <w:pPr>
        <w:ind w:firstLine="709"/>
        <w:jc w:val="both"/>
        <w:rPr>
          <w:kern w:val="2"/>
          <w:sz w:val="28"/>
          <w:szCs w:val="28"/>
          <w:lang w:eastAsia="en-US"/>
        </w:rPr>
      </w:pPr>
    </w:p>
    <w:p w:rsidR="00B73EDC" w:rsidRPr="00FD40F8" w:rsidRDefault="00B73EDC" w:rsidP="00F36DF9">
      <w:pPr>
        <w:rPr>
          <w:kern w:val="2"/>
          <w:sz w:val="28"/>
          <w:szCs w:val="28"/>
        </w:rPr>
        <w:sectPr w:rsidR="00B73EDC" w:rsidRPr="00FD40F8" w:rsidSect="000523CB">
          <w:footerReference w:type="default" r:id="rId13"/>
          <w:pgSz w:w="11907" w:h="16840"/>
          <w:pgMar w:top="993" w:right="851" w:bottom="1134" w:left="1304" w:header="720" w:footer="720" w:gutter="0"/>
          <w:cols w:space="720"/>
        </w:sectPr>
      </w:pPr>
    </w:p>
    <w:p w:rsidR="00B73EDC" w:rsidRPr="00FD40F8" w:rsidRDefault="00B73EDC" w:rsidP="00064A42">
      <w:pPr>
        <w:tabs>
          <w:tab w:val="left" w:pos="9610"/>
        </w:tabs>
        <w:autoSpaceDE w:val="0"/>
        <w:autoSpaceDN w:val="0"/>
        <w:adjustRightInd w:val="0"/>
        <w:ind w:left="10773"/>
        <w:jc w:val="center"/>
        <w:rPr>
          <w:kern w:val="2"/>
          <w:sz w:val="28"/>
          <w:szCs w:val="28"/>
        </w:rPr>
      </w:pPr>
      <w:r w:rsidRPr="00FD40F8">
        <w:rPr>
          <w:kern w:val="2"/>
          <w:sz w:val="28"/>
          <w:szCs w:val="28"/>
        </w:rPr>
        <w:t>Приложение № 1</w:t>
      </w:r>
    </w:p>
    <w:p w:rsidR="00B73EDC" w:rsidRDefault="00B73EDC"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B73EDC" w:rsidRPr="00FD40F8" w:rsidRDefault="00B73EDC"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B73EDC" w:rsidRPr="00FD40F8" w:rsidRDefault="00B73EDC"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B73EDC" w:rsidRDefault="00B73EDC" w:rsidP="00F36DF9">
      <w:pPr>
        <w:autoSpaceDE w:val="0"/>
        <w:autoSpaceDN w:val="0"/>
        <w:adjustRightInd w:val="0"/>
        <w:jc w:val="center"/>
        <w:rPr>
          <w:kern w:val="2"/>
          <w:sz w:val="28"/>
          <w:szCs w:val="28"/>
        </w:rPr>
      </w:pPr>
    </w:p>
    <w:p w:rsidR="00B73EDC" w:rsidRPr="00FD40F8" w:rsidRDefault="00B73EDC" w:rsidP="00F36DF9">
      <w:pPr>
        <w:autoSpaceDE w:val="0"/>
        <w:autoSpaceDN w:val="0"/>
        <w:adjustRightInd w:val="0"/>
        <w:jc w:val="center"/>
        <w:rPr>
          <w:kern w:val="2"/>
          <w:sz w:val="28"/>
          <w:szCs w:val="28"/>
        </w:rPr>
      </w:pPr>
    </w:p>
    <w:p w:rsidR="00B73EDC" w:rsidRPr="00FD40F8" w:rsidRDefault="00B73EDC" w:rsidP="00F36DF9">
      <w:pPr>
        <w:autoSpaceDE w:val="0"/>
        <w:autoSpaceDN w:val="0"/>
        <w:adjustRightInd w:val="0"/>
        <w:jc w:val="center"/>
        <w:rPr>
          <w:kern w:val="2"/>
          <w:sz w:val="28"/>
          <w:szCs w:val="28"/>
        </w:rPr>
      </w:pPr>
      <w:r w:rsidRPr="00FD40F8">
        <w:rPr>
          <w:kern w:val="2"/>
          <w:sz w:val="28"/>
          <w:szCs w:val="28"/>
        </w:rPr>
        <w:t>СВЕДЕНИЯ</w:t>
      </w:r>
    </w:p>
    <w:p w:rsidR="00B73EDC" w:rsidRDefault="00B73EDC"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Pr>
          <w:kern w:val="2"/>
          <w:sz w:val="28"/>
          <w:szCs w:val="28"/>
        </w:rPr>
        <w:t>Алексеевского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xml:space="preserve">», </w:t>
      </w:r>
    </w:p>
    <w:p w:rsidR="00B73EDC" w:rsidRDefault="00B73EDC"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B73EDC" w:rsidRDefault="00B73EDC" w:rsidP="00F36DF9">
      <w:pPr>
        <w:autoSpaceDE w:val="0"/>
        <w:autoSpaceDN w:val="0"/>
        <w:adjustRightInd w:val="0"/>
        <w:jc w:val="center"/>
        <w:rPr>
          <w:kern w:val="2"/>
        </w:rPr>
      </w:pPr>
    </w:p>
    <w:p w:rsidR="00B73EDC" w:rsidRPr="00FD40F8" w:rsidRDefault="00B73EDC"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B73EDC" w:rsidRPr="00FD40F8" w:rsidTr="00932ACB">
        <w:trPr>
          <w:jc w:val="center"/>
        </w:trPr>
        <w:tc>
          <w:tcPr>
            <w:tcW w:w="180" w:type="pct"/>
            <w:gridSpan w:val="2"/>
            <w:vMerge w:val="restart"/>
            <w:noWrap/>
            <w:tcMar>
              <w:left w:w="57" w:type="dxa"/>
              <w:right w:w="57" w:type="dxa"/>
            </w:tcMar>
          </w:tcPr>
          <w:p w:rsidR="00B73EDC" w:rsidRPr="00FD40F8" w:rsidRDefault="00B73EDC"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t>п/п</w:t>
            </w:r>
          </w:p>
        </w:tc>
        <w:tc>
          <w:tcPr>
            <w:tcW w:w="871" w:type="pct"/>
            <w:vMerge w:val="restart"/>
            <w:noWrap/>
            <w:tcMar>
              <w:left w:w="57" w:type="dxa"/>
              <w:right w:w="57" w:type="dxa"/>
            </w:tcMar>
          </w:tcPr>
          <w:p w:rsidR="00B73EDC" w:rsidRPr="00FD40F8" w:rsidRDefault="00B73EDC"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B73EDC" w:rsidRPr="00FD40F8" w:rsidRDefault="00B73EDC"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B73EDC" w:rsidRPr="00FD40F8" w:rsidRDefault="00B73EDC"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B73EDC" w:rsidRDefault="00B73EDC" w:rsidP="00167705">
            <w:pPr>
              <w:autoSpaceDE w:val="0"/>
              <w:autoSpaceDN w:val="0"/>
              <w:adjustRightInd w:val="0"/>
              <w:jc w:val="center"/>
              <w:rPr>
                <w:kern w:val="2"/>
                <w:sz w:val="24"/>
                <w:szCs w:val="24"/>
              </w:rPr>
            </w:pPr>
            <w:r w:rsidRPr="00DF2955">
              <w:rPr>
                <w:kern w:val="2"/>
                <w:sz w:val="24"/>
                <w:szCs w:val="24"/>
              </w:rPr>
              <w:t>Данные</w:t>
            </w:r>
          </w:p>
          <w:p w:rsidR="00B73EDC" w:rsidRPr="006B6A67" w:rsidRDefault="00B73EDC"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B73EDC" w:rsidRPr="00FD40F8" w:rsidRDefault="00B73EDC" w:rsidP="00167705">
            <w:pPr>
              <w:autoSpaceDE w:val="0"/>
              <w:autoSpaceDN w:val="0"/>
              <w:adjustRightInd w:val="0"/>
              <w:jc w:val="center"/>
              <w:rPr>
                <w:kern w:val="2"/>
                <w:sz w:val="24"/>
                <w:szCs w:val="24"/>
              </w:rPr>
            </w:pPr>
            <w:r>
              <w:rPr>
                <w:kern w:val="2"/>
                <w:sz w:val="24"/>
                <w:szCs w:val="24"/>
              </w:rPr>
              <w:t>Значения показателя</w:t>
            </w:r>
          </w:p>
        </w:tc>
      </w:tr>
      <w:tr w:rsidR="00B73EDC" w:rsidRPr="00FD40F8" w:rsidTr="00932ACB">
        <w:trPr>
          <w:jc w:val="center"/>
        </w:trPr>
        <w:tc>
          <w:tcPr>
            <w:tcW w:w="180" w:type="pct"/>
            <w:gridSpan w:val="2"/>
            <w:vMerge/>
            <w:noWrap/>
            <w:tcMar>
              <w:left w:w="57" w:type="dxa"/>
              <w:right w:w="57" w:type="dxa"/>
            </w:tcMar>
          </w:tcPr>
          <w:p w:rsidR="00B73EDC" w:rsidRPr="00FD40F8" w:rsidRDefault="00B73EDC" w:rsidP="00167705">
            <w:pPr>
              <w:ind w:left="-57" w:right="-57"/>
              <w:jc w:val="center"/>
              <w:rPr>
                <w:kern w:val="2"/>
                <w:sz w:val="24"/>
                <w:szCs w:val="24"/>
              </w:rPr>
            </w:pPr>
          </w:p>
        </w:tc>
        <w:tc>
          <w:tcPr>
            <w:tcW w:w="871" w:type="pct"/>
            <w:vMerge/>
            <w:noWrap/>
            <w:tcMar>
              <w:left w:w="57" w:type="dxa"/>
              <w:right w:w="57" w:type="dxa"/>
            </w:tcMar>
          </w:tcPr>
          <w:p w:rsidR="00B73EDC" w:rsidRPr="00FD40F8" w:rsidRDefault="00B73EDC" w:rsidP="00167705">
            <w:pPr>
              <w:jc w:val="center"/>
              <w:rPr>
                <w:kern w:val="2"/>
                <w:sz w:val="24"/>
                <w:szCs w:val="24"/>
              </w:rPr>
            </w:pPr>
          </w:p>
        </w:tc>
        <w:tc>
          <w:tcPr>
            <w:tcW w:w="328" w:type="pct"/>
            <w:vMerge/>
            <w:noWrap/>
            <w:tcMar>
              <w:left w:w="57" w:type="dxa"/>
              <w:right w:w="57" w:type="dxa"/>
            </w:tcMar>
          </w:tcPr>
          <w:p w:rsidR="00B73EDC" w:rsidRPr="00FD40F8" w:rsidRDefault="00B73EDC" w:rsidP="00167705">
            <w:pPr>
              <w:jc w:val="center"/>
              <w:rPr>
                <w:kern w:val="2"/>
                <w:sz w:val="24"/>
                <w:szCs w:val="24"/>
              </w:rPr>
            </w:pPr>
          </w:p>
        </w:tc>
        <w:tc>
          <w:tcPr>
            <w:tcW w:w="290" w:type="pct"/>
            <w:vMerge/>
            <w:noWrap/>
            <w:tcMar>
              <w:left w:w="57" w:type="dxa"/>
              <w:right w:w="57" w:type="dxa"/>
            </w:tcMar>
          </w:tcPr>
          <w:p w:rsidR="00B73EDC" w:rsidRPr="00FD40F8" w:rsidRDefault="00B73EDC" w:rsidP="00167705">
            <w:pPr>
              <w:jc w:val="center"/>
              <w:rPr>
                <w:kern w:val="2"/>
                <w:sz w:val="24"/>
                <w:szCs w:val="24"/>
              </w:rPr>
            </w:pPr>
          </w:p>
        </w:tc>
        <w:tc>
          <w:tcPr>
            <w:tcW w:w="253" w:type="pct"/>
            <w:noWrap/>
            <w:tcMar>
              <w:left w:w="57" w:type="dxa"/>
              <w:right w:w="57" w:type="dxa"/>
            </w:tcMar>
          </w:tcPr>
          <w:p w:rsidR="00B73EDC" w:rsidRPr="006B6A67" w:rsidRDefault="00B73EDC" w:rsidP="00167705">
            <w:pPr>
              <w:tabs>
                <w:tab w:val="left" w:pos="9781"/>
              </w:tabs>
              <w:jc w:val="center"/>
              <w:rPr>
                <w:sz w:val="24"/>
                <w:szCs w:val="24"/>
              </w:rPr>
            </w:pPr>
            <w:r w:rsidRPr="006B6A67">
              <w:rPr>
                <w:sz w:val="24"/>
                <w:szCs w:val="24"/>
              </w:rPr>
              <w:t>2017</w:t>
            </w:r>
          </w:p>
          <w:p w:rsidR="00B73EDC" w:rsidRPr="006B6A67" w:rsidRDefault="00B73EDC"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B73EDC" w:rsidRPr="006B6A67" w:rsidRDefault="00B73EDC" w:rsidP="00167705">
            <w:pPr>
              <w:tabs>
                <w:tab w:val="left" w:pos="9781"/>
              </w:tabs>
              <w:jc w:val="center"/>
              <w:rPr>
                <w:sz w:val="24"/>
                <w:szCs w:val="24"/>
              </w:rPr>
            </w:pPr>
            <w:r w:rsidRPr="006B6A67">
              <w:rPr>
                <w:sz w:val="24"/>
                <w:szCs w:val="24"/>
              </w:rPr>
              <w:t>2018</w:t>
            </w:r>
          </w:p>
          <w:p w:rsidR="00B73EDC" w:rsidRPr="006B6A67" w:rsidRDefault="00B73EDC"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B73EDC" w:rsidRPr="00FD40F8" w:rsidRDefault="00B73EDC" w:rsidP="00167705">
            <w:pPr>
              <w:tabs>
                <w:tab w:val="left" w:pos="9781"/>
              </w:tabs>
              <w:jc w:val="center"/>
              <w:rPr>
                <w:sz w:val="24"/>
                <w:szCs w:val="24"/>
              </w:rPr>
            </w:pPr>
            <w:r w:rsidRPr="00FD40F8">
              <w:rPr>
                <w:sz w:val="24"/>
                <w:szCs w:val="24"/>
              </w:rPr>
              <w:t>2019</w:t>
            </w:r>
          </w:p>
          <w:p w:rsidR="00B73EDC" w:rsidRPr="00FD40F8" w:rsidRDefault="00B73EDC"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B73EDC" w:rsidRPr="00FD40F8" w:rsidRDefault="00B73EDC" w:rsidP="00167705">
            <w:pPr>
              <w:tabs>
                <w:tab w:val="left" w:pos="9781"/>
              </w:tabs>
              <w:jc w:val="center"/>
              <w:rPr>
                <w:sz w:val="24"/>
                <w:szCs w:val="24"/>
              </w:rPr>
            </w:pPr>
            <w:r w:rsidRPr="00FD40F8">
              <w:rPr>
                <w:sz w:val="24"/>
                <w:szCs w:val="24"/>
              </w:rPr>
              <w:t>2020</w:t>
            </w:r>
          </w:p>
          <w:p w:rsidR="00B73EDC" w:rsidRPr="00FD40F8" w:rsidRDefault="00B73EDC"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B73EDC" w:rsidRPr="00FD40F8" w:rsidRDefault="00B73EDC" w:rsidP="00167705">
            <w:pPr>
              <w:tabs>
                <w:tab w:val="left" w:pos="9781"/>
              </w:tabs>
              <w:jc w:val="center"/>
              <w:rPr>
                <w:sz w:val="24"/>
                <w:szCs w:val="24"/>
              </w:rPr>
            </w:pPr>
            <w:r w:rsidRPr="00FD40F8">
              <w:rPr>
                <w:sz w:val="24"/>
                <w:szCs w:val="24"/>
              </w:rPr>
              <w:t>2021</w:t>
            </w:r>
          </w:p>
          <w:p w:rsidR="00B73EDC" w:rsidRPr="00FD40F8" w:rsidRDefault="00B73EDC"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B73EDC" w:rsidRPr="00FD40F8" w:rsidRDefault="00B73EDC" w:rsidP="00167705">
            <w:pPr>
              <w:tabs>
                <w:tab w:val="left" w:pos="9781"/>
              </w:tabs>
              <w:jc w:val="center"/>
              <w:rPr>
                <w:sz w:val="24"/>
                <w:szCs w:val="24"/>
              </w:rPr>
            </w:pPr>
            <w:r w:rsidRPr="00FD40F8">
              <w:rPr>
                <w:sz w:val="24"/>
                <w:szCs w:val="24"/>
              </w:rPr>
              <w:t>2022</w:t>
            </w:r>
          </w:p>
          <w:p w:rsidR="00B73EDC" w:rsidRPr="00FD40F8" w:rsidRDefault="00B73EDC"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B73EDC" w:rsidRPr="00FD40F8" w:rsidRDefault="00B73EDC" w:rsidP="00167705">
            <w:pPr>
              <w:tabs>
                <w:tab w:val="left" w:pos="9781"/>
              </w:tabs>
              <w:jc w:val="center"/>
              <w:rPr>
                <w:sz w:val="24"/>
                <w:szCs w:val="24"/>
              </w:rPr>
            </w:pPr>
            <w:r w:rsidRPr="00FD40F8">
              <w:rPr>
                <w:sz w:val="24"/>
                <w:szCs w:val="24"/>
              </w:rPr>
              <w:t>2023</w:t>
            </w:r>
          </w:p>
          <w:p w:rsidR="00B73EDC" w:rsidRPr="00FD40F8" w:rsidRDefault="00B73EDC"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B73EDC" w:rsidRPr="00FD40F8" w:rsidRDefault="00B73EDC" w:rsidP="00167705">
            <w:pPr>
              <w:tabs>
                <w:tab w:val="left" w:pos="9781"/>
              </w:tabs>
              <w:jc w:val="center"/>
              <w:rPr>
                <w:sz w:val="24"/>
                <w:szCs w:val="24"/>
              </w:rPr>
            </w:pPr>
            <w:r w:rsidRPr="00FD40F8">
              <w:rPr>
                <w:sz w:val="24"/>
                <w:szCs w:val="24"/>
              </w:rPr>
              <w:t>2024</w:t>
            </w:r>
          </w:p>
          <w:p w:rsidR="00B73EDC" w:rsidRPr="00FD40F8" w:rsidRDefault="00B73EDC"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B73EDC" w:rsidRPr="00FD40F8" w:rsidRDefault="00B73EDC" w:rsidP="00167705">
            <w:pPr>
              <w:autoSpaceDE w:val="0"/>
              <w:autoSpaceDN w:val="0"/>
              <w:adjustRightInd w:val="0"/>
              <w:jc w:val="center"/>
              <w:rPr>
                <w:kern w:val="2"/>
                <w:sz w:val="24"/>
                <w:szCs w:val="24"/>
              </w:rPr>
            </w:pPr>
            <w:r w:rsidRPr="00FD40F8">
              <w:rPr>
                <w:kern w:val="2"/>
                <w:sz w:val="24"/>
                <w:szCs w:val="24"/>
              </w:rPr>
              <w:t>2025</w:t>
            </w:r>
          </w:p>
          <w:p w:rsidR="00B73EDC" w:rsidRPr="00FD40F8" w:rsidRDefault="00B73EDC"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B73EDC" w:rsidRPr="00FD40F8" w:rsidRDefault="00B73EDC" w:rsidP="00167705">
            <w:pPr>
              <w:autoSpaceDE w:val="0"/>
              <w:autoSpaceDN w:val="0"/>
              <w:adjustRightInd w:val="0"/>
              <w:jc w:val="center"/>
              <w:rPr>
                <w:kern w:val="2"/>
                <w:sz w:val="24"/>
                <w:szCs w:val="24"/>
              </w:rPr>
            </w:pPr>
            <w:r w:rsidRPr="00FD40F8">
              <w:rPr>
                <w:kern w:val="2"/>
                <w:sz w:val="24"/>
                <w:szCs w:val="24"/>
              </w:rPr>
              <w:t>2026</w:t>
            </w:r>
          </w:p>
          <w:p w:rsidR="00B73EDC" w:rsidRPr="00FD40F8" w:rsidRDefault="00B73EDC"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B73EDC" w:rsidRPr="00FD40F8" w:rsidRDefault="00B73EDC"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B73EDC" w:rsidRPr="00FD40F8" w:rsidRDefault="00B73EDC"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B73EDC" w:rsidRPr="00FD40F8" w:rsidRDefault="00B73EDC"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B73EDC" w:rsidRPr="00FD40F8" w:rsidRDefault="00B73EDC" w:rsidP="00167705">
            <w:pPr>
              <w:autoSpaceDE w:val="0"/>
              <w:autoSpaceDN w:val="0"/>
              <w:adjustRightInd w:val="0"/>
              <w:jc w:val="center"/>
              <w:rPr>
                <w:kern w:val="2"/>
                <w:sz w:val="24"/>
                <w:szCs w:val="24"/>
              </w:rPr>
            </w:pPr>
            <w:r w:rsidRPr="00FD40F8">
              <w:rPr>
                <w:kern w:val="2"/>
                <w:sz w:val="24"/>
                <w:szCs w:val="24"/>
              </w:rPr>
              <w:t>2030</w:t>
            </w:r>
          </w:p>
          <w:p w:rsidR="00B73EDC" w:rsidRPr="00FD40F8" w:rsidRDefault="00B73EDC" w:rsidP="00167705">
            <w:pPr>
              <w:autoSpaceDE w:val="0"/>
              <w:autoSpaceDN w:val="0"/>
              <w:adjustRightInd w:val="0"/>
              <w:jc w:val="center"/>
              <w:rPr>
                <w:kern w:val="2"/>
                <w:sz w:val="24"/>
                <w:szCs w:val="24"/>
              </w:rPr>
            </w:pPr>
            <w:r w:rsidRPr="00FD40F8">
              <w:rPr>
                <w:kern w:val="2"/>
                <w:sz w:val="24"/>
                <w:szCs w:val="24"/>
              </w:rPr>
              <w:t>год</w:t>
            </w:r>
          </w:p>
        </w:tc>
      </w:tr>
      <w:tr w:rsidR="00B73EDC" w:rsidRPr="00FD40F8" w:rsidTr="00932ACB">
        <w:trPr>
          <w:jc w:val="center"/>
        </w:trPr>
        <w:tc>
          <w:tcPr>
            <w:tcW w:w="5000" w:type="pct"/>
            <w:gridSpan w:val="19"/>
            <w:noWrap/>
            <w:tcMar>
              <w:left w:w="57" w:type="dxa"/>
              <w:right w:w="57" w:type="dxa"/>
            </w:tcMar>
          </w:tcPr>
          <w:p w:rsidR="00B73EDC" w:rsidRPr="00FD40F8" w:rsidRDefault="00B73EDC" w:rsidP="00167705">
            <w:pPr>
              <w:autoSpaceDE w:val="0"/>
              <w:autoSpaceDN w:val="0"/>
              <w:adjustRightInd w:val="0"/>
              <w:jc w:val="center"/>
              <w:rPr>
                <w:kern w:val="2"/>
                <w:sz w:val="24"/>
                <w:szCs w:val="24"/>
              </w:rPr>
            </w:pPr>
            <w:r>
              <w:t>1. Муниципальная программа Алексеевского сельского</w:t>
            </w:r>
            <w:r w:rsidRPr="0045653F">
              <w:t xml:space="preserve"> поселения</w:t>
            </w:r>
            <w:r>
              <w:t>"Развитие физической культуры и спорта Алексеевского сельского поселения"</w:t>
            </w:r>
          </w:p>
        </w:tc>
      </w:tr>
      <w:tr w:rsidR="00B73EDC" w:rsidRPr="00FD40F8" w:rsidTr="00932ACB">
        <w:trPr>
          <w:jc w:val="center"/>
        </w:trPr>
        <w:tc>
          <w:tcPr>
            <w:tcW w:w="180" w:type="pct"/>
            <w:gridSpan w:val="2"/>
            <w:noWrap/>
            <w:tcMar>
              <w:left w:w="57" w:type="dxa"/>
              <w:right w:w="57" w:type="dxa"/>
            </w:tcMar>
          </w:tcPr>
          <w:p w:rsidR="00B73EDC" w:rsidRPr="00FD40F8" w:rsidRDefault="00B73EDC"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B73EDC" w:rsidRDefault="00B73EDC" w:rsidP="00932ACB">
            <w:pPr>
              <w:jc w:val="center"/>
            </w:pPr>
            <w:r>
              <w:t>Показатель 1.</w:t>
            </w:r>
          </w:p>
          <w:p w:rsidR="00B73EDC" w:rsidRPr="00167705" w:rsidRDefault="00B73EDC" w:rsidP="00932ACB">
            <w:pPr>
              <w:jc w:val="center"/>
            </w:pPr>
            <w:r w:rsidRPr="00167705">
              <w:t xml:space="preserve">Доля граждан </w:t>
            </w:r>
            <w:r>
              <w:t>Алексеевского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B73EDC" w:rsidRPr="00FD40F8" w:rsidRDefault="00B73EDC" w:rsidP="00932ACB">
            <w:pPr>
              <w:jc w:val="center"/>
              <w:rPr>
                <w:kern w:val="2"/>
                <w:sz w:val="24"/>
                <w:szCs w:val="24"/>
              </w:rPr>
            </w:pPr>
            <w:r>
              <w:t>ведомственный</w:t>
            </w:r>
          </w:p>
        </w:tc>
        <w:tc>
          <w:tcPr>
            <w:tcW w:w="290" w:type="pct"/>
            <w:noWrap/>
            <w:tcMar>
              <w:left w:w="57" w:type="dxa"/>
              <w:right w:w="57" w:type="dxa"/>
            </w:tcMar>
          </w:tcPr>
          <w:p w:rsidR="00B73EDC" w:rsidRPr="00FD40F8" w:rsidRDefault="00B73EDC" w:rsidP="00932ACB">
            <w:pPr>
              <w:jc w:val="center"/>
              <w:rPr>
                <w:kern w:val="2"/>
                <w:sz w:val="24"/>
                <w:szCs w:val="24"/>
              </w:rPr>
            </w:pPr>
            <w:r>
              <w:t>процентов</w:t>
            </w:r>
          </w:p>
        </w:tc>
        <w:tc>
          <w:tcPr>
            <w:tcW w:w="253"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B73EDC" w:rsidRPr="00B67068" w:rsidRDefault="00B73EDC"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B73EDC" w:rsidRPr="00B67068" w:rsidRDefault="00B73EDC"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B73EDC" w:rsidRPr="00B67068" w:rsidRDefault="00B73EDC"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B73EDC" w:rsidRPr="00B67068" w:rsidRDefault="00B73EDC"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B73EDC" w:rsidRPr="00B67068" w:rsidRDefault="00B73EDC"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B73EDC" w:rsidRPr="00B67068" w:rsidRDefault="00B73EDC"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B73EDC" w:rsidRPr="00B67068" w:rsidRDefault="00B73EDC"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B73EDC" w:rsidRPr="00B67068" w:rsidRDefault="00B73EDC"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B73EDC" w:rsidRPr="00B67068" w:rsidRDefault="00B73EDC"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B73EDC" w:rsidRPr="00B67068" w:rsidRDefault="00B73EDC"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B73EDC" w:rsidRPr="00B67068" w:rsidRDefault="00B73EDC"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B73EDC" w:rsidRPr="00B67068" w:rsidRDefault="00B73EDC" w:rsidP="001C6962">
            <w:pPr>
              <w:autoSpaceDE w:val="0"/>
              <w:autoSpaceDN w:val="0"/>
              <w:adjustRightInd w:val="0"/>
              <w:jc w:val="center"/>
              <w:rPr>
                <w:sz w:val="24"/>
                <w:szCs w:val="24"/>
              </w:rPr>
            </w:pPr>
            <w:r w:rsidRPr="00B67068">
              <w:rPr>
                <w:sz w:val="24"/>
                <w:szCs w:val="24"/>
              </w:rPr>
              <w:t>30</w:t>
            </w:r>
            <w:r>
              <w:rPr>
                <w:sz w:val="24"/>
                <w:szCs w:val="24"/>
              </w:rPr>
              <w:t>,0</w:t>
            </w:r>
          </w:p>
        </w:tc>
      </w:tr>
      <w:tr w:rsidR="00B73EDC" w:rsidRPr="00FD40F8" w:rsidTr="00932ACB">
        <w:trPr>
          <w:jc w:val="center"/>
        </w:trPr>
        <w:tc>
          <w:tcPr>
            <w:tcW w:w="180" w:type="pct"/>
            <w:gridSpan w:val="2"/>
            <w:noWrap/>
            <w:tcMar>
              <w:left w:w="57" w:type="dxa"/>
              <w:right w:w="57" w:type="dxa"/>
            </w:tcMar>
          </w:tcPr>
          <w:p w:rsidR="00B73EDC" w:rsidRPr="00DB762D" w:rsidRDefault="00B73EDC" w:rsidP="00932ACB">
            <w:pPr>
              <w:jc w:val="center"/>
            </w:pPr>
            <w:r>
              <w:t>1.2</w:t>
            </w:r>
          </w:p>
        </w:tc>
        <w:tc>
          <w:tcPr>
            <w:tcW w:w="871" w:type="pct"/>
            <w:noWrap/>
            <w:tcMar>
              <w:left w:w="57" w:type="dxa"/>
              <w:right w:w="57" w:type="dxa"/>
            </w:tcMar>
          </w:tcPr>
          <w:p w:rsidR="00B73EDC" w:rsidRDefault="00B73EDC" w:rsidP="00932ACB">
            <w:pPr>
              <w:jc w:val="center"/>
            </w:pPr>
            <w:r>
              <w:t>Показатель 2.</w:t>
            </w:r>
          </w:p>
          <w:p w:rsidR="00B73EDC" w:rsidRPr="00DB762D" w:rsidRDefault="00B73EDC" w:rsidP="001C6962">
            <w:pPr>
              <w:jc w:val="center"/>
            </w:pPr>
            <w:r w:rsidRPr="00DB762D">
              <w:t xml:space="preserve">Число медалей разного достоинства, завоеванных спортсменами </w:t>
            </w:r>
            <w:r>
              <w:t>Алексеевского сельского</w:t>
            </w:r>
            <w:r w:rsidRPr="00DB762D">
              <w:t xml:space="preserve"> поселения на чемпионатах, первенствах</w:t>
            </w:r>
          </w:p>
        </w:tc>
        <w:tc>
          <w:tcPr>
            <w:tcW w:w="328" w:type="pct"/>
            <w:noWrap/>
            <w:tcMar>
              <w:left w:w="57" w:type="dxa"/>
              <w:right w:w="57" w:type="dxa"/>
            </w:tcMar>
          </w:tcPr>
          <w:p w:rsidR="00B73EDC" w:rsidRPr="00DB762D" w:rsidRDefault="00B73EDC" w:rsidP="00932ACB">
            <w:pPr>
              <w:jc w:val="center"/>
            </w:pPr>
            <w:r>
              <w:t>ведомственный</w:t>
            </w:r>
          </w:p>
        </w:tc>
        <w:tc>
          <w:tcPr>
            <w:tcW w:w="290" w:type="pct"/>
            <w:noWrap/>
            <w:tcMar>
              <w:left w:w="57" w:type="dxa"/>
              <w:right w:w="57" w:type="dxa"/>
            </w:tcMar>
          </w:tcPr>
          <w:p w:rsidR="00B73EDC" w:rsidRPr="00DB762D" w:rsidRDefault="00B73EDC" w:rsidP="00932ACB">
            <w:pPr>
              <w:jc w:val="center"/>
            </w:pPr>
            <w:r w:rsidRPr="00DB762D">
              <w:t>медалей</w:t>
            </w:r>
          </w:p>
        </w:tc>
        <w:tc>
          <w:tcPr>
            <w:tcW w:w="253"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B73EDC" w:rsidRPr="00FD40F8" w:rsidTr="00932ACB">
        <w:trPr>
          <w:jc w:val="center"/>
        </w:trPr>
        <w:tc>
          <w:tcPr>
            <w:tcW w:w="180" w:type="pct"/>
            <w:gridSpan w:val="2"/>
            <w:noWrap/>
            <w:tcMar>
              <w:left w:w="57" w:type="dxa"/>
              <w:right w:w="57" w:type="dxa"/>
            </w:tcMar>
          </w:tcPr>
          <w:p w:rsidR="00B73EDC" w:rsidRPr="00DB762D" w:rsidRDefault="00B73EDC" w:rsidP="00932ACB">
            <w:pPr>
              <w:jc w:val="center"/>
            </w:pPr>
            <w:r>
              <w:t>1.3</w:t>
            </w:r>
          </w:p>
        </w:tc>
        <w:tc>
          <w:tcPr>
            <w:tcW w:w="871" w:type="pct"/>
            <w:noWrap/>
            <w:tcMar>
              <w:left w:w="57" w:type="dxa"/>
              <w:right w:w="57" w:type="dxa"/>
            </w:tcMar>
          </w:tcPr>
          <w:p w:rsidR="00B73EDC" w:rsidRDefault="00B73EDC" w:rsidP="00932ACB">
            <w:pPr>
              <w:pStyle w:val="ConsPlusCell"/>
              <w:widowControl/>
              <w:jc w:val="center"/>
            </w:pPr>
            <w:r>
              <w:t>Показатель 3.</w:t>
            </w:r>
          </w:p>
          <w:p w:rsidR="00B73EDC" w:rsidRPr="00DB762D" w:rsidRDefault="00B73EDC"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B73EDC" w:rsidRPr="00DB762D" w:rsidRDefault="00B73EDC" w:rsidP="00932ACB">
            <w:pPr>
              <w:pStyle w:val="NormalWeb"/>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B73EDC" w:rsidRPr="00DB762D" w:rsidRDefault="00B73EDC" w:rsidP="00932ACB">
            <w:pPr>
              <w:jc w:val="center"/>
            </w:pPr>
            <w:r w:rsidRPr="00DB762D">
              <w:t>процент</w:t>
            </w:r>
          </w:p>
        </w:tc>
        <w:tc>
          <w:tcPr>
            <w:tcW w:w="253"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B73EDC" w:rsidRPr="00B67068" w:rsidRDefault="00B73ED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B73EDC" w:rsidRPr="00B67068" w:rsidRDefault="00B73ED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B73EDC" w:rsidRPr="00B67068" w:rsidRDefault="00B73ED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B73EDC" w:rsidRPr="00B67068" w:rsidRDefault="00B73ED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B73EDC" w:rsidRPr="00B67068" w:rsidRDefault="00B73ED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B73EDC" w:rsidRPr="00B67068" w:rsidRDefault="00B73ED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B73EDC" w:rsidRPr="00FD40F8" w:rsidTr="00932ACB">
        <w:trPr>
          <w:jc w:val="center"/>
        </w:trPr>
        <w:tc>
          <w:tcPr>
            <w:tcW w:w="5000" w:type="pct"/>
            <w:gridSpan w:val="19"/>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 xml:space="preserve">2. Подпрограмма «Развитие физической культуры и массового спорта </w:t>
            </w:r>
            <w:r>
              <w:rPr>
                <w:rFonts w:ascii="Times New Roman" w:hAnsi="Times New Roman" w:cs="Times New Roman"/>
                <w:sz w:val="24"/>
                <w:szCs w:val="24"/>
              </w:rPr>
              <w:t>Алексеевского сельского</w:t>
            </w:r>
            <w:r w:rsidRPr="00B67068">
              <w:rPr>
                <w:rFonts w:ascii="Times New Roman" w:hAnsi="Times New Roman" w:cs="Times New Roman"/>
                <w:sz w:val="24"/>
                <w:szCs w:val="24"/>
              </w:rPr>
              <w:t xml:space="preserve"> поселения»</w:t>
            </w:r>
          </w:p>
        </w:tc>
      </w:tr>
      <w:tr w:rsidR="00B73EDC" w:rsidRPr="00FD40F8" w:rsidTr="00932ACB">
        <w:trPr>
          <w:jc w:val="center"/>
        </w:trPr>
        <w:tc>
          <w:tcPr>
            <w:tcW w:w="180" w:type="pct"/>
            <w:gridSpan w:val="2"/>
            <w:noWrap/>
            <w:tcMar>
              <w:left w:w="57" w:type="dxa"/>
              <w:right w:w="57" w:type="dxa"/>
            </w:tcMar>
          </w:tcPr>
          <w:p w:rsidR="00B73EDC" w:rsidRDefault="00B73EDC" w:rsidP="00E535A6">
            <w:pPr>
              <w:jc w:val="center"/>
            </w:pPr>
            <w:r>
              <w:t>2.1</w:t>
            </w:r>
          </w:p>
        </w:tc>
        <w:tc>
          <w:tcPr>
            <w:tcW w:w="871" w:type="pct"/>
            <w:noWrap/>
            <w:tcMar>
              <w:left w:w="57" w:type="dxa"/>
              <w:right w:w="57" w:type="dxa"/>
            </w:tcMar>
          </w:tcPr>
          <w:p w:rsidR="00B73EDC" w:rsidRDefault="00B73EDC" w:rsidP="00932ACB">
            <w:pPr>
              <w:pStyle w:val="ConsPlusCell"/>
              <w:widowControl/>
              <w:jc w:val="center"/>
            </w:pPr>
            <w:r>
              <w:t>Показатель 1.1.</w:t>
            </w:r>
          </w:p>
          <w:p w:rsidR="00B73EDC" w:rsidRPr="00DB762D" w:rsidRDefault="00B73EDC"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B73EDC" w:rsidRPr="003B7605" w:rsidRDefault="00B73EDC"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B73EDC" w:rsidRPr="003B7605" w:rsidRDefault="00B73EDC"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B73EDC" w:rsidRPr="00B67068" w:rsidRDefault="00B73EDC" w:rsidP="00932ACB">
            <w:pPr>
              <w:tabs>
                <w:tab w:val="left" w:pos="9781"/>
              </w:tabs>
              <w:jc w:val="center"/>
              <w:rPr>
                <w:sz w:val="24"/>
                <w:szCs w:val="24"/>
              </w:rPr>
            </w:pPr>
            <w:r>
              <w:rPr>
                <w:sz w:val="24"/>
                <w:szCs w:val="24"/>
              </w:rPr>
              <w:t>0,2</w:t>
            </w:r>
          </w:p>
        </w:tc>
        <w:tc>
          <w:tcPr>
            <w:tcW w:w="226" w:type="pct"/>
            <w:noWrap/>
            <w:tcMar>
              <w:left w:w="57" w:type="dxa"/>
              <w:right w:w="57" w:type="dxa"/>
            </w:tcMar>
          </w:tcPr>
          <w:p w:rsidR="00B73EDC" w:rsidRPr="00B67068" w:rsidRDefault="00B73EDC"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B73EDC" w:rsidRPr="00B67068" w:rsidRDefault="00B73EDC"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B73EDC" w:rsidRPr="00B67068" w:rsidRDefault="00B73EDC"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B73EDC" w:rsidRPr="00B67068" w:rsidRDefault="00B73EDC"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B73EDC" w:rsidRPr="00B67068" w:rsidRDefault="00B73EDC"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B73EDC" w:rsidRPr="00B67068" w:rsidRDefault="00B73EDC"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B73EDC" w:rsidRPr="00B67068" w:rsidRDefault="00B73EDC"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B73EDC" w:rsidRPr="00B67068" w:rsidRDefault="00B73EDC"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B73EDC" w:rsidRPr="00B67068" w:rsidRDefault="00B73EDC"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B73EDC" w:rsidRPr="00B67068" w:rsidRDefault="00B73EDC"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B73EDC" w:rsidRPr="00B67068" w:rsidRDefault="00B73EDC" w:rsidP="00220E63">
            <w:pPr>
              <w:tabs>
                <w:tab w:val="left" w:pos="9781"/>
              </w:tabs>
              <w:jc w:val="center"/>
              <w:rPr>
                <w:sz w:val="24"/>
                <w:szCs w:val="24"/>
              </w:rPr>
            </w:pPr>
            <w:r>
              <w:rPr>
                <w:sz w:val="24"/>
                <w:szCs w:val="24"/>
              </w:rPr>
              <w:t>0,</w:t>
            </w:r>
            <w:r w:rsidRPr="00B67068">
              <w:rPr>
                <w:sz w:val="24"/>
                <w:szCs w:val="24"/>
              </w:rPr>
              <w:t>6</w:t>
            </w:r>
          </w:p>
        </w:tc>
      </w:tr>
      <w:tr w:rsidR="00B73EDC" w:rsidRPr="00FD40F8" w:rsidTr="00932ACB">
        <w:trPr>
          <w:jc w:val="center"/>
        </w:trPr>
        <w:tc>
          <w:tcPr>
            <w:tcW w:w="180" w:type="pct"/>
            <w:gridSpan w:val="2"/>
            <w:noWrap/>
            <w:tcMar>
              <w:left w:w="57" w:type="dxa"/>
              <w:right w:w="57" w:type="dxa"/>
            </w:tcMar>
          </w:tcPr>
          <w:p w:rsidR="00B73EDC" w:rsidRDefault="00B73EDC" w:rsidP="00932ACB">
            <w:pPr>
              <w:jc w:val="center"/>
            </w:pPr>
            <w:r>
              <w:t>2.2</w:t>
            </w:r>
          </w:p>
        </w:tc>
        <w:tc>
          <w:tcPr>
            <w:tcW w:w="871" w:type="pct"/>
            <w:noWrap/>
            <w:tcMar>
              <w:left w:w="57" w:type="dxa"/>
              <w:right w:w="57" w:type="dxa"/>
            </w:tcMar>
          </w:tcPr>
          <w:p w:rsidR="00B73EDC" w:rsidRDefault="00B73EDC" w:rsidP="00932ACB">
            <w:pPr>
              <w:jc w:val="center"/>
            </w:pPr>
            <w:r w:rsidRPr="00932ACB">
              <w:t>Показатель 1.2.</w:t>
            </w:r>
          </w:p>
          <w:p w:rsidR="00B73EDC" w:rsidRPr="00932ACB" w:rsidRDefault="00B73EDC"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B73EDC" w:rsidRPr="00932ACB" w:rsidRDefault="00B73EDC" w:rsidP="00932ACB">
            <w:pPr>
              <w:jc w:val="center"/>
            </w:pPr>
            <w:r w:rsidRPr="00932ACB">
              <w:t>ведомственный</w:t>
            </w:r>
          </w:p>
        </w:tc>
        <w:tc>
          <w:tcPr>
            <w:tcW w:w="290" w:type="pct"/>
            <w:noWrap/>
            <w:tcMar>
              <w:left w:w="57" w:type="dxa"/>
              <w:right w:w="57" w:type="dxa"/>
            </w:tcMar>
          </w:tcPr>
          <w:p w:rsidR="00B73EDC" w:rsidRDefault="00B73EDC" w:rsidP="00932ACB">
            <w:pPr>
              <w:jc w:val="center"/>
            </w:pPr>
            <w:r>
              <w:t>процентов</w:t>
            </w:r>
          </w:p>
        </w:tc>
        <w:tc>
          <w:tcPr>
            <w:tcW w:w="253"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B73EDC" w:rsidRPr="00B67068" w:rsidRDefault="00B73EDC"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B73EDC" w:rsidRPr="00B67068" w:rsidRDefault="00B73ED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B73EDC" w:rsidRPr="00B67068" w:rsidRDefault="00B73ED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B73EDC" w:rsidRPr="00B67068" w:rsidRDefault="00B73ED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B73EDC" w:rsidRPr="00B67068" w:rsidRDefault="00B73ED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B73EDC" w:rsidRPr="00B67068" w:rsidRDefault="00B73ED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B73EDC" w:rsidRPr="00B67068" w:rsidRDefault="00B73ED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B73EDC" w:rsidRPr="00B67068" w:rsidRDefault="00B73ED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B73EDC" w:rsidRPr="00B67068" w:rsidRDefault="00B73ED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B73EDC" w:rsidRPr="00FD40F8" w:rsidTr="00932ACB">
        <w:trPr>
          <w:jc w:val="center"/>
        </w:trPr>
        <w:tc>
          <w:tcPr>
            <w:tcW w:w="5000" w:type="pct"/>
            <w:gridSpan w:val="19"/>
            <w:noWrap/>
            <w:tcMar>
              <w:left w:w="57" w:type="dxa"/>
              <w:right w:w="57" w:type="dxa"/>
            </w:tcMar>
          </w:tcPr>
          <w:p w:rsidR="00B73EDC" w:rsidRPr="00B67068" w:rsidRDefault="00B73EDC" w:rsidP="00932ACB">
            <w:pPr>
              <w:jc w:val="center"/>
              <w:rPr>
                <w:sz w:val="24"/>
                <w:szCs w:val="24"/>
              </w:rPr>
            </w:pPr>
            <w:r w:rsidRPr="00B67068">
              <w:rPr>
                <w:sz w:val="24"/>
                <w:szCs w:val="24"/>
              </w:rPr>
              <w:t>3. Подпрограмма «Обеспечение реализации государственной программы»</w:t>
            </w:r>
          </w:p>
        </w:tc>
      </w:tr>
      <w:tr w:rsidR="00B73EDC" w:rsidRPr="00FD40F8" w:rsidTr="00E535A6">
        <w:trPr>
          <w:jc w:val="center"/>
        </w:trPr>
        <w:tc>
          <w:tcPr>
            <w:tcW w:w="160" w:type="pct"/>
            <w:noWrap/>
            <w:tcMar>
              <w:left w:w="57" w:type="dxa"/>
              <w:right w:w="57" w:type="dxa"/>
            </w:tcMar>
          </w:tcPr>
          <w:p w:rsidR="00B73EDC" w:rsidRDefault="00B73EDC" w:rsidP="00932ACB">
            <w:pPr>
              <w:jc w:val="center"/>
            </w:pPr>
            <w:r>
              <w:t>3.1</w:t>
            </w:r>
          </w:p>
        </w:tc>
        <w:tc>
          <w:tcPr>
            <w:tcW w:w="891" w:type="pct"/>
            <w:gridSpan w:val="2"/>
            <w:noWrap/>
            <w:tcMar>
              <w:left w:w="57" w:type="dxa"/>
              <w:right w:w="57" w:type="dxa"/>
            </w:tcMar>
          </w:tcPr>
          <w:p w:rsidR="00B73EDC" w:rsidRDefault="00B73EDC" w:rsidP="00932ACB">
            <w:pPr>
              <w:jc w:val="center"/>
            </w:pPr>
            <w:r w:rsidRPr="00932ACB">
              <w:t>Показатель</w:t>
            </w:r>
            <w:r>
              <w:t xml:space="preserve"> 2</w:t>
            </w:r>
            <w:r w:rsidRPr="00932ACB">
              <w:t>.</w:t>
            </w:r>
            <w:r>
              <w:t>1</w:t>
            </w:r>
            <w:r w:rsidRPr="00932ACB">
              <w:t>.</w:t>
            </w:r>
          </w:p>
          <w:p w:rsidR="00B73EDC" w:rsidRPr="00DB762D" w:rsidRDefault="00B73EDC"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B73EDC" w:rsidRPr="00932ACB" w:rsidRDefault="00B73EDC" w:rsidP="00932ACB">
            <w:pPr>
              <w:jc w:val="center"/>
            </w:pPr>
            <w:r w:rsidRPr="00932ACB">
              <w:t>ведомственный</w:t>
            </w:r>
          </w:p>
        </w:tc>
        <w:tc>
          <w:tcPr>
            <w:tcW w:w="290" w:type="pct"/>
            <w:noWrap/>
            <w:tcMar>
              <w:left w:w="57" w:type="dxa"/>
              <w:right w:w="57" w:type="dxa"/>
            </w:tcMar>
          </w:tcPr>
          <w:p w:rsidR="00B73EDC" w:rsidRDefault="00B73EDC" w:rsidP="00932ACB">
            <w:pPr>
              <w:jc w:val="center"/>
            </w:pPr>
            <w:r>
              <w:t>процентов</w:t>
            </w:r>
          </w:p>
        </w:tc>
        <w:tc>
          <w:tcPr>
            <w:tcW w:w="253" w:type="pct"/>
            <w:noWrap/>
            <w:tcMar>
              <w:left w:w="57" w:type="dxa"/>
              <w:right w:w="57" w:type="dxa"/>
            </w:tcMar>
          </w:tcPr>
          <w:p w:rsidR="00B73EDC" w:rsidRPr="00B67068" w:rsidRDefault="00B73EDC" w:rsidP="00932ACB">
            <w:pPr>
              <w:pStyle w:val="NormalWeb"/>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B73EDC" w:rsidRPr="00B67068" w:rsidRDefault="00B73EDC" w:rsidP="00932ACB">
            <w:pPr>
              <w:jc w:val="center"/>
              <w:rPr>
                <w:sz w:val="24"/>
                <w:szCs w:val="24"/>
              </w:rPr>
            </w:pPr>
            <w:r w:rsidRPr="00B67068">
              <w:rPr>
                <w:sz w:val="24"/>
                <w:szCs w:val="24"/>
              </w:rPr>
              <w:t>95</w:t>
            </w:r>
          </w:p>
        </w:tc>
        <w:tc>
          <w:tcPr>
            <w:tcW w:w="267" w:type="pct"/>
            <w:noWrap/>
            <w:tcMar>
              <w:left w:w="57" w:type="dxa"/>
              <w:right w:w="57" w:type="dxa"/>
            </w:tcMar>
          </w:tcPr>
          <w:p w:rsidR="00B73EDC" w:rsidRPr="00B67068" w:rsidRDefault="00B73EDC" w:rsidP="00932ACB">
            <w:pPr>
              <w:jc w:val="center"/>
              <w:rPr>
                <w:sz w:val="24"/>
                <w:szCs w:val="24"/>
              </w:rPr>
            </w:pPr>
            <w:r w:rsidRPr="00B67068">
              <w:rPr>
                <w:sz w:val="24"/>
                <w:szCs w:val="24"/>
              </w:rPr>
              <w:t>95</w:t>
            </w:r>
          </w:p>
        </w:tc>
        <w:tc>
          <w:tcPr>
            <w:tcW w:w="226" w:type="pct"/>
            <w:noWrap/>
            <w:tcMar>
              <w:left w:w="57" w:type="dxa"/>
              <w:right w:w="57" w:type="dxa"/>
            </w:tcMar>
          </w:tcPr>
          <w:p w:rsidR="00B73EDC" w:rsidRPr="00B67068" w:rsidRDefault="00B73EDC" w:rsidP="00932ACB">
            <w:pPr>
              <w:jc w:val="center"/>
              <w:rPr>
                <w:sz w:val="24"/>
                <w:szCs w:val="24"/>
              </w:rPr>
            </w:pPr>
            <w:r w:rsidRPr="00B67068">
              <w:rPr>
                <w:sz w:val="24"/>
                <w:szCs w:val="24"/>
              </w:rPr>
              <w:t>95</w:t>
            </w:r>
          </w:p>
        </w:tc>
        <w:tc>
          <w:tcPr>
            <w:tcW w:w="263" w:type="pct"/>
            <w:noWrap/>
            <w:tcMar>
              <w:left w:w="57" w:type="dxa"/>
              <w:right w:w="57" w:type="dxa"/>
            </w:tcMar>
          </w:tcPr>
          <w:p w:rsidR="00B73EDC" w:rsidRPr="00B67068" w:rsidRDefault="00B73EDC" w:rsidP="00932ACB">
            <w:pPr>
              <w:jc w:val="center"/>
              <w:rPr>
                <w:sz w:val="24"/>
                <w:szCs w:val="24"/>
              </w:rPr>
            </w:pPr>
            <w:r w:rsidRPr="00B67068">
              <w:rPr>
                <w:sz w:val="24"/>
                <w:szCs w:val="24"/>
              </w:rPr>
              <w:t>95</w:t>
            </w:r>
          </w:p>
        </w:tc>
        <w:tc>
          <w:tcPr>
            <w:tcW w:w="222" w:type="pct"/>
            <w:noWrap/>
            <w:tcMar>
              <w:left w:w="57" w:type="dxa"/>
              <w:right w:w="57" w:type="dxa"/>
            </w:tcMar>
          </w:tcPr>
          <w:p w:rsidR="00B73EDC" w:rsidRPr="00B67068" w:rsidRDefault="00B73EDC" w:rsidP="00932ACB">
            <w:pPr>
              <w:jc w:val="center"/>
              <w:rPr>
                <w:sz w:val="24"/>
                <w:szCs w:val="24"/>
              </w:rPr>
            </w:pPr>
            <w:r w:rsidRPr="00B67068">
              <w:rPr>
                <w:sz w:val="24"/>
                <w:szCs w:val="24"/>
              </w:rPr>
              <w:t>95</w:t>
            </w:r>
          </w:p>
        </w:tc>
        <w:tc>
          <w:tcPr>
            <w:tcW w:w="220" w:type="pct"/>
            <w:noWrap/>
            <w:tcMar>
              <w:left w:w="57" w:type="dxa"/>
              <w:right w:w="57" w:type="dxa"/>
            </w:tcMar>
          </w:tcPr>
          <w:p w:rsidR="00B73EDC" w:rsidRPr="00B67068" w:rsidRDefault="00B73EDC" w:rsidP="00932ACB">
            <w:pPr>
              <w:jc w:val="center"/>
              <w:rPr>
                <w:sz w:val="24"/>
                <w:szCs w:val="24"/>
              </w:rPr>
            </w:pPr>
            <w:r w:rsidRPr="00B67068">
              <w:rPr>
                <w:sz w:val="24"/>
                <w:szCs w:val="24"/>
              </w:rPr>
              <w:t>95</w:t>
            </w:r>
          </w:p>
        </w:tc>
        <w:tc>
          <w:tcPr>
            <w:tcW w:w="221" w:type="pct"/>
            <w:noWrap/>
            <w:tcMar>
              <w:left w:w="57" w:type="dxa"/>
              <w:right w:w="57" w:type="dxa"/>
            </w:tcMar>
          </w:tcPr>
          <w:p w:rsidR="00B73EDC" w:rsidRPr="00B67068" w:rsidRDefault="00B73EDC" w:rsidP="00932ACB">
            <w:pPr>
              <w:jc w:val="center"/>
              <w:rPr>
                <w:sz w:val="24"/>
                <w:szCs w:val="24"/>
              </w:rPr>
            </w:pPr>
            <w:r w:rsidRPr="00B67068">
              <w:rPr>
                <w:sz w:val="24"/>
                <w:szCs w:val="24"/>
              </w:rPr>
              <w:t>95</w:t>
            </w:r>
          </w:p>
        </w:tc>
        <w:tc>
          <w:tcPr>
            <w:tcW w:w="241" w:type="pct"/>
            <w:noWrap/>
            <w:tcMar>
              <w:left w:w="57" w:type="dxa"/>
              <w:right w:w="57" w:type="dxa"/>
            </w:tcMar>
          </w:tcPr>
          <w:p w:rsidR="00B73EDC" w:rsidRPr="00B67068" w:rsidRDefault="00B73EDC" w:rsidP="00932ACB">
            <w:pPr>
              <w:jc w:val="center"/>
              <w:rPr>
                <w:sz w:val="24"/>
                <w:szCs w:val="24"/>
              </w:rPr>
            </w:pPr>
            <w:r w:rsidRPr="00B67068">
              <w:rPr>
                <w:sz w:val="24"/>
                <w:szCs w:val="24"/>
              </w:rPr>
              <w:t>95</w:t>
            </w:r>
          </w:p>
        </w:tc>
        <w:tc>
          <w:tcPr>
            <w:tcW w:w="240" w:type="pct"/>
            <w:noWrap/>
            <w:tcMar>
              <w:left w:w="57" w:type="dxa"/>
              <w:right w:w="57" w:type="dxa"/>
            </w:tcMar>
          </w:tcPr>
          <w:p w:rsidR="00B73EDC" w:rsidRPr="00B67068" w:rsidRDefault="00B73EDC" w:rsidP="00932ACB">
            <w:pPr>
              <w:jc w:val="center"/>
              <w:rPr>
                <w:sz w:val="24"/>
                <w:szCs w:val="24"/>
              </w:rPr>
            </w:pPr>
            <w:r w:rsidRPr="00B67068">
              <w:rPr>
                <w:sz w:val="24"/>
                <w:szCs w:val="24"/>
              </w:rPr>
              <w:t>95</w:t>
            </w:r>
          </w:p>
        </w:tc>
        <w:tc>
          <w:tcPr>
            <w:tcW w:w="225" w:type="pct"/>
            <w:noWrap/>
            <w:tcMar>
              <w:left w:w="57" w:type="dxa"/>
              <w:right w:w="57" w:type="dxa"/>
            </w:tcMar>
          </w:tcPr>
          <w:p w:rsidR="00B73EDC" w:rsidRPr="00B67068" w:rsidRDefault="00B73EDC" w:rsidP="00932ACB">
            <w:pPr>
              <w:jc w:val="center"/>
              <w:rPr>
                <w:sz w:val="24"/>
                <w:szCs w:val="24"/>
              </w:rPr>
            </w:pPr>
            <w:r w:rsidRPr="00B67068">
              <w:rPr>
                <w:sz w:val="24"/>
                <w:szCs w:val="24"/>
              </w:rPr>
              <w:t>95</w:t>
            </w:r>
          </w:p>
        </w:tc>
        <w:tc>
          <w:tcPr>
            <w:tcW w:w="227" w:type="pct"/>
            <w:noWrap/>
            <w:tcMar>
              <w:left w:w="57" w:type="dxa"/>
              <w:right w:w="57" w:type="dxa"/>
            </w:tcMar>
          </w:tcPr>
          <w:p w:rsidR="00B73EDC" w:rsidRPr="00B67068" w:rsidRDefault="00B73EDC" w:rsidP="00932ACB">
            <w:pPr>
              <w:jc w:val="center"/>
              <w:rPr>
                <w:sz w:val="24"/>
                <w:szCs w:val="24"/>
              </w:rPr>
            </w:pPr>
            <w:r w:rsidRPr="00B67068">
              <w:rPr>
                <w:sz w:val="24"/>
                <w:szCs w:val="24"/>
              </w:rPr>
              <w:t>95</w:t>
            </w:r>
          </w:p>
        </w:tc>
        <w:tc>
          <w:tcPr>
            <w:tcW w:w="220" w:type="pct"/>
            <w:noWrap/>
            <w:tcMar>
              <w:left w:w="57" w:type="dxa"/>
              <w:right w:w="57" w:type="dxa"/>
            </w:tcMar>
          </w:tcPr>
          <w:p w:rsidR="00B73EDC" w:rsidRPr="00B67068" w:rsidRDefault="00B73EDC" w:rsidP="00932ACB">
            <w:pPr>
              <w:jc w:val="center"/>
              <w:rPr>
                <w:sz w:val="24"/>
                <w:szCs w:val="24"/>
              </w:rPr>
            </w:pPr>
            <w:r w:rsidRPr="00B67068">
              <w:rPr>
                <w:sz w:val="24"/>
                <w:szCs w:val="24"/>
              </w:rPr>
              <w:t>95</w:t>
            </w:r>
          </w:p>
        </w:tc>
        <w:tc>
          <w:tcPr>
            <w:tcW w:w="236" w:type="pct"/>
            <w:noWrap/>
            <w:tcMar>
              <w:left w:w="57" w:type="dxa"/>
              <w:right w:w="57" w:type="dxa"/>
            </w:tcMar>
          </w:tcPr>
          <w:p w:rsidR="00B73EDC" w:rsidRPr="00B67068" w:rsidRDefault="00B73EDC" w:rsidP="00932ACB">
            <w:pPr>
              <w:jc w:val="center"/>
              <w:rPr>
                <w:sz w:val="24"/>
                <w:szCs w:val="24"/>
              </w:rPr>
            </w:pPr>
            <w:r w:rsidRPr="00B67068">
              <w:rPr>
                <w:sz w:val="24"/>
                <w:szCs w:val="24"/>
              </w:rPr>
              <w:t>95</w:t>
            </w:r>
          </w:p>
        </w:tc>
      </w:tr>
    </w:tbl>
    <w:p w:rsidR="00B73EDC" w:rsidRDefault="00B73EDC">
      <w:pPr>
        <w:rPr>
          <w:sz w:val="2"/>
          <w:szCs w:val="2"/>
        </w:rPr>
      </w:pPr>
    </w:p>
    <w:p w:rsidR="00B73EDC" w:rsidRDefault="00B73EDC">
      <w:pPr>
        <w:rPr>
          <w:sz w:val="2"/>
          <w:szCs w:val="2"/>
        </w:rPr>
      </w:pPr>
    </w:p>
    <w:p w:rsidR="00B73EDC" w:rsidRDefault="00B73EDC">
      <w:pPr>
        <w:rPr>
          <w:sz w:val="2"/>
          <w:szCs w:val="2"/>
        </w:rPr>
      </w:pPr>
    </w:p>
    <w:p w:rsidR="00B73EDC" w:rsidRDefault="00B73EDC">
      <w:pPr>
        <w:rPr>
          <w:sz w:val="2"/>
          <w:szCs w:val="2"/>
        </w:rPr>
      </w:pPr>
    </w:p>
    <w:p w:rsidR="00B73EDC" w:rsidRDefault="00B73EDC">
      <w:pPr>
        <w:rPr>
          <w:sz w:val="2"/>
          <w:szCs w:val="2"/>
        </w:rPr>
      </w:pPr>
    </w:p>
    <w:p w:rsidR="00B73EDC" w:rsidRDefault="00B73EDC">
      <w:pPr>
        <w:rPr>
          <w:sz w:val="2"/>
          <w:szCs w:val="2"/>
        </w:rPr>
      </w:pPr>
    </w:p>
    <w:p w:rsidR="00B73EDC" w:rsidRDefault="00B73EDC">
      <w:pPr>
        <w:rPr>
          <w:sz w:val="2"/>
          <w:szCs w:val="2"/>
        </w:rPr>
      </w:pPr>
    </w:p>
    <w:p w:rsidR="00B73EDC" w:rsidRPr="00E3203A" w:rsidRDefault="00B73EDC">
      <w:pPr>
        <w:rPr>
          <w:sz w:val="2"/>
          <w:szCs w:val="2"/>
        </w:rPr>
      </w:pPr>
    </w:p>
    <w:p w:rsidR="00B73EDC" w:rsidRPr="00FD40F8" w:rsidRDefault="00B73EDC"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t>Приложение № 2</w:t>
      </w:r>
    </w:p>
    <w:p w:rsidR="00B73EDC" w:rsidRDefault="00B73EDC"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B73EDC" w:rsidRPr="00FD40F8" w:rsidRDefault="00B73EDC"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B73EDC" w:rsidRPr="00FD40F8" w:rsidRDefault="00B73EDC"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B73EDC" w:rsidRPr="00FD40F8" w:rsidRDefault="00B73EDC" w:rsidP="00F36DF9">
      <w:pPr>
        <w:widowControl w:val="0"/>
        <w:autoSpaceDE w:val="0"/>
        <w:autoSpaceDN w:val="0"/>
        <w:adjustRightInd w:val="0"/>
        <w:jc w:val="center"/>
        <w:rPr>
          <w:sz w:val="28"/>
          <w:szCs w:val="28"/>
        </w:rPr>
      </w:pPr>
      <w:r w:rsidRPr="00FD40F8">
        <w:rPr>
          <w:sz w:val="28"/>
          <w:szCs w:val="28"/>
        </w:rPr>
        <w:t>ПЕРЕЧЕНЬ</w:t>
      </w:r>
    </w:p>
    <w:p w:rsidR="00B73EDC" w:rsidRDefault="00B73EDC"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B73EDC" w:rsidRDefault="00B73EDC"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B73EDC" w:rsidRPr="00FD40F8" w:rsidRDefault="00B73EDC"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tblPr>
      <w:tblGrid>
        <w:gridCol w:w="737"/>
        <w:gridCol w:w="2551"/>
        <w:gridCol w:w="2438"/>
        <w:gridCol w:w="1417"/>
        <w:gridCol w:w="6"/>
        <w:gridCol w:w="1411"/>
        <w:gridCol w:w="2608"/>
        <w:gridCol w:w="2785"/>
        <w:gridCol w:w="1750"/>
      </w:tblGrid>
      <w:tr w:rsidR="00B73EDC"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B73EDC" w:rsidRPr="003B7605" w:rsidRDefault="00B73EDC"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B73EDC" w:rsidRPr="003B7605" w:rsidRDefault="00B73EDC"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B73EDC" w:rsidRPr="00F922D9" w:rsidTr="00941F39">
        <w:tc>
          <w:tcPr>
            <w:tcW w:w="737" w:type="dxa"/>
            <w:vMerge/>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rPr>
                <w:rFonts w:ascii="Times New Roman" w:hAnsi="Times New Roman"/>
                <w:sz w:val="20"/>
                <w:szCs w:val="20"/>
              </w:rPr>
            </w:pPr>
          </w:p>
        </w:tc>
      </w:tr>
      <w:tr w:rsidR="00B73ED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массового спорта Алексеевского сельского поселения"</w:t>
            </w:r>
          </w:p>
        </w:tc>
      </w:tr>
      <w:tr w:rsidR="00B73ED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B73EDC" w:rsidRPr="003B7605" w:rsidRDefault="00B73EDC"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1. Цель подпрограммы 1 "Повышение мотивации жителей Алексеевского сельского поселения к регулярным занятиям физической культурой и спортом и ведению здорового образа жизни"</w:t>
            </w:r>
          </w:p>
        </w:tc>
      </w:tr>
      <w:tr w:rsidR="00B73ED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B73EDC" w:rsidRPr="00F922D9" w:rsidTr="00941F39">
        <w:tc>
          <w:tcPr>
            <w:tcW w:w="737" w:type="dxa"/>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rPr>
                <w:rFonts w:ascii="Times New Roman" w:hAnsi="Times New Roman"/>
                <w:sz w:val="20"/>
                <w:szCs w:val="20"/>
              </w:rPr>
            </w:pPr>
            <w:r w:rsidRPr="003B7605">
              <w:rPr>
                <w:rFonts w:ascii="Times New Roman" w:hAnsi="Times New Roman"/>
                <w:sz w:val="20"/>
                <w:szCs w:val="20"/>
              </w:rPr>
              <w:t>1.1. 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B73EDC" w:rsidRPr="003B7605" w:rsidRDefault="00B73EDC"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B73EDC" w:rsidRPr="003B7605" w:rsidRDefault="00B73EDC"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B73EDC" w:rsidRPr="003B7605" w:rsidRDefault="00B73EDC" w:rsidP="009108E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B73EDC" w:rsidRPr="003B7605" w:rsidRDefault="00B73EDC" w:rsidP="00E535A6">
            <w:pPr>
              <w:pStyle w:val="ConsPlusNormal"/>
              <w:rPr>
                <w:rFonts w:ascii="Times New Roman" w:hAnsi="Times New Roman"/>
                <w:sz w:val="20"/>
                <w:szCs w:val="20"/>
              </w:rPr>
            </w:pPr>
            <w:r w:rsidRPr="003B7605">
              <w:rPr>
                <w:rFonts w:cs="Calibri"/>
                <w:sz w:val="20"/>
                <w:szCs w:val="20"/>
              </w:rPr>
              <w:t>1,2,3</w:t>
            </w:r>
          </w:p>
        </w:tc>
      </w:tr>
      <w:tr w:rsidR="00B73EDC" w:rsidRPr="00F922D9" w:rsidTr="00941F39">
        <w:tc>
          <w:tcPr>
            <w:tcW w:w="737" w:type="dxa"/>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jc w:val="center"/>
              <w:rPr>
                <w:rFonts w:ascii="Times New Roman" w:hAnsi="Times New Roman"/>
                <w:sz w:val="20"/>
                <w:szCs w:val="20"/>
              </w:rPr>
            </w:pPr>
            <w:r>
              <w:rPr>
                <w:rFonts w:ascii="Times New Roman" w:hAnsi="Times New Roman"/>
                <w:sz w:val="20"/>
                <w:szCs w:val="20"/>
              </w:rPr>
              <w:t>1.1.2</w:t>
            </w:r>
          </w:p>
        </w:tc>
        <w:tc>
          <w:tcPr>
            <w:tcW w:w="2551" w:type="dxa"/>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rPr>
                <w:rFonts w:ascii="Times New Roman" w:hAnsi="Times New Roman"/>
                <w:sz w:val="20"/>
                <w:szCs w:val="20"/>
              </w:rPr>
            </w:pPr>
            <w:r>
              <w:rPr>
                <w:rFonts w:ascii="Times New Roman" w:hAnsi="Times New Roman"/>
                <w:sz w:val="20"/>
                <w:szCs w:val="20"/>
              </w:rPr>
              <w:t>1.2. Реализация проектов инициативного бюджетирования</w:t>
            </w:r>
          </w:p>
        </w:tc>
        <w:tc>
          <w:tcPr>
            <w:tcW w:w="2438" w:type="dxa"/>
            <w:tcBorders>
              <w:top w:val="single" w:sz="4" w:space="0" w:color="auto"/>
              <w:left w:val="single" w:sz="4" w:space="0" w:color="auto"/>
              <w:bottom w:val="single" w:sz="4" w:space="0" w:color="auto"/>
              <w:right w:val="single" w:sz="4" w:space="0" w:color="auto"/>
            </w:tcBorders>
          </w:tcPr>
          <w:p w:rsidR="00B73EDC" w:rsidRPr="003B7605" w:rsidRDefault="00B73EDC" w:rsidP="00A800F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B73EDC" w:rsidRPr="003B7605" w:rsidRDefault="00B73EDC" w:rsidP="00A800F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B73EDC" w:rsidRPr="003B7605" w:rsidRDefault="00B73EDC" w:rsidP="00A800F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B73EDC" w:rsidRPr="003B7605" w:rsidRDefault="00B73EDC" w:rsidP="00A800F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B73EDC" w:rsidRPr="003B7605" w:rsidRDefault="00B73EDC" w:rsidP="00A800F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B73EDC" w:rsidRPr="003B7605" w:rsidRDefault="00B73EDC" w:rsidP="00A800F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B73EDC" w:rsidRPr="003B7605" w:rsidRDefault="00B73EDC" w:rsidP="00A800F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B73EDC" w:rsidRPr="003B7605" w:rsidRDefault="00B73EDC" w:rsidP="00A800F3">
            <w:pPr>
              <w:pStyle w:val="ConsPlusNormal"/>
              <w:rPr>
                <w:rFonts w:ascii="Times New Roman" w:hAnsi="Times New Roman"/>
                <w:sz w:val="20"/>
                <w:szCs w:val="20"/>
              </w:rPr>
            </w:pPr>
            <w:r w:rsidRPr="003B7605">
              <w:rPr>
                <w:rFonts w:cs="Calibri"/>
                <w:sz w:val="20"/>
                <w:szCs w:val="20"/>
              </w:rPr>
              <w:t>1,2,3</w:t>
            </w:r>
          </w:p>
        </w:tc>
      </w:tr>
      <w:tr w:rsidR="00B73EDC" w:rsidRPr="00F922D9" w:rsidTr="00941F39">
        <w:tc>
          <w:tcPr>
            <w:tcW w:w="737" w:type="dxa"/>
            <w:tcBorders>
              <w:top w:val="single" w:sz="4" w:space="0" w:color="auto"/>
              <w:left w:val="single" w:sz="4" w:space="0" w:color="auto"/>
              <w:bottom w:val="single" w:sz="4" w:space="0" w:color="auto"/>
              <w:right w:val="single" w:sz="4" w:space="0" w:color="auto"/>
            </w:tcBorders>
          </w:tcPr>
          <w:p w:rsidR="00B73EDC" w:rsidRDefault="00B73EDC" w:rsidP="00771303">
            <w:pPr>
              <w:pStyle w:val="ConsPlusNormal"/>
              <w:jc w:val="center"/>
              <w:rPr>
                <w:rFonts w:ascii="Times New Roman" w:hAnsi="Times New Roman"/>
                <w:sz w:val="20"/>
                <w:szCs w:val="20"/>
              </w:rPr>
            </w:pPr>
            <w:r>
              <w:rPr>
                <w:rFonts w:ascii="Times New Roman" w:hAnsi="Times New Roman"/>
                <w:sz w:val="20"/>
                <w:szCs w:val="20"/>
              </w:rPr>
              <w:t>1.1.3</w:t>
            </w:r>
          </w:p>
        </w:tc>
        <w:tc>
          <w:tcPr>
            <w:tcW w:w="2551" w:type="dxa"/>
            <w:tcBorders>
              <w:top w:val="single" w:sz="4" w:space="0" w:color="auto"/>
              <w:left w:val="single" w:sz="4" w:space="0" w:color="auto"/>
              <w:bottom w:val="single" w:sz="4" w:space="0" w:color="auto"/>
              <w:right w:val="single" w:sz="4" w:space="0" w:color="auto"/>
            </w:tcBorders>
          </w:tcPr>
          <w:p w:rsidR="00B73EDC" w:rsidRDefault="00B73EDC" w:rsidP="00771303">
            <w:pPr>
              <w:pStyle w:val="ConsPlusNormal"/>
              <w:rPr>
                <w:rFonts w:ascii="Times New Roman" w:hAnsi="Times New Roman"/>
                <w:sz w:val="20"/>
                <w:szCs w:val="20"/>
              </w:rPr>
            </w:pPr>
            <w:r>
              <w:rPr>
                <w:rFonts w:ascii="Times New Roman" w:hAnsi="Times New Roman"/>
                <w:sz w:val="20"/>
                <w:szCs w:val="20"/>
              </w:rPr>
              <w:t>1.3. Реализация направления расходов, для отражения которых не предусмотрены обособленные направления расходов</w:t>
            </w:r>
          </w:p>
        </w:tc>
        <w:tc>
          <w:tcPr>
            <w:tcW w:w="2438" w:type="dxa"/>
            <w:tcBorders>
              <w:top w:val="single" w:sz="4" w:space="0" w:color="auto"/>
              <w:left w:val="single" w:sz="4" w:space="0" w:color="auto"/>
              <w:bottom w:val="single" w:sz="4" w:space="0" w:color="auto"/>
              <w:right w:val="single" w:sz="4" w:space="0" w:color="auto"/>
            </w:tcBorders>
          </w:tcPr>
          <w:p w:rsidR="00B73EDC" w:rsidRPr="003B7605" w:rsidRDefault="00B73EDC" w:rsidP="00CD54C5">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B73EDC" w:rsidRPr="003B7605" w:rsidRDefault="00B73EDC" w:rsidP="00CD54C5">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B73EDC" w:rsidRPr="003B7605" w:rsidRDefault="00B73EDC" w:rsidP="00CD54C5">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B73EDC" w:rsidRPr="003B7605" w:rsidRDefault="00B73EDC" w:rsidP="00CD54C5">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B73EDC" w:rsidRPr="003B7605" w:rsidRDefault="00B73EDC" w:rsidP="00CD54C5">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B73EDC" w:rsidRPr="003B7605" w:rsidRDefault="00B73EDC" w:rsidP="00CD54C5">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B73EDC" w:rsidRPr="003B7605" w:rsidRDefault="00B73EDC" w:rsidP="00CD54C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B73EDC" w:rsidRPr="003B7605" w:rsidRDefault="00B73EDC" w:rsidP="00CD54C5">
            <w:pPr>
              <w:pStyle w:val="ConsPlusNormal"/>
              <w:rPr>
                <w:rFonts w:ascii="Times New Roman" w:hAnsi="Times New Roman"/>
                <w:sz w:val="20"/>
                <w:szCs w:val="20"/>
              </w:rPr>
            </w:pPr>
            <w:r w:rsidRPr="003B7605">
              <w:rPr>
                <w:rFonts w:cs="Calibri"/>
                <w:sz w:val="20"/>
                <w:szCs w:val="20"/>
              </w:rPr>
              <w:t>1,2,3</w:t>
            </w:r>
          </w:p>
        </w:tc>
      </w:tr>
      <w:tr w:rsidR="00B73ED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B73EDC" w:rsidRPr="003B7605" w:rsidRDefault="00B73EDC" w:rsidP="00C106F1">
            <w:pPr>
              <w:pStyle w:val="ConsPlusNormal"/>
              <w:jc w:val="center"/>
              <w:outlineLvl w:val="2"/>
              <w:rPr>
                <w:rFonts w:ascii="Times New Roman" w:hAnsi="Times New Roman"/>
                <w:sz w:val="20"/>
                <w:szCs w:val="20"/>
              </w:rPr>
            </w:pPr>
            <w:r w:rsidRPr="003B7605">
              <w:rPr>
                <w:rFonts w:ascii="Times New Roman" w:hAnsi="Times New Roman"/>
                <w:sz w:val="20"/>
                <w:szCs w:val="20"/>
                <w:lang w:val="en-US"/>
              </w:rPr>
              <w:t>I</w:t>
            </w:r>
            <w:r w:rsidRPr="003B7605">
              <w:rPr>
                <w:rFonts w:ascii="Times New Roman" w:hAnsi="Times New Roman"/>
                <w:sz w:val="20"/>
                <w:szCs w:val="20"/>
              </w:rPr>
              <w:t>I. Подпрограмма "Обеспечение реализации муниципальной программы"</w:t>
            </w:r>
          </w:p>
        </w:tc>
      </w:tr>
      <w:tr w:rsidR="00B73ED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B73EDC" w:rsidRPr="003B7605" w:rsidRDefault="00B73EDC" w:rsidP="00F249F5">
            <w:pPr>
              <w:pStyle w:val="ConsPlusNormal"/>
              <w:jc w:val="center"/>
              <w:outlineLvl w:val="3"/>
              <w:rPr>
                <w:rFonts w:ascii="Times New Roman" w:hAnsi="Times New Roman"/>
                <w:sz w:val="20"/>
                <w:szCs w:val="20"/>
              </w:rPr>
            </w:pPr>
            <w:r w:rsidRPr="003B7605">
              <w:rPr>
                <w:rFonts w:ascii="Times New Roman" w:hAnsi="Times New Roman"/>
                <w:sz w:val="20"/>
                <w:szCs w:val="20"/>
              </w:rPr>
              <w:t>2. Цель подпрограммы 2 "Обеспечение эффективного управления реализацией муниципальной программы"</w:t>
            </w:r>
          </w:p>
        </w:tc>
      </w:tr>
      <w:tr w:rsidR="00B73ED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B73EDC" w:rsidRPr="003B7605" w:rsidRDefault="00B73EDC" w:rsidP="00F249F5">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2 "Повышение эффективности и результативности бюджетных расходов в сфере реализации муниципальной программы"</w:t>
            </w:r>
          </w:p>
        </w:tc>
      </w:tr>
      <w:tr w:rsidR="00B73EDC" w:rsidRPr="00F922D9" w:rsidTr="00941F39">
        <w:tc>
          <w:tcPr>
            <w:tcW w:w="737" w:type="dxa"/>
            <w:tcBorders>
              <w:top w:val="single" w:sz="4" w:space="0" w:color="auto"/>
              <w:left w:val="single" w:sz="4" w:space="0" w:color="auto"/>
              <w:bottom w:val="single" w:sz="4" w:space="0" w:color="auto"/>
              <w:right w:val="single" w:sz="4" w:space="0" w:color="auto"/>
            </w:tcBorders>
          </w:tcPr>
          <w:p w:rsidR="00B73EDC" w:rsidRPr="003B7605" w:rsidRDefault="00B73EDC"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B73EDC" w:rsidRPr="003B7605" w:rsidRDefault="00B73EDC" w:rsidP="00C72B52">
            <w:pPr>
              <w:pStyle w:val="ConsPlusNormal"/>
              <w:rPr>
                <w:rFonts w:ascii="Times New Roman" w:hAnsi="Times New Roman"/>
                <w:sz w:val="20"/>
                <w:szCs w:val="20"/>
              </w:rPr>
            </w:pPr>
            <w:r w:rsidRPr="003B7605">
              <w:rPr>
                <w:rFonts w:ascii="Times New Roman" w:hAnsi="Times New Roman"/>
                <w:sz w:val="20"/>
                <w:szCs w:val="20"/>
              </w:rPr>
              <w:t>2.1. Мероприятия по обеспечению наградной атрибутикой</w:t>
            </w:r>
            <w:r>
              <w:rPr>
                <w:rFonts w:ascii="Times New Roman" w:hAnsi="Times New Roman"/>
                <w:sz w:val="20"/>
                <w:szCs w:val="20"/>
              </w:rPr>
              <w:t xml:space="preserve"> и</w:t>
            </w:r>
            <w:r w:rsidRPr="003B7605">
              <w:rPr>
                <w:rFonts w:ascii="Times New Roman" w:hAnsi="Times New Roman"/>
                <w:sz w:val="20"/>
                <w:szCs w:val="20"/>
              </w:rPr>
              <w:t xml:space="preserve">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B73EDC" w:rsidRPr="003B7605" w:rsidRDefault="00B73EDC"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B73EDC" w:rsidRPr="003B7605" w:rsidRDefault="00B73EDC"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B73EDC" w:rsidRPr="003B7605" w:rsidRDefault="00B73EDC"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B73EDC" w:rsidRPr="003B7605" w:rsidRDefault="00B73EDC"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B73EDC" w:rsidRPr="003B7605" w:rsidRDefault="00B73EDC" w:rsidP="008D68D9">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B73EDC" w:rsidRPr="003B7605" w:rsidRDefault="00B73EDC"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B73EDC" w:rsidRPr="00F922D9" w:rsidTr="00941F39">
        <w:tc>
          <w:tcPr>
            <w:tcW w:w="737" w:type="dxa"/>
            <w:tcBorders>
              <w:top w:val="single" w:sz="4" w:space="0" w:color="auto"/>
              <w:left w:val="single" w:sz="4" w:space="0" w:color="auto"/>
              <w:bottom w:val="single" w:sz="4" w:space="0" w:color="auto"/>
              <w:right w:val="single" w:sz="4" w:space="0" w:color="auto"/>
            </w:tcBorders>
          </w:tcPr>
          <w:p w:rsidR="00B73EDC" w:rsidRPr="003B7605" w:rsidRDefault="00B73EDC"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B73EDC" w:rsidRPr="003B7605" w:rsidRDefault="00B73EDC"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наградной атрибутикой, спортивным инвентарём</w:t>
            </w:r>
            <w:r>
              <w:rPr>
                <w:rFonts w:ascii="Times New Roman" w:hAnsi="Times New Roman"/>
                <w:sz w:val="20"/>
                <w:szCs w:val="20"/>
              </w:rPr>
              <w:t xml:space="preserve">  и формой</w:t>
            </w:r>
          </w:p>
        </w:tc>
        <w:tc>
          <w:tcPr>
            <w:tcW w:w="2438" w:type="dxa"/>
            <w:tcBorders>
              <w:top w:val="single" w:sz="4" w:space="0" w:color="auto"/>
              <w:left w:val="single" w:sz="4" w:space="0" w:color="auto"/>
              <w:bottom w:val="single" w:sz="4" w:space="0" w:color="auto"/>
              <w:right w:val="single" w:sz="4" w:space="0" w:color="auto"/>
            </w:tcBorders>
          </w:tcPr>
          <w:p w:rsidR="00B73EDC" w:rsidRPr="003B7605" w:rsidRDefault="00B73EDC"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B73EDC" w:rsidRPr="003B7605" w:rsidRDefault="00B73EDC"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B73EDC" w:rsidRPr="003B7605" w:rsidRDefault="00B73EDC"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B73EDC" w:rsidRPr="003B7605" w:rsidRDefault="00B73EDC"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B73EDC" w:rsidRPr="003B7605" w:rsidRDefault="00B73EDC" w:rsidP="00CF5744">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B73EDC" w:rsidRPr="003B7605" w:rsidRDefault="00B73EDC"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B73EDC" w:rsidRPr="00F922D9" w:rsidTr="00941F39">
        <w:tc>
          <w:tcPr>
            <w:tcW w:w="737" w:type="dxa"/>
            <w:tcBorders>
              <w:top w:val="single" w:sz="4" w:space="0" w:color="auto"/>
              <w:left w:val="single" w:sz="4" w:space="0" w:color="auto"/>
              <w:bottom w:val="single" w:sz="4" w:space="0" w:color="auto"/>
              <w:right w:val="single" w:sz="4" w:space="0" w:color="auto"/>
            </w:tcBorders>
          </w:tcPr>
          <w:p w:rsidR="00B73EDC" w:rsidRPr="003B7605" w:rsidRDefault="00B73EDC"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B73EDC" w:rsidRPr="003B7605" w:rsidRDefault="00B73EDC"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tc>
        <w:tc>
          <w:tcPr>
            <w:tcW w:w="2438" w:type="dxa"/>
            <w:tcBorders>
              <w:top w:val="single" w:sz="4" w:space="0" w:color="auto"/>
              <w:left w:val="single" w:sz="4" w:space="0" w:color="auto"/>
              <w:bottom w:val="single" w:sz="4" w:space="0" w:color="auto"/>
              <w:right w:val="single" w:sz="4" w:space="0" w:color="auto"/>
            </w:tcBorders>
          </w:tcPr>
          <w:p w:rsidR="00B73EDC" w:rsidRPr="003B7605" w:rsidRDefault="00B73EDC"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B73EDC" w:rsidRPr="003B7605" w:rsidRDefault="00B73EDC"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B73EDC" w:rsidRPr="003B7605" w:rsidRDefault="00B73EDC"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B73EDC" w:rsidRPr="003B7605" w:rsidRDefault="00B73EDC"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B73EDC" w:rsidRPr="00F65582" w:rsidRDefault="00B73EDC">
      <w:pPr>
        <w:rPr>
          <w:sz w:val="2"/>
          <w:szCs w:val="2"/>
        </w:rPr>
      </w:pPr>
    </w:p>
    <w:p w:rsidR="00B73EDC" w:rsidRPr="007B68AC" w:rsidRDefault="00B73EDC" w:rsidP="00F36DF9">
      <w:pPr>
        <w:rPr>
          <w:sz w:val="2"/>
          <w:szCs w:val="2"/>
        </w:rPr>
      </w:pPr>
    </w:p>
    <w:p w:rsidR="00B73EDC" w:rsidRPr="00FD40F8" w:rsidRDefault="00B73EDC"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t>Приложение № 3</w:t>
      </w:r>
    </w:p>
    <w:p w:rsidR="00B73EDC" w:rsidRDefault="00B73EDC"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B73EDC" w:rsidRPr="00FD40F8" w:rsidRDefault="00B73EDC"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B73EDC" w:rsidRPr="00FD40F8" w:rsidRDefault="00B73EDC"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B73EDC" w:rsidRDefault="00B73EDC" w:rsidP="000E0044">
      <w:pPr>
        <w:autoSpaceDE w:val="0"/>
        <w:autoSpaceDN w:val="0"/>
        <w:adjustRightInd w:val="0"/>
        <w:spacing w:line="226" w:lineRule="auto"/>
        <w:jc w:val="center"/>
        <w:rPr>
          <w:kern w:val="2"/>
          <w:sz w:val="28"/>
          <w:szCs w:val="28"/>
        </w:rPr>
      </w:pPr>
    </w:p>
    <w:p w:rsidR="00B73EDC" w:rsidRDefault="00B73EDC" w:rsidP="000E0044">
      <w:pPr>
        <w:autoSpaceDE w:val="0"/>
        <w:autoSpaceDN w:val="0"/>
        <w:adjustRightInd w:val="0"/>
        <w:spacing w:line="226" w:lineRule="auto"/>
        <w:jc w:val="center"/>
        <w:rPr>
          <w:kern w:val="2"/>
          <w:sz w:val="28"/>
          <w:szCs w:val="28"/>
        </w:rPr>
      </w:pPr>
    </w:p>
    <w:p w:rsidR="00B73EDC" w:rsidRDefault="00B73EDC"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B73EDC" w:rsidRPr="00FD40F8" w:rsidRDefault="00B73EDC" w:rsidP="000E0044">
      <w:pPr>
        <w:autoSpaceDE w:val="0"/>
        <w:autoSpaceDN w:val="0"/>
        <w:adjustRightInd w:val="0"/>
        <w:spacing w:line="226" w:lineRule="auto"/>
        <w:jc w:val="center"/>
        <w:rPr>
          <w:kern w:val="2"/>
          <w:sz w:val="28"/>
          <w:szCs w:val="28"/>
        </w:rPr>
      </w:pPr>
    </w:p>
    <w:p w:rsidR="00B73EDC" w:rsidRPr="00BF799D" w:rsidRDefault="00B73EDC"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B73EDC" w:rsidRPr="00BF799D" w:rsidRDefault="00B73EDC" w:rsidP="0013158E">
      <w:pPr>
        <w:jc w:val="center"/>
        <w:rPr>
          <w:kern w:val="2"/>
          <w:sz w:val="28"/>
          <w:szCs w:val="28"/>
        </w:rPr>
      </w:pPr>
    </w:p>
    <w:p w:rsidR="00B73EDC" w:rsidRPr="00BF799D" w:rsidRDefault="00B73EDC"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B73EDC" w:rsidRPr="00BF799D" w:rsidTr="00E51C9A">
        <w:trPr>
          <w:tblHeader/>
          <w:jc w:val="center"/>
        </w:trPr>
        <w:tc>
          <w:tcPr>
            <w:tcW w:w="1879" w:type="dxa"/>
            <w:vMerge w:val="restart"/>
          </w:tcPr>
          <w:p w:rsidR="00B73EDC" w:rsidRPr="00BF799D" w:rsidRDefault="00B73EDC"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B73EDC" w:rsidRPr="00BF799D" w:rsidRDefault="00B73EDC"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B73EDC" w:rsidRPr="00BF799D" w:rsidRDefault="00B73EDC"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B73EDC" w:rsidRPr="00BF799D" w:rsidRDefault="00B73EDC"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B73EDC" w:rsidRPr="00BF799D" w:rsidRDefault="00B73EDC"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B73EDC" w:rsidRPr="00BF799D" w:rsidRDefault="00B73EDC"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B73EDC" w:rsidRPr="00BF799D" w:rsidTr="00627E19">
        <w:trPr>
          <w:tblHeader/>
          <w:jc w:val="center"/>
        </w:trPr>
        <w:tc>
          <w:tcPr>
            <w:tcW w:w="1879" w:type="dxa"/>
            <w:vMerge/>
          </w:tcPr>
          <w:p w:rsidR="00B73EDC" w:rsidRPr="00BF799D" w:rsidRDefault="00B73EDC" w:rsidP="00771303">
            <w:pPr>
              <w:pStyle w:val="ConsPlusCell"/>
              <w:widowControl/>
              <w:jc w:val="center"/>
              <w:rPr>
                <w:rFonts w:ascii="Times New Roman" w:hAnsi="Times New Roman" w:cs="Times New Roman"/>
                <w:kern w:val="2"/>
              </w:rPr>
            </w:pPr>
          </w:p>
        </w:tc>
        <w:tc>
          <w:tcPr>
            <w:tcW w:w="1656" w:type="dxa"/>
            <w:vMerge/>
          </w:tcPr>
          <w:p w:rsidR="00B73EDC" w:rsidRPr="00BF799D" w:rsidRDefault="00B73EDC" w:rsidP="00771303">
            <w:pPr>
              <w:pStyle w:val="ConsPlusCell"/>
              <w:widowControl/>
              <w:jc w:val="center"/>
              <w:rPr>
                <w:rFonts w:ascii="Times New Roman" w:hAnsi="Times New Roman" w:cs="Times New Roman"/>
                <w:kern w:val="2"/>
              </w:rPr>
            </w:pP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B73EDC" w:rsidRPr="00BF799D" w:rsidRDefault="00B73EDC" w:rsidP="00771303">
            <w:pPr>
              <w:pStyle w:val="ConsPlusCell"/>
              <w:widowControl/>
              <w:jc w:val="center"/>
              <w:rPr>
                <w:rFonts w:ascii="Times New Roman" w:hAnsi="Times New Roman" w:cs="Times New Roman"/>
                <w:kern w:val="2"/>
              </w:rPr>
            </w:pPr>
          </w:p>
        </w:tc>
        <w:tc>
          <w:tcPr>
            <w:tcW w:w="812"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B73EDC"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B73EDC" w:rsidRPr="00BF799D" w:rsidTr="00627E19">
        <w:trPr>
          <w:tblHeader/>
          <w:jc w:val="center"/>
        </w:trPr>
        <w:tc>
          <w:tcPr>
            <w:tcW w:w="1879" w:type="dxa"/>
          </w:tcPr>
          <w:p w:rsidR="00B73EDC" w:rsidRPr="00BF799D" w:rsidRDefault="00B73EDC" w:rsidP="00771303">
            <w:pPr>
              <w:jc w:val="center"/>
              <w:rPr>
                <w:kern w:val="2"/>
              </w:rPr>
            </w:pPr>
            <w:r w:rsidRPr="00BF799D">
              <w:rPr>
                <w:kern w:val="2"/>
              </w:rPr>
              <w:t>1</w:t>
            </w:r>
          </w:p>
        </w:tc>
        <w:tc>
          <w:tcPr>
            <w:tcW w:w="1656"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B73EDC" w:rsidRPr="00BF799D" w:rsidTr="00627E19">
        <w:trPr>
          <w:trHeight w:val="1147"/>
          <w:jc w:val="center"/>
        </w:trPr>
        <w:tc>
          <w:tcPr>
            <w:tcW w:w="1879" w:type="dxa"/>
          </w:tcPr>
          <w:p w:rsidR="00B73EDC" w:rsidRPr="00BF799D" w:rsidRDefault="00B73EDC"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Алексеевского сельского поселения</w:t>
            </w:r>
            <w:r w:rsidRPr="00BF799D">
              <w:rPr>
                <w:rFonts w:ascii="Times New Roman" w:hAnsi="Times New Roman" w:cs="Times New Roman"/>
                <w:kern w:val="2"/>
              </w:rPr>
              <w:t>»</w:t>
            </w:r>
          </w:p>
        </w:tc>
        <w:tc>
          <w:tcPr>
            <w:tcW w:w="1656" w:type="dxa"/>
          </w:tcPr>
          <w:p w:rsidR="00B73EDC" w:rsidRPr="00BF799D" w:rsidRDefault="00B73EDC"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B73EDC" w:rsidRPr="00BF799D" w:rsidRDefault="00B73EDC"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B73EDC" w:rsidRPr="00BF799D" w:rsidRDefault="00B73EDC" w:rsidP="00771303">
            <w:pPr>
              <w:pStyle w:val="ConsPlusCell"/>
              <w:jc w:val="center"/>
              <w:rPr>
                <w:rFonts w:ascii="Times New Roman" w:hAnsi="Times New Roman" w:cs="Times New Roman"/>
                <w:kern w:val="2"/>
              </w:rPr>
            </w:pP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B73EDC" w:rsidRPr="00BF799D" w:rsidRDefault="00B73EDC" w:rsidP="00771303">
            <w:pPr>
              <w:pStyle w:val="ConsPlusCell"/>
              <w:jc w:val="center"/>
              <w:rPr>
                <w:rFonts w:ascii="Times New Roman" w:hAnsi="Times New Roman" w:cs="Times New Roman"/>
                <w:kern w:val="2"/>
              </w:rPr>
            </w:pPr>
          </w:p>
        </w:tc>
        <w:tc>
          <w:tcPr>
            <w:tcW w:w="850"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B73EDC" w:rsidRPr="00BF799D" w:rsidRDefault="00B73EDC" w:rsidP="00771303">
            <w:pPr>
              <w:pStyle w:val="ConsPlusCell"/>
              <w:jc w:val="center"/>
              <w:rPr>
                <w:rFonts w:ascii="Times New Roman" w:hAnsi="Times New Roman" w:cs="Times New Roman"/>
                <w:kern w:val="2"/>
              </w:rPr>
            </w:pPr>
          </w:p>
        </w:tc>
        <w:tc>
          <w:tcPr>
            <w:tcW w:w="851" w:type="dxa"/>
          </w:tcPr>
          <w:p w:rsidR="00B73EDC" w:rsidRPr="00BF799D" w:rsidRDefault="00B73EDC" w:rsidP="0009637B">
            <w:pPr>
              <w:pStyle w:val="ConsPlusCell"/>
              <w:widowControl/>
              <w:jc w:val="center"/>
              <w:rPr>
                <w:rFonts w:ascii="Times New Roman" w:hAnsi="Times New Roman" w:cs="Times New Roman"/>
                <w:kern w:val="2"/>
              </w:rPr>
            </w:pPr>
            <w:r>
              <w:rPr>
                <w:rFonts w:ascii="Times New Roman" w:hAnsi="Times New Roman" w:cs="Times New Roman"/>
                <w:kern w:val="2"/>
              </w:rPr>
              <w:t>2716,1</w:t>
            </w:r>
          </w:p>
        </w:tc>
        <w:tc>
          <w:tcPr>
            <w:tcW w:w="812" w:type="dxa"/>
          </w:tcPr>
          <w:p w:rsidR="00B73EDC" w:rsidRPr="00BF799D" w:rsidRDefault="00B73EDC" w:rsidP="00135C1B">
            <w:pPr>
              <w:jc w:val="center"/>
              <w:rPr>
                <w:kern w:val="2"/>
              </w:rPr>
            </w:pPr>
            <w:r>
              <w:rPr>
                <w:kern w:val="2"/>
              </w:rPr>
              <w:t>18,7</w:t>
            </w:r>
          </w:p>
        </w:tc>
        <w:tc>
          <w:tcPr>
            <w:tcW w:w="708" w:type="dxa"/>
          </w:tcPr>
          <w:p w:rsidR="00B73EDC" w:rsidRPr="00BF799D" w:rsidRDefault="00B73EDC" w:rsidP="00220E63">
            <w:pPr>
              <w:jc w:val="center"/>
              <w:rPr>
                <w:kern w:val="2"/>
              </w:rPr>
            </w:pPr>
            <w:r>
              <w:rPr>
                <w:kern w:val="2"/>
              </w:rPr>
              <w:t>4,9</w:t>
            </w:r>
          </w:p>
        </w:tc>
        <w:tc>
          <w:tcPr>
            <w:tcW w:w="709" w:type="dxa"/>
          </w:tcPr>
          <w:p w:rsidR="00B73EDC" w:rsidRPr="00BF799D" w:rsidRDefault="00B73EDC" w:rsidP="00220E63">
            <w:pPr>
              <w:jc w:val="center"/>
              <w:rPr>
                <w:kern w:val="2"/>
              </w:rPr>
            </w:pPr>
            <w:r>
              <w:rPr>
                <w:kern w:val="2"/>
              </w:rPr>
              <w:t>2515,6</w:t>
            </w:r>
          </w:p>
        </w:tc>
        <w:tc>
          <w:tcPr>
            <w:tcW w:w="709" w:type="dxa"/>
          </w:tcPr>
          <w:p w:rsidR="00B73EDC" w:rsidRPr="00BF799D" w:rsidRDefault="00B73EDC" w:rsidP="00220E63">
            <w:pPr>
              <w:jc w:val="center"/>
              <w:rPr>
                <w:kern w:val="2"/>
              </w:rPr>
            </w:pPr>
            <w:r>
              <w:rPr>
                <w:kern w:val="2"/>
              </w:rPr>
              <w:t>46,0</w:t>
            </w:r>
          </w:p>
        </w:tc>
        <w:tc>
          <w:tcPr>
            <w:tcW w:w="747" w:type="dxa"/>
          </w:tcPr>
          <w:p w:rsidR="00B73EDC" w:rsidRPr="00BF799D" w:rsidRDefault="00B73EDC" w:rsidP="00220E63">
            <w:pPr>
              <w:jc w:val="center"/>
              <w:rPr>
                <w:kern w:val="2"/>
              </w:rPr>
            </w:pPr>
            <w:r>
              <w:rPr>
                <w:kern w:val="2"/>
              </w:rPr>
              <w:t>130,9</w:t>
            </w:r>
          </w:p>
        </w:tc>
        <w:tc>
          <w:tcPr>
            <w:tcW w:w="709" w:type="dxa"/>
          </w:tcPr>
          <w:p w:rsidR="00B73EDC" w:rsidRPr="00BF799D" w:rsidRDefault="00B73EDC" w:rsidP="00220E63">
            <w:pPr>
              <w:jc w:val="center"/>
              <w:rPr>
                <w:kern w:val="2"/>
              </w:rPr>
            </w:pPr>
            <w:r>
              <w:rPr>
                <w:kern w:val="2"/>
              </w:rPr>
              <w:t>0,0</w:t>
            </w:r>
          </w:p>
        </w:tc>
        <w:tc>
          <w:tcPr>
            <w:tcW w:w="670" w:type="dxa"/>
          </w:tcPr>
          <w:p w:rsidR="00B73EDC" w:rsidRPr="00BF799D" w:rsidRDefault="00B73EDC" w:rsidP="00220E63">
            <w:pPr>
              <w:jc w:val="center"/>
              <w:rPr>
                <w:kern w:val="2"/>
              </w:rPr>
            </w:pPr>
            <w:r>
              <w:rPr>
                <w:kern w:val="2"/>
              </w:rPr>
              <w:t>0,0</w:t>
            </w:r>
          </w:p>
        </w:tc>
        <w:tc>
          <w:tcPr>
            <w:tcW w:w="567" w:type="dxa"/>
          </w:tcPr>
          <w:p w:rsidR="00B73EDC" w:rsidRPr="00BF799D" w:rsidRDefault="00B73EDC" w:rsidP="00220E63">
            <w:pPr>
              <w:jc w:val="center"/>
              <w:rPr>
                <w:kern w:val="2"/>
              </w:rPr>
            </w:pPr>
            <w:r>
              <w:rPr>
                <w:kern w:val="2"/>
              </w:rPr>
              <w:t>0,0</w:t>
            </w:r>
          </w:p>
        </w:tc>
        <w:tc>
          <w:tcPr>
            <w:tcW w:w="567" w:type="dxa"/>
          </w:tcPr>
          <w:p w:rsidR="00B73EDC" w:rsidRPr="00BF799D" w:rsidRDefault="00B73EDC" w:rsidP="00220E63">
            <w:pPr>
              <w:jc w:val="center"/>
              <w:rPr>
                <w:kern w:val="2"/>
              </w:rPr>
            </w:pPr>
            <w:r>
              <w:rPr>
                <w:kern w:val="2"/>
              </w:rPr>
              <w:t>0,0</w:t>
            </w:r>
          </w:p>
        </w:tc>
        <w:tc>
          <w:tcPr>
            <w:tcW w:w="567" w:type="dxa"/>
          </w:tcPr>
          <w:p w:rsidR="00B73EDC" w:rsidRPr="00BF799D" w:rsidRDefault="00B73EDC" w:rsidP="00220E63">
            <w:pPr>
              <w:jc w:val="center"/>
              <w:rPr>
                <w:kern w:val="2"/>
              </w:rPr>
            </w:pPr>
            <w:r>
              <w:rPr>
                <w:kern w:val="2"/>
              </w:rPr>
              <w:t>0,0</w:t>
            </w:r>
          </w:p>
        </w:tc>
        <w:tc>
          <w:tcPr>
            <w:tcW w:w="567" w:type="dxa"/>
          </w:tcPr>
          <w:p w:rsidR="00B73EDC" w:rsidRPr="00BF799D" w:rsidRDefault="00B73EDC" w:rsidP="00220E63">
            <w:pPr>
              <w:jc w:val="center"/>
              <w:rPr>
                <w:kern w:val="2"/>
              </w:rPr>
            </w:pPr>
            <w:r>
              <w:rPr>
                <w:kern w:val="2"/>
              </w:rPr>
              <w:t>0,0</w:t>
            </w:r>
          </w:p>
        </w:tc>
        <w:tc>
          <w:tcPr>
            <w:tcW w:w="567" w:type="dxa"/>
          </w:tcPr>
          <w:p w:rsidR="00B73EDC" w:rsidRPr="00BF799D" w:rsidRDefault="00B73EDC" w:rsidP="00220E63">
            <w:pPr>
              <w:jc w:val="center"/>
              <w:rPr>
                <w:kern w:val="2"/>
              </w:rPr>
            </w:pPr>
            <w:r>
              <w:rPr>
                <w:kern w:val="2"/>
              </w:rPr>
              <w:t>0,0</w:t>
            </w:r>
          </w:p>
        </w:tc>
      </w:tr>
      <w:tr w:rsidR="00B73EDC" w:rsidRPr="00BF799D" w:rsidTr="00627E19">
        <w:trPr>
          <w:jc w:val="center"/>
        </w:trPr>
        <w:tc>
          <w:tcPr>
            <w:tcW w:w="1879" w:type="dxa"/>
            <w:vMerge w:val="restart"/>
          </w:tcPr>
          <w:p w:rsidR="00B73EDC" w:rsidRPr="00BF799D" w:rsidRDefault="00B73EDC"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массового спорта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w:t>
            </w:r>
          </w:p>
        </w:tc>
        <w:tc>
          <w:tcPr>
            <w:tcW w:w="1656"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B73EDC" w:rsidRPr="00E60AC8" w:rsidRDefault="00B73ED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B73EDC" w:rsidRPr="00BF799D" w:rsidRDefault="00B73EDC" w:rsidP="0009637B">
            <w:pPr>
              <w:jc w:val="center"/>
              <w:rPr>
                <w:kern w:val="2"/>
              </w:rPr>
            </w:pPr>
            <w:r>
              <w:rPr>
                <w:kern w:val="2"/>
              </w:rPr>
              <w:t>2687,7</w:t>
            </w:r>
          </w:p>
        </w:tc>
        <w:tc>
          <w:tcPr>
            <w:tcW w:w="812" w:type="dxa"/>
          </w:tcPr>
          <w:p w:rsidR="00B73EDC" w:rsidRPr="00BF799D" w:rsidRDefault="00B73EDC" w:rsidP="00771303">
            <w:pPr>
              <w:jc w:val="center"/>
              <w:rPr>
                <w:kern w:val="2"/>
              </w:rPr>
            </w:pPr>
            <w:r w:rsidRPr="00BF799D">
              <w:rPr>
                <w:kern w:val="2"/>
              </w:rPr>
              <w:t>-</w:t>
            </w:r>
          </w:p>
        </w:tc>
        <w:tc>
          <w:tcPr>
            <w:tcW w:w="708" w:type="dxa"/>
          </w:tcPr>
          <w:p w:rsidR="00B73EDC" w:rsidRPr="00BF799D" w:rsidRDefault="00B73EDC" w:rsidP="00771303">
            <w:pPr>
              <w:jc w:val="center"/>
              <w:rPr>
                <w:kern w:val="2"/>
              </w:rPr>
            </w:pPr>
            <w:r w:rsidRPr="00BF799D">
              <w:rPr>
                <w:kern w:val="2"/>
              </w:rPr>
              <w:t>-</w:t>
            </w:r>
          </w:p>
        </w:tc>
        <w:tc>
          <w:tcPr>
            <w:tcW w:w="709" w:type="dxa"/>
          </w:tcPr>
          <w:p w:rsidR="00B73EDC" w:rsidRPr="00BF799D" w:rsidRDefault="00B73EDC" w:rsidP="00771303">
            <w:pPr>
              <w:jc w:val="center"/>
              <w:rPr>
                <w:kern w:val="2"/>
              </w:rPr>
            </w:pPr>
            <w:r>
              <w:rPr>
                <w:kern w:val="2"/>
              </w:rPr>
              <w:t>2510,8</w:t>
            </w:r>
          </w:p>
        </w:tc>
        <w:tc>
          <w:tcPr>
            <w:tcW w:w="709" w:type="dxa"/>
          </w:tcPr>
          <w:p w:rsidR="00B73EDC" w:rsidRPr="00BF799D" w:rsidRDefault="00B73EDC" w:rsidP="00771303">
            <w:pPr>
              <w:jc w:val="center"/>
              <w:rPr>
                <w:kern w:val="2"/>
              </w:rPr>
            </w:pPr>
            <w:r>
              <w:rPr>
                <w:kern w:val="2"/>
              </w:rPr>
              <w:t>46,0</w:t>
            </w:r>
          </w:p>
        </w:tc>
        <w:tc>
          <w:tcPr>
            <w:tcW w:w="747" w:type="dxa"/>
          </w:tcPr>
          <w:p w:rsidR="00B73EDC" w:rsidRPr="00BF799D" w:rsidRDefault="00B73EDC" w:rsidP="00771303">
            <w:pPr>
              <w:jc w:val="center"/>
              <w:rPr>
                <w:kern w:val="2"/>
              </w:rPr>
            </w:pPr>
            <w:r>
              <w:rPr>
                <w:kern w:val="2"/>
              </w:rPr>
              <w:t>130,9</w:t>
            </w:r>
          </w:p>
        </w:tc>
        <w:tc>
          <w:tcPr>
            <w:tcW w:w="709" w:type="dxa"/>
          </w:tcPr>
          <w:p w:rsidR="00B73EDC" w:rsidRPr="00BF799D" w:rsidRDefault="00B73EDC" w:rsidP="00771303">
            <w:pPr>
              <w:jc w:val="center"/>
              <w:rPr>
                <w:kern w:val="2"/>
              </w:rPr>
            </w:pPr>
            <w:r w:rsidRPr="00BF799D">
              <w:rPr>
                <w:kern w:val="2"/>
              </w:rPr>
              <w:t>-</w:t>
            </w:r>
          </w:p>
        </w:tc>
        <w:tc>
          <w:tcPr>
            <w:tcW w:w="670" w:type="dxa"/>
          </w:tcPr>
          <w:p w:rsidR="00B73EDC" w:rsidRPr="00BF799D" w:rsidRDefault="00B73EDC" w:rsidP="00771303">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r>
      <w:tr w:rsidR="00B73EDC" w:rsidRPr="00BF799D" w:rsidTr="00627E19">
        <w:trPr>
          <w:jc w:val="center"/>
        </w:trPr>
        <w:tc>
          <w:tcPr>
            <w:tcW w:w="1879" w:type="dxa"/>
            <w:vMerge/>
          </w:tcPr>
          <w:p w:rsidR="00B73EDC" w:rsidRPr="00BF799D" w:rsidRDefault="00B73EDC" w:rsidP="00771303">
            <w:pPr>
              <w:rPr>
                <w:kern w:val="2"/>
              </w:rPr>
            </w:pPr>
          </w:p>
        </w:tc>
        <w:tc>
          <w:tcPr>
            <w:tcW w:w="1656"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B73EDC" w:rsidRPr="00E60AC8" w:rsidRDefault="00B73ED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B73EDC" w:rsidRPr="00BF799D" w:rsidRDefault="00B73EDC" w:rsidP="0009637B">
            <w:pPr>
              <w:jc w:val="center"/>
              <w:rPr>
                <w:kern w:val="2"/>
              </w:rPr>
            </w:pPr>
            <w:r>
              <w:rPr>
                <w:kern w:val="2"/>
              </w:rPr>
              <w:t>2687,7</w:t>
            </w:r>
          </w:p>
        </w:tc>
        <w:tc>
          <w:tcPr>
            <w:tcW w:w="812" w:type="dxa"/>
          </w:tcPr>
          <w:p w:rsidR="00B73EDC" w:rsidRPr="00BF799D" w:rsidRDefault="00B73EDC" w:rsidP="00771303">
            <w:pPr>
              <w:jc w:val="center"/>
              <w:rPr>
                <w:kern w:val="2"/>
              </w:rPr>
            </w:pPr>
            <w:r w:rsidRPr="00BF799D">
              <w:rPr>
                <w:kern w:val="2"/>
              </w:rPr>
              <w:t>-</w:t>
            </w:r>
          </w:p>
        </w:tc>
        <w:tc>
          <w:tcPr>
            <w:tcW w:w="708" w:type="dxa"/>
          </w:tcPr>
          <w:p w:rsidR="00B73EDC" w:rsidRPr="00BF799D" w:rsidRDefault="00B73EDC" w:rsidP="00771303">
            <w:pPr>
              <w:jc w:val="center"/>
              <w:rPr>
                <w:kern w:val="2"/>
              </w:rPr>
            </w:pPr>
            <w:r w:rsidRPr="00BF799D">
              <w:rPr>
                <w:kern w:val="2"/>
              </w:rPr>
              <w:t>-</w:t>
            </w:r>
          </w:p>
        </w:tc>
        <w:tc>
          <w:tcPr>
            <w:tcW w:w="709" w:type="dxa"/>
          </w:tcPr>
          <w:p w:rsidR="00B73EDC" w:rsidRPr="00BF799D" w:rsidRDefault="00B73EDC" w:rsidP="00771303">
            <w:pPr>
              <w:jc w:val="center"/>
              <w:rPr>
                <w:kern w:val="2"/>
              </w:rPr>
            </w:pPr>
            <w:r>
              <w:rPr>
                <w:kern w:val="2"/>
              </w:rPr>
              <w:t>2510,8</w:t>
            </w:r>
          </w:p>
        </w:tc>
        <w:tc>
          <w:tcPr>
            <w:tcW w:w="709" w:type="dxa"/>
          </w:tcPr>
          <w:p w:rsidR="00B73EDC" w:rsidRPr="00BF799D" w:rsidRDefault="00B73EDC" w:rsidP="00771303">
            <w:pPr>
              <w:jc w:val="center"/>
              <w:rPr>
                <w:kern w:val="2"/>
              </w:rPr>
            </w:pPr>
            <w:r>
              <w:rPr>
                <w:kern w:val="2"/>
              </w:rPr>
              <w:t>46,0</w:t>
            </w:r>
          </w:p>
        </w:tc>
        <w:tc>
          <w:tcPr>
            <w:tcW w:w="747" w:type="dxa"/>
          </w:tcPr>
          <w:p w:rsidR="00B73EDC" w:rsidRPr="00BF799D" w:rsidRDefault="00B73EDC" w:rsidP="00771303">
            <w:pPr>
              <w:jc w:val="center"/>
              <w:rPr>
                <w:kern w:val="2"/>
              </w:rPr>
            </w:pPr>
            <w:r>
              <w:rPr>
                <w:kern w:val="2"/>
              </w:rPr>
              <w:t>130,9</w:t>
            </w:r>
          </w:p>
        </w:tc>
        <w:tc>
          <w:tcPr>
            <w:tcW w:w="709" w:type="dxa"/>
          </w:tcPr>
          <w:p w:rsidR="00B73EDC" w:rsidRPr="00BF799D" w:rsidRDefault="00B73EDC" w:rsidP="00771303">
            <w:pPr>
              <w:jc w:val="center"/>
              <w:rPr>
                <w:kern w:val="2"/>
              </w:rPr>
            </w:pPr>
            <w:r w:rsidRPr="00BF799D">
              <w:rPr>
                <w:kern w:val="2"/>
              </w:rPr>
              <w:t>-</w:t>
            </w:r>
          </w:p>
        </w:tc>
        <w:tc>
          <w:tcPr>
            <w:tcW w:w="670" w:type="dxa"/>
          </w:tcPr>
          <w:p w:rsidR="00B73EDC" w:rsidRPr="00BF799D" w:rsidRDefault="00B73EDC" w:rsidP="00771303">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r>
      <w:tr w:rsidR="00B73EDC" w:rsidRPr="00BF799D" w:rsidTr="00627E19">
        <w:trPr>
          <w:jc w:val="center"/>
        </w:trPr>
        <w:tc>
          <w:tcPr>
            <w:tcW w:w="1879" w:type="dxa"/>
          </w:tcPr>
          <w:p w:rsidR="00B73EDC" w:rsidRPr="00BF799D" w:rsidRDefault="00B73EDC"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B73EDC" w:rsidRPr="00BF799D" w:rsidRDefault="00B73EDC"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B73EDC" w:rsidRPr="00BF799D" w:rsidRDefault="00B73EDC"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B73EDC" w:rsidRPr="00E60AC8" w:rsidRDefault="00B73ED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B73EDC" w:rsidRPr="00BF799D" w:rsidRDefault="00B73EDC" w:rsidP="00771303">
            <w:pPr>
              <w:jc w:val="center"/>
              <w:rPr>
                <w:kern w:val="2"/>
              </w:rPr>
            </w:pPr>
            <w:r w:rsidRPr="00BF799D">
              <w:rPr>
                <w:kern w:val="2"/>
              </w:rPr>
              <w:t>-</w:t>
            </w:r>
          </w:p>
        </w:tc>
        <w:tc>
          <w:tcPr>
            <w:tcW w:w="812" w:type="dxa"/>
          </w:tcPr>
          <w:p w:rsidR="00B73EDC" w:rsidRPr="00BF799D" w:rsidRDefault="00B73EDC" w:rsidP="00771303">
            <w:pPr>
              <w:jc w:val="center"/>
              <w:rPr>
                <w:kern w:val="2"/>
              </w:rPr>
            </w:pPr>
            <w:r w:rsidRPr="00BF799D">
              <w:rPr>
                <w:kern w:val="2"/>
              </w:rPr>
              <w:t>-</w:t>
            </w:r>
          </w:p>
        </w:tc>
        <w:tc>
          <w:tcPr>
            <w:tcW w:w="708" w:type="dxa"/>
          </w:tcPr>
          <w:p w:rsidR="00B73EDC" w:rsidRPr="00BF799D" w:rsidRDefault="00B73EDC" w:rsidP="00771303">
            <w:pPr>
              <w:jc w:val="center"/>
              <w:rPr>
                <w:kern w:val="2"/>
              </w:rPr>
            </w:pPr>
            <w:r w:rsidRPr="00BF799D">
              <w:rPr>
                <w:kern w:val="2"/>
              </w:rPr>
              <w:t>-</w:t>
            </w:r>
          </w:p>
        </w:tc>
        <w:tc>
          <w:tcPr>
            <w:tcW w:w="709" w:type="dxa"/>
          </w:tcPr>
          <w:p w:rsidR="00B73EDC" w:rsidRPr="00BF799D" w:rsidRDefault="00B73EDC" w:rsidP="00771303">
            <w:pPr>
              <w:jc w:val="center"/>
              <w:rPr>
                <w:kern w:val="2"/>
              </w:rPr>
            </w:pPr>
            <w:r w:rsidRPr="00BF799D">
              <w:rPr>
                <w:kern w:val="2"/>
              </w:rPr>
              <w:t>-</w:t>
            </w:r>
          </w:p>
        </w:tc>
        <w:tc>
          <w:tcPr>
            <w:tcW w:w="709" w:type="dxa"/>
          </w:tcPr>
          <w:p w:rsidR="00B73EDC" w:rsidRPr="00BF799D" w:rsidRDefault="00B73EDC" w:rsidP="00771303">
            <w:pPr>
              <w:jc w:val="center"/>
              <w:rPr>
                <w:kern w:val="2"/>
              </w:rPr>
            </w:pPr>
            <w:r w:rsidRPr="00BF799D">
              <w:rPr>
                <w:kern w:val="2"/>
              </w:rPr>
              <w:t>-</w:t>
            </w:r>
          </w:p>
        </w:tc>
        <w:tc>
          <w:tcPr>
            <w:tcW w:w="747" w:type="dxa"/>
          </w:tcPr>
          <w:p w:rsidR="00B73EDC" w:rsidRPr="00BF799D" w:rsidRDefault="00B73EDC" w:rsidP="00771303">
            <w:pPr>
              <w:jc w:val="center"/>
              <w:rPr>
                <w:kern w:val="2"/>
              </w:rPr>
            </w:pPr>
            <w:r>
              <w:rPr>
                <w:kern w:val="2"/>
              </w:rPr>
              <w:t>-</w:t>
            </w:r>
          </w:p>
        </w:tc>
        <w:tc>
          <w:tcPr>
            <w:tcW w:w="709" w:type="dxa"/>
          </w:tcPr>
          <w:p w:rsidR="00B73EDC" w:rsidRPr="00BF799D" w:rsidRDefault="00B73EDC" w:rsidP="00771303">
            <w:pPr>
              <w:jc w:val="center"/>
              <w:rPr>
                <w:kern w:val="2"/>
              </w:rPr>
            </w:pPr>
            <w:r w:rsidRPr="00BF799D">
              <w:rPr>
                <w:kern w:val="2"/>
              </w:rPr>
              <w:t>-</w:t>
            </w:r>
          </w:p>
        </w:tc>
        <w:tc>
          <w:tcPr>
            <w:tcW w:w="670" w:type="dxa"/>
          </w:tcPr>
          <w:p w:rsidR="00B73EDC" w:rsidRPr="00BF799D" w:rsidRDefault="00B73EDC" w:rsidP="00771303">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r>
      <w:tr w:rsidR="00B73EDC" w:rsidRPr="00BF799D" w:rsidTr="00627E19">
        <w:trPr>
          <w:jc w:val="center"/>
        </w:trPr>
        <w:tc>
          <w:tcPr>
            <w:tcW w:w="1879" w:type="dxa"/>
          </w:tcPr>
          <w:p w:rsidR="00B73EDC" w:rsidRPr="00BF799D" w:rsidRDefault="00B73EDC" w:rsidP="00E60AC8">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B73EDC" w:rsidRPr="00BF799D" w:rsidRDefault="00B73EDC" w:rsidP="00771303">
            <w:pPr>
              <w:pStyle w:val="ConsPlusCell"/>
              <w:widowControl/>
              <w:rPr>
                <w:rFonts w:ascii="Times New Roman" w:hAnsi="Times New Roman" w:cs="Times New Roman"/>
                <w:kern w:val="2"/>
              </w:rPr>
            </w:pPr>
            <w:r>
              <w:rPr>
                <w:rFonts w:ascii="Times New Roman" w:hAnsi="Times New Roman" w:cs="Times New Roman"/>
                <w:kern w:val="2"/>
              </w:rPr>
              <w:t>1.2 Реализация проектов инициативного бюджетирования</w:t>
            </w:r>
          </w:p>
        </w:tc>
        <w:tc>
          <w:tcPr>
            <w:tcW w:w="1656" w:type="dxa"/>
          </w:tcPr>
          <w:p w:rsidR="00B73EDC"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B73EDC" w:rsidRPr="00BF799D" w:rsidRDefault="00B73EDC" w:rsidP="00A800F3">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B73EDC" w:rsidRPr="00E60AC8" w:rsidRDefault="00B73EDC"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rPr>
              <w:t xml:space="preserve">11 1 00 </w:t>
            </w:r>
            <w:r>
              <w:rPr>
                <w:rFonts w:ascii="Times New Roman" w:hAnsi="Times New Roman" w:cs="Times New Roman"/>
                <w:kern w:val="2"/>
                <w:lang w:val="en-US"/>
              </w:rPr>
              <w:t>S4640</w:t>
            </w:r>
          </w:p>
        </w:tc>
        <w:tc>
          <w:tcPr>
            <w:tcW w:w="850" w:type="dxa"/>
          </w:tcPr>
          <w:p w:rsidR="00B73EDC" w:rsidRPr="00E60AC8" w:rsidRDefault="00B73EDC"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B73EDC" w:rsidRPr="00BF799D" w:rsidRDefault="00B73EDC" w:rsidP="00A800F3">
            <w:pPr>
              <w:jc w:val="center"/>
              <w:rPr>
                <w:kern w:val="2"/>
              </w:rPr>
            </w:pPr>
            <w:r>
              <w:rPr>
                <w:kern w:val="2"/>
              </w:rPr>
              <w:t>2601,7</w:t>
            </w:r>
          </w:p>
        </w:tc>
        <w:tc>
          <w:tcPr>
            <w:tcW w:w="812" w:type="dxa"/>
          </w:tcPr>
          <w:p w:rsidR="00B73EDC" w:rsidRPr="00BF799D" w:rsidRDefault="00B73EDC" w:rsidP="00A800F3">
            <w:pPr>
              <w:jc w:val="center"/>
              <w:rPr>
                <w:kern w:val="2"/>
              </w:rPr>
            </w:pPr>
            <w:r w:rsidRPr="00BF799D">
              <w:rPr>
                <w:kern w:val="2"/>
              </w:rPr>
              <w:t>-</w:t>
            </w:r>
          </w:p>
        </w:tc>
        <w:tc>
          <w:tcPr>
            <w:tcW w:w="708" w:type="dxa"/>
          </w:tcPr>
          <w:p w:rsidR="00B73EDC" w:rsidRPr="00BF799D" w:rsidRDefault="00B73EDC" w:rsidP="00A800F3">
            <w:pPr>
              <w:jc w:val="center"/>
              <w:rPr>
                <w:kern w:val="2"/>
              </w:rPr>
            </w:pPr>
            <w:r w:rsidRPr="00BF799D">
              <w:rPr>
                <w:kern w:val="2"/>
              </w:rPr>
              <w:t>-</w:t>
            </w:r>
          </w:p>
        </w:tc>
        <w:tc>
          <w:tcPr>
            <w:tcW w:w="709" w:type="dxa"/>
          </w:tcPr>
          <w:p w:rsidR="00B73EDC" w:rsidRPr="00BF799D" w:rsidRDefault="00B73EDC" w:rsidP="00A800F3">
            <w:pPr>
              <w:jc w:val="center"/>
              <w:rPr>
                <w:kern w:val="2"/>
              </w:rPr>
            </w:pPr>
            <w:r>
              <w:rPr>
                <w:kern w:val="2"/>
              </w:rPr>
              <w:t>2470,8</w:t>
            </w:r>
          </w:p>
        </w:tc>
        <w:tc>
          <w:tcPr>
            <w:tcW w:w="709" w:type="dxa"/>
          </w:tcPr>
          <w:p w:rsidR="00B73EDC" w:rsidRPr="00BF799D" w:rsidRDefault="00B73EDC" w:rsidP="00A800F3">
            <w:pPr>
              <w:jc w:val="center"/>
              <w:rPr>
                <w:kern w:val="2"/>
              </w:rPr>
            </w:pPr>
            <w:r w:rsidRPr="00BF799D">
              <w:rPr>
                <w:kern w:val="2"/>
              </w:rPr>
              <w:t>-</w:t>
            </w:r>
          </w:p>
        </w:tc>
        <w:tc>
          <w:tcPr>
            <w:tcW w:w="747" w:type="dxa"/>
          </w:tcPr>
          <w:p w:rsidR="00B73EDC" w:rsidRPr="00BF799D" w:rsidRDefault="00B73EDC" w:rsidP="00A800F3">
            <w:pPr>
              <w:jc w:val="center"/>
              <w:rPr>
                <w:kern w:val="2"/>
              </w:rPr>
            </w:pPr>
            <w:r>
              <w:rPr>
                <w:kern w:val="2"/>
              </w:rPr>
              <w:t>130,9</w:t>
            </w:r>
          </w:p>
        </w:tc>
        <w:tc>
          <w:tcPr>
            <w:tcW w:w="709" w:type="dxa"/>
          </w:tcPr>
          <w:p w:rsidR="00B73EDC" w:rsidRPr="00BF799D" w:rsidRDefault="00B73EDC" w:rsidP="00A800F3">
            <w:pPr>
              <w:jc w:val="center"/>
              <w:rPr>
                <w:kern w:val="2"/>
              </w:rPr>
            </w:pPr>
            <w:r w:rsidRPr="00BF799D">
              <w:rPr>
                <w:kern w:val="2"/>
              </w:rPr>
              <w:t>-</w:t>
            </w:r>
          </w:p>
        </w:tc>
        <w:tc>
          <w:tcPr>
            <w:tcW w:w="670" w:type="dxa"/>
          </w:tcPr>
          <w:p w:rsidR="00B73EDC" w:rsidRPr="00BF799D" w:rsidRDefault="00B73EDC" w:rsidP="00A800F3">
            <w:pPr>
              <w:jc w:val="center"/>
              <w:rPr>
                <w:kern w:val="2"/>
              </w:rPr>
            </w:pPr>
            <w:r w:rsidRPr="00BF799D">
              <w:rPr>
                <w:kern w:val="2"/>
              </w:rPr>
              <w:t>-</w:t>
            </w:r>
          </w:p>
        </w:tc>
        <w:tc>
          <w:tcPr>
            <w:tcW w:w="567" w:type="dxa"/>
          </w:tcPr>
          <w:p w:rsidR="00B73EDC" w:rsidRPr="00BF799D" w:rsidRDefault="00B73EDC" w:rsidP="00A800F3">
            <w:pPr>
              <w:jc w:val="center"/>
              <w:rPr>
                <w:kern w:val="2"/>
              </w:rPr>
            </w:pPr>
            <w:r w:rsidRPr="00BF799D">
              <w:rPr>
                <w:kern w:val="2"/>
              </w:rPr>
              <w:t>-</w:t>
            </w:r>
          </w:p>
        </w:tc>
        <w:tc>
          <w:tcPr>
            <w:tcW w:w="567" w:type="dxa"/>
          </w:tcPr>
          <w:p w:rsidR="00B73EDC" w:rsidRPr="00BF799D" w:rsidRDefault="00B73EDC" w:rsidP="00A800F3">
            <w:pPr>
              <w:jc w:val="center"/>
              <w:rPr>
                <w:kern w:val="2"/>
              </w:rPr>
            </w:pPr>
            <w:r w:rsidRPr="00BF799D">
              <w:rPr>
                <w:kern w:val="2"/>
              </w:rPr>
              <w:t>-</w:t>
            </w:r>
          </w:p>
        </w:tc>
        <w:tc>
          <w:tcPr>
            <w:tcW w:w="567" w:type="dxa"/>
          </w:tcPr>
          <w:p w:rsidR="00B73EDC" w:rsidRPr="00BF799D" w:rsidRDefault="00B73EDC" w:rsidP="00A800F3">
            <w:pPr>
              <w:jc w:val="center"/>
              <w:rPr>
                <w:kern w:val="2"/>
              </w:rPr>
            </w:pPr>
            <w:r w:rsidRPr="00BF799D">
              <w:rPr>
                <w:kern w:val="2"/>
              </w:rPr>
              <w:t>-</w:t>
            </w:r>
          </w:p>
        </w:tc>
        <w:tc>
          <w:tcPr>
            <w:tcW w:w="567" w:type="dxa"/>
          </w:tcPr>
          <w:p w:rsidR="00B73EDC" w:rsidRPr="00BF799D" w:rsidRDefault="00B73EDC" w:rsidP="00A800F3">
            <w:pPr>
              <w:jc w:val="center"/>
              <w:rPr>
                <w:kern w:val="2"/>
              </w:rPr>
            </w:pPr>
            <w:r w:rsidRPr="00BF799D">
              <w:rPr>
                <w:kern w:val="2"/>
              </w:rPr>
              <w:t>-</w:t>
            </w:r>
          </w:p>
        </w:tc>
        <w:tc>
          <w:tcPr>
            <w:tcW w:w="567" w:type="dxa"/>
          </w:tcPr>
          <w:p w:rsidR="00B73EDC" w:rsidRPr="00BF799D" w:rsidRDefault="00B73EDC" w:rsidP="00A800F3">
            <w:pPr>
              <w:jc w:val="center"/>
              <w:rPr>
                <w:kern w:val="2"/>
              </w:rPr>
            </w:pPr>
            <w:r w:rsidRPr="00BF799D">
              <w:rPr>
                <w:kern w:val="2"/>
              </w:rPr>
              <w:t>-</w:t>
            </w:r>
          </w:p>
        </w:tc>
      </w:tr>
      <w:tr w:rsidR="00B73EDC" w:rsidRPr="00BF799D" w:rsidTr="00627E19">
        <w:trPr>
          <w:jc w:val="center"/>
        </w:trPr>
        <w:tc>
          <w:tcPr>
            <w:tcW w:w="1879" w:type="dxa"/>
          </w:tcPr>
          <w:p w:rsidR="00B73EDC" w:rsidRPr="00BF799D" w:rsidRDefault="00B73EDC" w:rsidP="00234A0C">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B73EDC" w:rsidRPr="00BF799D" w:rsidRDefault="00B73EDC" w:rsidP="00234A0C">
            <w:pPr>
              <w:pStyle w:val="ConsPlusCell"/>
              <w:widowControl/>
              <w:rPr>
                <w:rFonts w:ascii="Times New Roman" w:hAnsi="Times New Roman" w:cs="Times New Roman"/>
                <w:kern w:val="2"/>
              </w:rPr>
            </w:pPr>
            <w:r>
              <w:rPr>
                <w:rFonts w:ascii="Times New Roman" w:hAnsi="Times New Roman" w:cs="Times New Roman"/>
                <w:kern w:val="2"/>
              </w:rPr>
              <w:t xml:space="preserve">1.3. </w:t>
            </w:r>
            <w:r>
              <w:rPr>
                <w:rFonts w:ascii="Times New Roman" w:hAnsi="Times New Roman"/>
              </w:rPr>
              <w:t>Реализация направления расходов, для отражения которых не предусмотрены обособленные направления расходов</w:t>
            </w:r>
          </w:p>
        </w:tc>
        <w:tc>
          <w:tcPr>
            <w:tcW w:w="1656" w:type="dxa"/>
          </w:tcPr>
          <w:p w:rsidR="00B73EDC" w:rsidRDefault="00B73EDC" w:rsidP="00CD54C5">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B73EDC" w:rsidRPr="00BF799D" w:rsidRDefault="00B73EDC" w:rsidP="00CD54C5">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B73EDC" w:rsidRPr="00BF799D" w:rsidRDefault="00B73EDC" w:rsidP="00CD54C5">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B73EDC" w:rsidRPr="00E60AC8" w:rsidRDefault="00B73EDC"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rPr>
              <w:t>11 1 00 9999</w:t>
            </w:r>
            <w:r>
              <w:rPr>
                <w:rFonts w:ascii="Times New Roman" w:hAnsi="Times New Roman" w:cs="Times New Roman"/>
                <w:kern w:val="2"/>
                <w:lang w:val="en-US"/>
              </w:rPr>
              <w:t>0</w:t>
            </w:r>
          </w:p>
        </w:tc>
        <w:tc>
          <w:tcPr>
            <w:tcW w:w="850" w:type="dxa"/>
          </w:tcPr>
          <w:p w:rsidR="00B73EDC" w:rsidRPr="00E60AC8" w:rsidRDefault="00B73EDC"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B73EDC" w:rsidRPr="00BF799D" w:rsidRDefault="00B73EDC" w:rsidP="00CD54C5">
            <w:pPr>
              <w:jc w:val="center"/>
              <w:rPr>
                <w:kern w:val="2"/>
              </w:rPr>
            </w:pPr>
            <w:r>
              <w:rPr>
                <w:kern w:val="2"/>
              </w:rPr>
              <w:t>86,0</w:t>
            </w:r>
          </w:p>
        </w:tc>
        <w:tc>
          <w:tcPr>
            <w:tcW w:w="812" w:type="dxa"/>
          </w:tcPr>
          <w:p w:rsidR="00B73EDC" w:rsidRPr="00BF799D" w:rsidRDefault="00B73EDC" w:rsidP="00CD54C5">
            <w:pPr>
              <w:jc w:val="center"/>
              <w:rPr>
                <w:kern w:val="2"/>
              </w:rPr>
            </w:pPr>
            <w:r w:rsidRPr="00BF799D">
              <w:rPr>
                <w:kern w:val="2"/>
              </w:rPr>
              <w:t>-</w:t>
            </w:r>
          </w:p>
        </w:tc>
        <w:tc>
          <w:tcPr>
            <w:tcW w:w="708" w:type="dxa"/>
          </w:tcPr>
          <w:p w:rsidR="00B73EDC" w:rsidRPr="00BF799D" w:rsidRDefault="00B73EDC" w:rsidP="00CD54C5">
            <w:pPr>
              <w:jc w:val="center"/>
              <w:rPr>
                <w:kern w:val="2"/>
              </w:rPr>
            </w:pPr>
            <w:r w:rsidRPr="00BF799D">
              <w:rPr>
                <w:kern w:val="2"/>
              </w:rPr>
              <w:t>-</w:t>
            </w:r>
          </w:p>
        </w:tc>
        <w:tc>
          <w:tcPr>
            <w:tcW w:w="709" w:type="dxa"/>
          </w:tcPr>
          <w:p w:rsidR="00B73EDC" w:rsidRPr="00BF799D" w:rsidRDefault="00B73EDC" w:rsidP="00CD54C5">
            <w:pPr>
              <w:jc w:val="center"/>
              <w:rPr>
                <w:kern w:val="2"/>
              </w:rPr>
            </w:pPr>
            <w:r>
              <w:rPr>
                <w:kern w:val="2"/>
              </w:rPr>
              <w:t>40,0</w:t>
            </w:r>
          </w:p>
        </w:tc>
        <w:tc>
          <w:tcPr>
            <w:tcW w:w="709" w:type="dxa"/>
          </w:tcPr>
          <w:p w:rsidR="00B73EDC" w:rsidRPr="00BF799D" w:rsidRDefault="00B73EDC" w:rsidP="00CD54C5">
            <w:pPr>
              <w:jc w:val="center"/>
              <w:rPr>
                <w:kern w:val="2"/>
              </w:rPr>
            </w:pPr>
            <w:r>
              <w:rPr>
                <w:kern w:val="2"/>
              </w:rPr>
              <w:t>46,0</w:t>
            </w:r>
          </w:p>
        </w:tc>
        <w:tc>
          <w:tcPr>
            <w:tcW w:w="747" w:type="dxa"/>
          </w:tcPr>
          <w:p w:rsidR="00B73EDC" w:rsidRPr="00BF799D" w:rsidRDefault="00B73EDC" w:rsidP="00CD54C5">
            <w:pPr>
              <w:jc w:val="center"/>
              <w:rPr>
                <w:kern w:val="2"/>
              </w:rPr>
            </w:pPr>
            <w:r>
              <w:rPr>
                <w:kern w:val="2"/>
              </w:rPr>
              <w:t>-</w:t>
            </w:r>
          </w:p>
        </w:tc>
        <w:tc>
          <w:tcPr>
            <w:tcW w:w="709" w:type="dxa"/>
          </w:tcPr>
          <w:p w:rsidR="00B73EDC" w:rsidRPr="00BF799D" w:rsidRDefault="00B73EDC" w:rsidP="00CD54C5">
            <w:pPr>
              <w:jc w:val="center"/>
              <w:rPr>
                <w:kern w:val="2"/>
              </w:rPr>
            </w:pPr>
            <w:r w:rsidRPr="00BF799D">
              <w:rPr>
                <w:kern w:val="2"/>
              </w:rPr>
              <w:t>-</w:t>
            </w:r>
          </w:p>
        </w:tc>
        <w:tc>
          <w:tcPr>
            <w:tcW w:w="670" w:type="dxa"/>
          </w:tcPr>
          <w:p w:rsidR="00B73EDC" w:rsidRPr="00BF799D" w:rsidRDefault="00B73EDC" w:rsidP="00CD54C5">
            <w:pPr>
              <w:jc w:val="center"/>
              <w:rPr>
                <w:kern w:val="2"/>
              </w:rPr>
            </w:pPr>
            <w:r w:rsidRPr="00BF799D">
              <w:rPr>
                <w:kern w:val="2"/>
              </w:rPr>
              <w:t>-</w:t>
            </w:r>
          </w:p>
        </w:tc>
        <w:tc>
          <w:tcPr>
            <w:tcW w:w="567" w:type="dxa"/>
          </w:tcPr>
          <w:p w:rsidR="00B73EDC" w:rsidRPr="00BF799D" w:rsidRDefault="00B73EDC" w:rsidP="00CD54C5">
            <w:pPr>
              <w:jc w:val="center"/>
              <w:rPr>
                <w:kern w:val="2"/>
              </w:rPr>
            </w:pPr>
            <w:r w:rsidRPr="00BF799D">
              <w:rPr>
                <w:kern w:val="2"/>
              </w:rPr>
              <w:t>-</w:t>
            </w:r>
          </w:p>
        </w:tc>
        <w:tc>
          <w:tcPr>
            <w:tcW w:w="567" w:type="dxa"/>
          </w:tcPr>
          <w:p w:rsidR="00B73EDC" w:rsidRPr="00BF799D" w:rsidRDefault="00B73EDC" w:rsidP="00CD54C5">
            <w:pPr>
              <w:jc w:val="center"/>
              <w:rPr>
                <w:kern w:val="2"/>
              </w:rPr>
            </w:pPr>
            <w:r w:rsidRPr="00BF799D">
              <w:rPr>
                <w:kern w:val="2"/>
              </w:rPr>
              <w:t>-</w:t>
            </w:r>
          </w:p>
        </w:tc>
        <w:tc>
          <w:tcPr>
            <w:tcW w:w="567" w:type="dxa"/>
          </w:tcPr>
          <w:p w:rsidR="00B73EDC" w:rsidRPr="00BF799D" w:rsidRDefault="00B73EDC" w:rsidP="00CD54C5">
            <w:pPr>
              <w:jc w:val="center"/>
              <w:rPr>
                <w:kern w:val="2"/>
              </w:rPr>
            </w:pPr>
            <w:r w:rsidRPr="00BF799D">
              <w:rPr>
                <w:kern w:val="2"/>
              </w:rPr>
              <w:t>-</w:t>
            </w:r>
          </w:p>
        </w:tc>
        <w:tc>
          <w:tcPr>
            <w:tcW w:w="567" w:type="dxa"/>
          </w:tcPr>
          <w:p w:rsidR="00B73EDC" w:rsidRPr="00BF799D" w:rsidRDefault="00B73EDC" w:rsidP="00CD54C5">
            <w:pPr>
              <w:jc w:val="center"/>
              <w:rPr>
                <w:kern w:val="2"/>
              </w:rPr>
            </w:pPr>
            <w:r w:rsidRPr="00BF799D">
              <w:rPr>
                <w:kern w:val="2"/>
              </w:rPr>
              <w:t>-</w:t>
            </w:r>
          </w:p>
        </w:tc>
        <w:tc>
          <w:tcPr>
            <w:tcW w:w="567" w:type="dxa"/>
          </w:tcPr>
          <w:p w:rsidR="00B73EDC" w:rsidRPr="00BF799D" w:rsidRDefault="00B73EDC" w:rsidP="00CD54C5">
            <w:pPr>
              <w:jc w:val="center"/>
              <w:rPr>
                <w:kern w:val="2"/>
              </w:rPr>
            </w:pPr>
            <w:r w:rsidRPr="00BF799D">
              <w:rPr>
                <w:kern w:val="2"/>
              </w:rPr>
              <w:t>-</w:t>
            </w:r>
          </w:p>
        </w:tc>
      </w:tr>
      <w:tr w:rsidR="00B73EDC" w:rsidRPr="00BF799D" w:rsidTr="00627E19">
        <w:trPr>
          <w:jc w:val="center"/>
        </w:trPr>
        <w:tc>
          <w:tcPr>
            <w:tcW w:w="1879" w:type="dxa"/>
            <w:vMerge w:val="restart"/>
          </w:tcPr>
          <w:p w:rsidR="00B73EDC" w:rsidRPr="00BF799D" w:rsidRDefault="00B73EDC"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2 Обеспечение реализации муниципальной программы</w:t>
            </w:r>
          </w:p>
        </w:tc>
        <w:tc>
          <w:tcPr>
            <w:tcW w:w="1656"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B73EDC" w:rsidRPr="00234A0C" w:rsidRDefault="00B73EDC"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951</w:t>
            </w:r>
          </w:p>
        </w:tc>
        <w:tc>
          <w:tcPr>
            <w:tcW w:w="709" w:type="dxa"/>
          </w:tcPr>
          <w:p w:rsidR="00B73EDC" w:rsidRPr="00234A0C" w:rsidRDefault="00B73EDC"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1101</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B73EDC" w:rsidRPr="00BF799D" w:rsidRDefault="00B73EDC" w:rsidP="0055146F">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B73EDC" w:rsidRPr="00BF799D" w:rsidRDefault="00B73EDC" w:rsidP="0055146F">
            <w:pPr>
              <w:jc w:val="center"/>
              <w:rPr>
                <w:kern w:val="2"/>
              </w:rPr>
            </w:pPr>
            <w:r>
              <w:rPr>
                <w:kern w:val="2"/>
              </w:rPr>
              <w:t>18,7</w:t>
            </w:r>
          </w:p>
        </w:tc>
        <w:tc>
          <w:tcPr>
            <w:tcW w:w="708" w:type="dxa"/>
          </w:tcPr>
          <w:p w:rsidR="00B73EDC" w:rsidRPr="00BF799D" w:rsidRDefault="00B73EDC" w:rsidP="0055146F">
            <w:pPr>
              <w:jc w:val="center"/>
              <w:rPr>
                <w:kern w:val="2"/>
              </w:rPr>
            </w:pPr>
            <w:r>
              <w:rPr>
                <w:kern w:val="2"/>
              </w:rPr>
              <w:t>4,9</w:t>
            </w:r>
          </w:p>
        </w:tc>
        <w:tc>
          <w:tcPr>
            <w:tcW w:w="709" w:type="dxa"/>
          </w:tcPr>
          <w:p w:rsidR="00B73EDC" w:rsidRPr="00BF799D" w:rsidRDefault="00B73EDC" w:rsidP="0055146F">
            <w:pPr>
              <w:jc w:val="center"/>
              <w:rPr>
                <w:kern w:val="2"/>
              </w:rPr>
            </w:pPr>
            <w:r>
              <w:rPr>
                <w:kern w:val="2"/>
              </w:rPr>
              <w:t>4,8</w:t>
            </w:r>
          </w:p>
        </w:tc>
        <w:tc>
          <w:tcPr>
            <w:tcW w:w="709" w:type="dxa"/>
          </w:tcPr>
          <w:p w:rsidR="00B73EDC" w:rsidRPr="00BF799D" w:rsidRDefault="00B73EDC" w:rsidP="0055146F">
            <w:pPr>
              <w:jc w:val="center"/>
              <w:rPr>
                <w:kern w:val="2"/>
              </w:rPr>
            </w:pPr>
            <w:r>
              <w:rPr>
                <w:kern w:val="2"/>
              </w:rPr>
              <w:t>0,0</w:t>
            </w:r>
          </w:p>
        </w:tc>
        <w:tc>
          <w:tcPr>
            <w:tcW w:w="747" w:type="dxa"/>
          </w:tcPr>
          <w:p w:rsidR="00B73EDC" w:rsidRPr="00BF799D" w:rsidRDefault="00B73EDC" w:rsidP="0055146F">
            <w:pPr>
              <w:jc w:val="center"/>
              <w:rPr>
                <w:kern w:val="2"/>
              </w:rPr>
            </w:pPr>
            <w:r>
              <w:rPr>
                <w:kern w:val="2"/>
              </w:rPr>
              <w:t>0,0</w:t>
            </w:r>
          </w:p>
        </w:tc>
        <w:tc>
          <w:tcPr>
            <w:tcW w:w="709" w:type="dxa"/>
          </w:tcPr>
          <w:p w:rsidR="00B73EDC" w:rsidRPr="00BF799D" w:rsidRDefault="00B73EDC" w:rsidP="0055146F">
            <w:pPr>
              <w:jc w:val="center"/>
              <w:rPr>
                <w:kern w:val="2"/>
              </w:rPr>
            </w:pPr>
            <w:r>
              <w:rPr>
                <w:kern w:val="2"/>
              </w:rPr>
              <w:t>0,0</w:t>
            </w:r>
          </w:p>
        </w:tc>
        <w:tc>
          <w:tcPr>
            <w:tcW w:w="670"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r>
      <w:tr w:rsidR="00B73EDC" w:rsidRPr="00BF799D" w:rsidTr="00627E19">
        <w:trPr>
          <w:jc w:val="center"/>
        </w:trPr>
        <w:tc>
          <w:tcPr>
            <w:tcW w:w="1879" w:type="dxa"/>
            <w:vMerge/>
          </w:tcPr>
          <w:p w:rsidR="00B73EDC" w:rsidRPr="00BF799D" w:rsidRDefault="00B73EDC" w:rsidP="00771303">
            <w:pPr>
              <w:rPr>
                <w:kern w:val="2"/>
              </w:rPr>
            </w:pPr>
          </w:p>
        </w:tc>
        <w:tc>
          <w:tcPr>
            <w:tcW w:w="1656" w:type="dxa"/>
          </w:tcPr>
          <w:p w:rsidR="00B73EDC" w:rsidRDefault="00B73EDC" w:rsidP="00771303">
            <w:r w:rsidRPr="00215871">
              <w:rPr>
                <w:kern w:val="2"/>
              </w:rPr>
              <w:t>ведущий специалист по работе с молодёжью</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B73EDC" w:rsidRPr="00E60AC8" w:rsidRDefault="00B73ED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B73EDC" w:rsidRPr="00BF799D" w:rsidRDefault="00B73ED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B73EDC" w:rsidRPr="00BF799D" w:rsidRDefault="00B73EDC" w:rsidP="00D5795B">
            <w:pPr>
              <w:jc w:val="center"/>
              <w:rPr>
                <w:kern w:val="2"/>
              </w:rPr>
            </w:pPr>
            <w:r>
              <w:rPr>
                <w:kern w:val="2"/>
              </w:rPr>
              <w:t>18,7</w:t>
            </w:r>
          </w:p>
        </w:tc>
        <w:tc>
          <w:tcPr>
            <w:tcW w:w="708" w:type="dxa"/>
          </w:tcPr>
          <w:p w:rsidR="00B73EDC" w:rsidRPr="00BF799D" w:rsidRDefault="00B73EDC" w:rsidP="00D5795B">
            <w:pPr>
              <w:jc w:val="center"/>
              <w:rPr>
                <w:kern w:val="2"/>
              </w:rPr>
            </w:pPr>
            <w:r>
              <w:rPr>
                <w:kern w:val="2"/>
              </w:rPr>
              <w:t>4,9</w:t>
            </w:r>
          </w:p>
        </w:tc>
        <w:tc>
          <w:tcPr>
            <w:tcW w:w="709" w:type="dxa"/>
          </w:tcPr>
          <w:p w:rsidR="00B73EDC" w:rsidRPr="00BF799D" w:rsidRDefault="00B73EDC" w:rsidP="00D5795B">
            <w:pPr>
              <w:jc w:val="center"/>
              <w:rPr>
                <w:kern w:val="2"/>
              </w:rPr>
            </w:pPr>
            <w:r>
              <w:rPr>
                <w:kern w:val="2"/>
              </w:rPr>
              <w:t>4,8</w:t>
            </w:r>
          </w:p>
        </w:tc>
        <w:tc>
          <w:tcPr>
            <w:tcW w:w="709" w:type="dxa"/>
          </w:tcPr>
          <w:p w:rsidR="00B73EDC" w:rsidRPr="00BF799D" w:rsidRDefault="00B73EDC" w:rsidP="00D5795B">
            <w:pPr>
              <w:jc w:val="center"/>
              <w:rPr>
                <w:kern w:val="2"/>
              </w:rPr>
            </w:pPr>
            <w:r>
              <w:rPr>
                <w:kern w:val="2"/>
              </w:rPr>
              <w:t>0,0</w:t>
            </w:r>
          </w:p>
        </w:tc>
        <w:tc>
          <w:tcPr>
            <w:tcW w:w="747" w:type="dxa"/>
          </w:tcPr>
          <w:p w:rsidR="00B73EDC" w:rsidRPr="00BF799D" w:rsidRDefault="00B73EDC" w:rsidP="00D5795B">
            <w:pPr>
              <w:jc w:val="center"/>
              <w:rPr>
                <w:kern w:val="2"/>
              </w:rPr>
            </w:pPr>
            <w:r>
              <w:rPr>
                <w:kern w:val="2"/>
              </w:rPr>
              <w:t>0,0</w:t>
            </w:r>
          </w:p>
        </w:tc>
        <w:tc>
          <w:tcPr>
            <w:tcW w:w="709" w:type="dxa"/>
          </w:tcPr>
          <w:p w:rsidR="00B73EDC" w:rsidRPr="00BF799D" w:rsidRDefault="00B73EDC" w:rsidP="0055146F">
            <w:pPr>
              <w:jc w:val="center"/>
              <w:rPr>
                <w:kern w:val="2"/>
              </w:rPr>
            </w:pPr>
            <w:r>
              <w:rPr>
                <w:kern w:val="2"/>
              </w:rPr>
              <w:t>0,0</w:t>
            </w:r>
          </w:p>
        </w:tc>
        <w:tc>
          <w:tcPr>
            <w:tcW w:w="670"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r>
      <w:tr w:rsidR="00B73EDC" w:rsidRPr="00BF799D" w:rsidTr="00627E19">
        <w:trPr>
          <w:trHeight w:val="776"/>
          <w:jc w:val="center"/>
        </w:trPr>
        <w:tc>
          <w:tcPr>
            <w:tcW w:w="1879" w:type="dxa"/>
            <w:vMerge w:val="restart"/>
          </w:tcPr>
          <w:p w:rsidR="00B73EDC" w:rsidRDefault="00B73EDC" w:rsidP="00771303">
            <w:pPr>
              <w:jc w:val="both"/>
              <w:rPr>
                <w:kern w:val="2"/>
              </w:rPr>
            </w:pPr>
            <w:r w:rsidRPr="00BF799D">
              <w:rPr>
                <w:kern w:val="2"/>
              </w:rPr>
              <w:t>Основное мероприятие 2.1</w:t>
            </w:r>
          </w:p>
          <w:p w:rsidR="00B73EDC" w:rsidRPr="00BF799D" w:rsidRDefault="00B73EDC" w:rsidP="00771303">
            <w:pPr>
              <w:jc w:val="both"/>
              <w:rPr>
                <w:kern w:val="2"/>
              </w:rPr>
            </w:pPr>
            <w:r w:rsidRPr="00BF799D">
              <w:rPr>
                <w:kern w:val="2"/>
              </w:rPr>
              <w:t>Мероприятия по обеспечению наградной атрибутикой</w:t>
            </w:r>
            <w:r>
              <w:rPr>
                <w:kern w:val="2"/>
              </w:rPr>
              <w:t xml:space="preserve"> и</w:t>
            </w:r>
            <w:r w:rsidRPr="00BF799D">
              <w:rPr>
                <w:kern w:val="2"/>
              </w:rPr>
              <w:t xml:space="preserve"> спортивным инвентарём</w:t>
            </w:r>
            <w:r>
              <w:rPr>
                <w:kern w:val="2"/>
              </w:rPr>
              <w:t xml:space="preserve"> </w:t>
            </w:r>
          </w:p>
        </w:tc>
        <w:tc>
          <w:tcPr>
            <w:tcW w:w="1656"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B73EDC" w:rsidRPr="00E60AC8" w:rsidRDefault="00B73ED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951</w:t>
            </w:r>
          </w:p>
        </w:tc>
        <w:tc>
          <w:tcPr>
            <w:tcW w:w="709" w:type="dxa"/>
          </w:tcPr>
          <w:p w:rsidR="00B73EDC" w:rsidRPr="00E60AC8" w:rsidRDefault="00B73ED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B73EDC" w:rsidRPr="00BF799D" w:rsidRDefault="00B73ED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B73EDC" w:rsidRPr="00BF799D" w:rsidRDefault="00B73EDC" w:rsidP="00D5795B">
            <w:pPr>
              <w:jc w:val="center"/>
              <w:rPr>
                <w:kern w:val="2"/>
              </w:rPr>
            </w:pPr>
            <w:r>
              <w:rPr>
                <w:kern w:val="2"/>
              </w:rPr>
              <w:t>18,7</w:t>
            </w:r>
          </w:p>
        </w:tc>
        <w:tc>
          <w:tcPr>
            <w:tcW w:w="708" w:type="dxa"/>
          </w:tcPr>
          <w:p w:rsidR="00B73EDC" w:rsidRPr="00BF799D" w:rsidRDefault="00B73EDC" w:rsidP="00D5795B">
            <w:pPr>
              <w:jc w:val="center"/>
              <w:rPr>
                <w:kern w:val="2"/>
              </w:rPr>
            </w:pPr>
            <w:r>
              <w:rPr>
                <w:kern w:val="2"/>
              </w:rPr>
              <w:t>4,9</w:t>
            </w:r>
          </w:p>
        </w:tc>
        <w:tc>
          <w:tcPr>
            <w:tcW w:w="709" w:type="dxa"/>
          </w:tcPr>
          <w:p w:rsidR="00B73EDC" w:rsidRPr="00BF799D" w:rsidRDefault="00B73EDC" w:rsidP="00D5795B">
            <w:pPr>
              <w:jc w:val="center"/>
              <w:rPr>
                <w:kern w:val="2"/>
              </w:rPr>
            </w:pPr>
            <w:r>
              <w:rPr>
                <w:kern w:val="2"/>
              </w:rPr>
              <w:t>4,8</w:t>
            </w:r>
          </w:p>
        </w:tc>
        <w:tc>
          <w:tcPr>
            <w:tcW w:w="709" w:type="dxa"/>
          </w:tcPr>
          <w:p w:rsidR="00B73EDC" w:rsidRPr="00BF799D" w:rsidRDefault="00B73EDC" w:rsidP="00D5795B">
            <w:pPr>
              <w:jc w:val="center"/>
              <w:rPr>
                <w:kern w:val="2"/>
              </w:rPr>
            </w:pPr>
            <w:r>
              <w:rPr>
                <w:kern w:val="2"/>
              </w:rPr>
              <w:t>0,0</w:t>
            </w:r>
          </w:p>
        </w:tc>
        <w:tc>
          <w:tcPr>
            <w:tcW w:w="747" w:type="dxa"/>
          </w:tcPr>
          <w:p w:rsidR="00B73EDC" w:rsidRPr="00BF799D" w:rsidRDefault="00B73EDC" w:rsidP="00D5795B">
            <w:pPr>
              <w:jc w:val="center"/>
              <w:rPr>
                <w:kern w:val="2"/>
              </w:rPr>
            </w:pPr>
            <w:r>
              <w:rPr>
                <w:kern w:val="2"/>
              </w:rPr>
              <w:t>0,0</w:t>
            </w:r>
          </w:p>
        </w:tc>
        <w:tc>
          <w:tcPr>
            <w:tcW w:w="709" w:type="dxa"/>
          </w:tcPr>
          <w:p w:rsidR="00B73EDC" w:rsidRPr="00BF799D" w:rsidRDefault="00B73EDC" w:rsidP="0055146F">
            <w:pPr>
              <w:jc w:val="center"/>
              <w:rPr>
                <w:kern w:val="2"/>
              </w:rPr>
            </w:pPr>
            <w:r>
              <w:rPr>
                <w:kern w:val="2"/>
              </w:rPr>
              <w:t>0,0</w:t>
            </w:r>
          </w:p>
        </w:tc>
        <w:tc>
          <w:tcPr>
            <w:tcW w:w="670"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r>
      <w:tr w:rsidR="00B73EDC" w:rsidRPr="00BF799D" w:rsidTr="00627E19">
        <w:trPr>
          <w:trHeight w:val="1077"/>
          <w:jc w:val="center"/>
        </w:trPr>
        <w:tc>
          <w:tcPr>
            <w:tcW w:w="1879" w:type="dxa"/>
            <w:vMerge/>
          </w:tcPr>
          <w:p w:rsidR="00B73EDC" w:rsidRPr="00BF799D" w:rsidRDefault="00B73EDC" w:rsidP="00771303">
            <w:pPr>
              <w:jc w:val="both"/>
              <w:rPr>
                <w:kern w:val="2"/>
              </w:rPr>
            </w:pPr>
          </w:p>
        </w:tc>
        <w:tc>
          <w:tcPr>
            <w:tcW w:w="1656" w:type="dxa"/>
          </w:tcPr>
          <w:p w:rsidR="00B73EDC" w:rsidRDefault="00B73EDC" w:rsidP="00771303">
            <w:r w:rsidRPr="00215871">
              <w:rPr>
                <w:kern w:val="2"/>
              </w:rPr>
              <w:t>ведущий специалист по работе с молодёжью</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B73EDC" w:rsidRPr="00BF799D" w:rsidRDefault="00B73EDC"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B73EDC" w:rsidRDefault="00B73EDC" w:rsidP="000C4BD3">
            <w:pPr>
              <w:rPr>
                <w:kern w:val="2"/>
              </w:rPr>
            </w:pPr>
            <w:r>
              <w:rPr>
                <w:kern w:val="2"/>
              </w:rPr>
              <w:t>11200</w:t>
            </w:r>
          </w:p>
          <w:p w:rsidR="00B73EDC" w:rsidRPr="00BF799D" w:rsidRDefault="00B73EDC" w:rsidP="000C4BD3">
            <w:r>
              <w:rPr>
                <w:kern w:val="2"/>
              </w:rPr>
              <w:t>00010</w:t>
            </w:r>
          </w:p>
        </w:tc>
        <w:tc>
          <w:tcPr>
            <w:tcW w:w="850" w:type="dxa"/>
          </w:tcPr>
          <w:p w:rsidR="00B73EDC" w:rsidRPr="00BF799D" w:rsidRDefault="00B73EDC"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B73EDC" w:rsidRPr="00BF799D" w:rsidRDefault="00B73ED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B73EDC" w:rsidRPr="00BF799D" w:rsidRDefault="00B73EDC" w:rsidP="00D5795B">
            <w:pPr>
              <w:jc w:val="center"/>
              <w:rPr>
                <w:kern w:val="2"/>
              </w:rPr>
            </w:pPr>
            <w:r>
              <w:rPr>
                <w:kern w:val="2"/>
              </w:rPr>
              <w:t>18,7</w:t>
            </w:r>
          </w:p>
        </w:tc>
        <w:tc>
          <w:tcPr>
            <w:tcW w:w="708" w:type="dxa"/>
          </w:tcPr>
          <w:p w:rsidR="00B73EDC" w:rsidRPr="00BF799D" w:rsidRDefault="00B73EDC" w:rsidP="00D5795B">
            <w:pPr>
              <w:jc w:val="center"/>
              <w:rPr>
                <w:kern w:val="2"/>
              </w:rPr>
            </w:pPr>
            <w:r>
              <w:rPr>
                <w:kern w:val="2"/>
              </w:rPr>
              <w:t>4,9</w:t>
            </w:r>
          </w:p>
        </w:tc>
        <w:tc>
          <w:tcPr>
            <w:tcW w:w="709" w:type="dxa"/>
          </w:tcPr>
          <w:p w:rsidR="00B73EDC" w:rsidRPr="00BF799D" w:rsidRDefault="00B73EDC" w:rsidP="00D5795B">
            <w:pPr>
              <w:jc w:val="center"/>
              <w:rPr>
                <w:kern w:val="2"/>
              </w:rPr>
            </w:pPr>
            <w:r>
              <w:rPr>
                <w:kern w:val="2"/>
              </w:rPr>
              <w:t>4,8</w:t>
            </w:r>
          </w:p>
        </w:tc>
        <w:tc>
          <w:tcPr>
            <w:tcW w:w="709" w:type="dxa"/>
          </w:tcPr>
          <w:p w:rsidR="00B73EDC" w:rsidRPr="00BF799D" w:rsidRDefault="00B73EDC" w:rsidP="00D5795B">
            <w:pPr>
              <w:jc w:val="center"/>
              <w:rPr>
                <w:kern w:val="2"/>
              </w:rPr>
            </w:pPr>
            <w:r>
              <w:rPr>
                <w:kern w:val="2"/>
              </w:rPr>
              <w:t>0,0</w:t>
            </w:r>
          </w:p>
        </w:tc>
        <w:tc>
          <w:tcPr>
            <w:tcW w:w="747" w:type="dxa"/>
          </w:tcPr>
          <w:p w:rsidR="00B73EDC" w:rsidRPr="00BF799D" w:rsidRDefault="00B73EDC" w:rsidP="00D5795B">
            <w:pPr>
              <w:jc w:val="center"/>
              <w:rPr>
                <w:kern w:val="2"/>
              </w:rPr>
            </w:pPr>
            <w:r>
              <w:rPr>
                <w:kern w:val="2"/>
              </w:rPr>
              <w:t>0,0</w:t>
            </w:r>
          </w:p>
        </w:tc>
        <w:tc>
          <w:tcPr>
            <w:tcW w:w="709" w:type="dxa"/>
          </w:tcPr>
          <w:p w:rsidR="00B73EDC" w:rsidRPr="00BF799D" w:rsidRDefault="00B73EDC" w:rsidP="0055146F">
            <w:pPr>
              <w:jc w:val="center"/>
              <w:rPr>
                <w:kern w:val="2"/>
              </w:rPr>
            </w:pPr>
            <w:r>
              <w:rPr>
                <w:kern w:val="2"/>
              </w:rPr>
              <w:t>0,0</w:t>
            </w:r>
          </w:p>
        </w:tc>
        <w:tc>
          <w:tcPr>
            <w:tcW w:w="670"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r>
      <w:tr w:rsidR="00B73EDC" w:rsidRPr="00BF799D" w:rsidTr="00627E19">
        <w:trPr>
          <w:jc w:val="center"/>
        </w:trPr>
        <w:tc>
          <w:tcPr>
            <w:tcW w:w="1879" w:type="dxa"/>
          </w:tcPr>
          <w:p w:rsidR="00B73EDC" w:rsidRPr="00BF799D" w:rsidRDefault="00B73EDC" w:rsidP="00771303">
            <w:pPr>
              <w:jc w:val="both"/>
              <w:rPr>
                <w:kern w:val="2"/>
              </w:rPr>
            </w:pPr>
            <w:r>
              <w:rPr>
                <w:kern w:val="2"/>
              </w:rPr>
              <w:t>М</w:t>
            </w:r>
            <w:r w:rsidRPr="00BF799D">
              <w:rPr>
                <w:kern w:val="2"/>
              </w:rPr>
              <w:t>ероприятие 2.</w:t>
            </w:r>
            <w:r>
              <w:rPr>
                <w:kern w:val="2"/>
              </w:rPr>
              <w:t>1.1</w:t>
            </w:r>
          </w:p>
          <w:p w:rsidR="00B73EDC" w:rsidRPr="00BF799D" w:rsidRDefault="00B73EDC"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r>
              <w:rPr>
                <w:rFonts w:ascii="Times New Roman" w:hAnsi="Times New Roman" w:cs="Times New Roman"/>
                <w:kern w:val="2"/>
              </w:rPr>
              <w:t xml:space="preserve"> и формой</w:t>
            </w:r>
          </w:p>
        </w:tc>
        <w:tc>
          <w:tcPr>
            <w:tcW w:w="1656" w:type="dxa"/>
          </w:tcPr>
          <w:p w:rsidR="00B73EDC" w:rsidRDefault="00B73EDC" w:rsidP="00771303">
            <w:r w:rsidRPr="00215871">
              <w:rPr>
                <w:kern w:val="2"/>
              </w:rPr>
              <w:t>ведущий специалист по работе с молодёжью</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B73EDC" w:rsidRDefault="00B73EDC" w:rsidP="00F53123">
            <w:pPr>
              <w:rPr>
                <w:kern w:val="2"/>
              </w:rPr>
            </w:pPr>
            <w:r>
              <w:rPr>
                <w:kern w:val="2"/>
              </w:rPr>
              <w:t>11200</w:t>
            </w:r>
          </w:p>
          <w:p w:rsidR="00B73EDC" w:rsidRPr="00BF799D" w:rsidRDefault="00B73EDC" w:rsidP="00F53123">
            <w:r>
              <w:rPr>
                <w:kern w:val="2"/>
              </w:rPr>
              <w:t>00010</w:t>
            </w:r>
          </w:p>
        </w:tc>
        <w:tc>
          <w:tcPr>
            <w:tcW w:w="850"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B73EDC" w:rsidRPr="00BF799D" w:rsidRDefault="00B73ED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B73EDC" w:rsidRPr="00BF799D" w:rsidRDefault="00B73EDC" w:rsidP="00D5795B">
            <w:pPr>
              <w:jc w:val="center"/>
              <w:rPr>
                <w:kern w:val="2"/>
              </w:rPr>
            </w:pPr>
            <w:r>
              <w:rPr>
                <w:kern w:val="2"/>
              </w:rPr>
              <w:t>18,7</w:t>
            </w:r>
          </w:p>
        </w:tc>
        <w:tc>
          <w:tcPr>
            <w:tcW w:w="708" w:type="dxa"/>
          </w:tcPr>
          <w:p w:rsidR="00B73EDC" w:rsidRPr="00BF799D" w:rsidRDefault="00B73EDC" w:rsidP="00D5795B">
            <w:pPr>
              <w:jc w:val="center"/>
              <w:rPr>
                <w:kern w:val="2"/>
              </w:rPr>
            </w:pPr>
            <w:r>
              <w:rPr>
                <w:kern w:val="2"/>
              </w:rPr>
              <w:t>4,9</w:t>
            </w:r>
          </w:p>
        </w:tc>
        <w:tc>
          <w:tcPr>
            <w:tcW w:w="709" w:type="dxa"/>
          </w:tcPr>
          <w:p w:rsidR="00B73EDC" w:rsidRPr="00BF799D" w:rsidRDefault="00B73EDC" w:rsidP="00D5795B">
            <w:pPr>
              <w:jc w:val="center"/>
              <w:rPr>
                <w:kern w:val="2"/>
              </w:rPr>
            </w:pPr>
            <w:r>
              <w:rPr>
                <w:kern w:val="2"/>
              </w:rPr>
              <w:t>4,8</w:t>
            </w:r>
          </w:p>
        </w:tc>
        <w:tc>
          <w:tcPr>
            <w:tcW w:w="709" w:type="dxa"/>
          </w:tcPr>
          <w:p w:rsidR="00B73EDC" w:rsidRPr="00BF799D" w:rsidRDefault="00B73EDC" w:rsidP="00D5795B">
            <w:pPr>
              <w:jc w:val="center"/>
              <w:rPr>
                <w:kern w:val="2"/>
              </w:rPr>
            </w:pPr>
            <w:r>
              <w:rPr>
                <w:kern w:val="2"/>
              </w:rPr>
              <w:t>0,0</w:t>
            </w:r>
          </w:p>
        </w:tc>
        <w:tc>
          <w:tcPr>
            <w:tcW w:w="747" w:type="dxa"/>
          </w:tcPr>
          <w:p w:rsidR="00B73EDC" w:rsidRPr="00BF799D" w:rsidRDefault="00B73EDC" w:rsidP="00D5795B">
            <w:pPr>
              <w:jc w:val="center"/>
              <w:rPr>
                <w:kern w:val="2"/>
              </w:rPr>
            </w:pPr>
            <w:r>
              <w:rPr>
                <w:kern w:val="2"/>
              </w:rPr>
              <w:t>0,0</w:t>
            </w:r>
          </w:p>
        </w:tc>
        <w:tc>
          <w:tcPr>
            <w:tcW w:w="709" w:type="dxa"/>
          </w:tcPr>
          <w:p w:rsidR="00B73EDC" w:rsidRPr="00BF799D" w:rsidRDefault="00B73EDC" w:rsidP="0055146F">
            <w:pPr>
              <w:jc w:val="center"/>
              <w:rPr>
                <w:kern w:val="2"/>
              </w:rPr>
            </w:pPr>
            <w:r>
              <w:rPr>
                <w:kern w:val="2"/>
              </w:rPr>
              <w:t>0,0</w:t>
            </w:r>
          </w:p>
        </w:tc>
        <w:tc>
          <w:tcPr>
            <w:tcW w:w="670"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c>
          <w:tcPr>
            <w:tcW w:w="567" w:type="dxa"/>
          </w:tcPr>
          <w:p w:rsidR="00B73EDC" w:rsidRPr="00BF799D" w:rsidRDefault="00B73EDC" w:rsidP="0055146F">
            <w:pPr>
              <w:jc w:val="center"/>
              <w:rPr>
                <w:kern w:val="2"/>
              </w:rPr>
            </w:pPr>
            <w:r>
              <w:rPr>
                <w:kern w:val="2"/>
              </w:rPr>
              <w:t>0,0</w:t>
            </w:r>
          </w:p>
        </w:tc>
      </w:tr>
      <w:tr w:rsidR="00B73EDC" w:rsidRPr="00BF799D" w:rsidTr="00627E19">
        <w:trPr>
          <w:jc w:val="center"/>
        </w:trPr>
        <w:tc>
          <w:tcPr>
            <w:tcW w:w="1879" w:type="dxa"/>
          </w:tcPr>
          <w:p w:rsidR="00B73EDC" w:rsidRPr="00BF799D" w:rsidRDefault="00B73EDC"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B73EDC" w:rsidRPr="00BF799D" w:rsidRDefault="00B73EDC" w:rsidP="00771303">
            <w:pPr>
              <w:jc w:val="both"/>
              <w:rPr>
                <w:kern w:val="2"/>
              </w:rPr>
            </w:pPr>
            <w:r w:rsidRPr="00BF799D">
              <w:rPr>
                <w:kern w:val="2"/>
              </w:rPr>
              <w:t>Транспортные услуги за перевозку спортсменов</w:t>
            </w:r>
          </w:p>
        </w:tc>
        <w:tc>
          <w:tcPr>
            <w:tcW w:w="1656" w:type="dxa"/>
          </w:tcPr>
          <w:p w:rsidR="00B73EDC" w:rsidRPr="00BF799D" w:rsidRDefault="00B73EDC"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B73EDC" w:rsidRDefault="00B73EDC" w:rsidP="00F53123">
            <w:pPr>
              <w:rPr>
                <w:kern w:val="2"/>
              </w:rPr>
            </w:pPr>
            <w:r>
              <w:rPr>
                <w:kern w:val="2"/>
              </w:rPr>
              <w:t>11200</w:t>
            </w:r>
          </w:p>
          <w:p w:rsidR="00B73EDC" w:rsidRPr="00BF799D" w:rsidRDefault="00B73EDC" w:rsidP="00F53123">
            <w:r>
              <w:rPr>
                <w:kern w:val="2"/>
              </w:rPr>
              <w:t>00010</w:t>
            </w:r>
          </w:p>
        </w:tc>
        <w:tc>
          <w:tcPr>
            <w:tcW w:w="850" w:type="dxa"/>
          </w:tcPr>
          <w:p w:rsidR="00B73EDC" w:rsidRPr="00BF799D" w:rsidRDefault="00B73ED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B73EDC" w:rsidRPr="00BF799D" w:rsidRDefault="00B73EDC" w:rsidP="00E51C9A">
            <w:pPr>
              <w:jc w:val="center"/>
              <w:rPr>
                <w:kern w:val="2"/>
              </w:rPr>
            </w:pPr>
            <w:r w:rsidRPr="00BF799D">
              <w:rPr>
                <w:kern w:val="2"/>
              </w:rPr>
              <w:t>-</w:t>
            </w:r>
          </w:p>
        </w:tc>
        <w:tc>
          <w:tcPr>
            <w:tcW w:w="812" w:type="dxa"/>
          </w:tcPr>
          <w:p w:rsidR="00B73EDC" w:rsidRPr="00BF799D" w:rsidRDefault="00B73EDC" w:rsidP="00E51C9A">
            <w:pPr>
              <w:jc w:val="center"/>
              <w:rPr>
                <w:kern w:val="2"/>
              </w:rPr>
            </w:pPr>
            <w:r w:rsidRPr="00BF799D">
              <w:rPr>
                <w:kern w:val="2"/>
              </w:rPr>
              <w:t>-</w:t>
            </w:r>
          </w:p>
        </w:tc>
        <w:tc>
          <w:tcPr>
            <w:tcW w:w="708" w:type="dxa"/>
          </w:tcPr>
          <w:p w:rsidR="00B73EDC" w:rsidRPr="00BF799D" w:rsidRDefault="00B73EDC" w:rsidP="00E51C9A">
            <w:pPr>
              <w:jc w:val="center"/>
              <w:rPr>
                <w:kern w:val="2"/>
              </w:rPr>
            </w:pPr>
            <w:r w:rsidRPr="00BF799D">
              <w:rPr>
                <w:kern w:val="2"/>
              </w:rPr>
              <w:t>-</w:t>
            </w:r>
          </w:p>
        </w:tc>
        <w:tc>
          <w:tcPr>
            <w:tcW w:w="709" w:type="dxa"/>
          </w:tcPr>
          <w:p w:rsidR="00B73EDC" w:rsidRPr="00BF799D" w:rsidRDefault="00B73EDC" w:rsidP="00E51C9A">
            <w:pPr>
              <w:jc w:val="center"/>
              <w:rPr>
                <w:kern w:val="2"/>
              </w:rPr>
            </w:pPr>
            <w:r w:rsidRPr="00BF799D">
              <w:rPr>
                <w:kern w:val="2"/>
              </w:rPr>
              <w:t>-</w:t>
            </w:r>
          </w:p>
        </w:tc>
        <w:tc>
          <w:tcPr>
            <w:tcW w:w="709" w:type="dxa"/>
          </w:tcPr>
          <w:p w:rsidR="00B73EDC" w:rsidRPr="00BF799D" w:rsidRDefault="00B73EDC" w:rsidP="00E51C9A">
            <w:pPr>
              <w:jc w:val="center"/>
              <w:rPr>
                <w:kern w:val="2"/>
              </w:rPr>
            </w:pPr>
            <w:r w:rsidRPr="00BF799D">
              <w:rPr>
                <w:kern w:val="2"/>
              </w:rPr>
              <w:t>-</w:t>
            </w:r>
          </w:p>
        </w:tc>
        <w:tc>
          <w:tcPr>
            <w:tcW w:w="747" w:type="dxa"/>
          </w:tcPr>
          <w:p w:rsidR="00B73EDC" w:rsidRPr="00BF799D" w:rsidRDefault="00B73EDC" w:rsidP="00E51C9A">
            <w:pPr>
              <w:jc w:val="center"/>
              <w:rPr>
                <w:kern w:val="2"/>
              </w:rPr>
            </w:pPr>
            <w:r>
              <w:rPr>
                <w:kern w:val="2"/>
              </w:rPr>
              <w:t>-</w:t>
            </w:r>
          </w:p>
        </w:tc>
        <w:tc>
          <w:tcPr>
            <w:tcW w:w="709" w:type="dxa"/>
          </w:tcPr>
          <w:p w:rsidR="00B73EDC" w:rsidRPr="00BF799D" w:rsidRDefault="00B73EDC" w:rsidP="00E51C9A">
            <w:pPr>
              <w:jc w:val="center"/>
              <w:rPr>
                <w:kern w:val="2"/>
              </w:rPr>
            </w:pPr>
            <w:r w:rsidRPr="00BF799D">
              <w:rPr>
                <w:kern w:val="2"/>
              </w:rPr>
              <w:t>-</w:t>
            </w:r>
          </w:p>
        </w:tc>
        <w:tc>
          <w:tcPr>
            <w:tcW w:w="670"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c>
          <w:tcPr>
            <w:tcW w:w="567" w:type="dxa"/>
          </w:tcPr>
          <w:p w:rsidR="00B73EDC" w:rsidRPr="00BF799D" w:rsidRDefault="00B73EDC" w:rsidP="00E51C9A">
            <w:pPr>
              <w:jc w:val="center"/>
              <w:rPr>
                <w:kern w:val="2"/>
              </w:rPr>
            </w:pPr>
            <w:r w:rsidRPr="00BF799D">
              <w:rPr>
                <w:kern w:val="2"/>
              </w:rPr>
              <w:t>-</w:t>
            </w:r>
          </w:p>
        </w:tc>
      </w:tr>
    </w:tbl>
    <w:p w:rsidR="00B73EDC" w:rsidRDefault="00B73EDC" w:rsidP="00F36DF9">
      <w:pPr>
        <w:ind w:firstLine="709"/>
        <w:jc w:val="both"/>
        <w:rPr>
          <w:bCs/>
          <w:kern w:val="2"/>
          <w:sz w:val="28"/>
          <w:szCs w:val="28"/>
          <w:lang w:eastAsia="en-US"/>
        </w:rPr>
      </w:pPr>
    </w:p>
    <w:p w:rsidR="00B73EDC" w:rsidRDefault="00B73EDC" w:rsidP="00F36DF9">
      <w:pPr>
        <w:ind w:firstLine="709"/>
        <w:jc w:val="both"/>
        <w:rPr>
          <w:bCs/>
          <w:kern w:val="2"/>
          <w:sz w:val="28"/>
          <w:szCs w:val="28"/>
          <w:lang w:eastAsia="en-US"/>
        </w:rPr>
        <w:sectPr w:rsidR="00B73EDC" w:rsidSect="00064A42">
          <w:pgSz w:w="16840" w:h="11907" w:orient="landscape"/>
          <w:pgMar w:top="1304" w:right="709" w:bottom="851" w:left="1134" w:header="720" w:footer="720" w:gutter="0"/>
          <w:cols w:space="720"/>
        </w:sectPr>
      </w:pPr>
    </w:p>
    <w:p w:rsidR="00B73EDC" w:rsidRPr="00FD40F8" w:rsidRDefault="00B73EDC"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t>Приложение № 4</w:t>
      </w:r>
    </w:p>
    <w:p w:rsidR="00B73EDC" w:rsidRDefault="00B73EDC"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B73EDC" w:rsidRPr="00FD40F8" w:rsidRDefault="00B73EDC"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B73EDC" w:rsidRPr="00FD40F8" w:rsidRDefault="00B73EDC"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B73EDC" w:rsidRPr="00FD40F8" w:rsidRDefault="00B73EDC" w:rsidP="00F36DF9">
      <w:pPr>
        <w:autoSpaceDE w:val="0"/>
        <w:autoSpaceDN w:val="0"/>
        <w:adjustRightInd w:val="0"/>
        <w:jc w:val="center"/>
        <w:rPr>
          <w:kern w:val="2"/>
          <w:sz w:val="28"/>
          <w:szCs w:val="28"/>
          <w:lang w:eastAsia="en-US"/>
        </w:rPr>
      </w:pPr>
    </w:p>
    <w:p w:rsidR="00B73EDC" w:rsidRPr="00FD40F8" w:rsidRDefault="00B73EDC" w:rsidP="00F36DF9">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B73EDC" w:rsidRPr="00BF799D" w:rsidRDefault="00B73EDC" w:rsidP="0013158E">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B73EDC" w:rsidRPr="00580ED9" w:rsidRDefault="00B73EDC">
      <w:pPr>
        <w:rPr>
          <w:sz w:val="2"/>
          <w:szCs w:val="2"/>
        </w:rPr>
      </w:pPr>
    </w:p>
    <w:p w:rsidR="00B73EDC" w:rsidRDefault="00B73EDC" w:rsidP="00F36DF9">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B73EDC" w:rsidRPr="00BF799D" w:rsidTr="00B57D81">
        <w:trPr>
          <w:tblHeader/>
        </w:trPr>
        <w:tc>
          <w:tcPr>
            <w:tcW w:w="568" w:type="dxa"/>
            <w:vMerge w:val="restart"/>
          </w:tcPr>
          <w:p w:rsidR="00B73EDC" w:rsidRPr="00B57D81" w:rsidRDefault="00B73EDC" w:rsidP="00B57D81">
            <w:pPr>
              <w:jc w:val="center"/>
              <w:rPr>
                <w:kern w:val="2"/>
              </w:rPr>
            </w:pPr>
            <w:r w:rsidRPr="00B57D81">
              <w:rPr>
                <w:kern w:val="2"/>
              </w:rPr>
              <w:t>N</w:t>
            </w:r>
          </w:p>
          <w:p w:rsidR="00B73EDC" w:rsidRPr="00B57D81" w:rsidRDefault="00B73EDC" w:rsidP="00B57D81">
            <w:pPr>
              <w:jc w:val="center"/>
              <w:rPr>
                <w:kern w:val="2"/>
              </w:rPr>
            </w:pPr>
            <w:r w:rsidRPr="00B57D81">
              <w:rPr>
                <w:kern w:val="2"/>
              </w:rPr>
              <w:t>п/п</w:t>
            </w:r>
          </w:p>
        </w:tc>
        <w:tc>
          <w:tcPr>
            <w:tcW w:w="2410" w:type="dxa"/>
            <w:vMerge w:val="restart"/>
          </w:tcPr>
          <w:p w:rsidR="00B73EDC" w:rsidRPr="00B57D81" w:rsidRDefault="00B73EDC" w:rsidP="00B57D81">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B73EDC" w:rsidRPr="00B57D81" w:rsidRDefault="00B73EDC" w:rsidP="00B57D81">
            <w:pPr>
              <w:jc w:val="center"/>
              <w:rPr>
                <w:kern w:val="2"/>
              </w:rPr>
            </w:pPr>
            <w:r w:rsidRPr="00B57D81">
              <w:rPr>
                <w:kern w:val="2"/>
              </w:rPr>
              <w:t>Источники финансирования</w:t>
            </w:r>
          </w:p>
        </w:tc>
        <w:tc>
          <w:tcPr>
            <w:tcW w:w="1092" w:type="dxa"/>
            <w:vMerge w:val="restart"/>
          </w:tcPr>
          <w:p w:rsidR="00B73EDC" w:rsidRPr="00B57D81" w:rsidRDefault="00B73EDC" w:rsidP="00B57D81">
            <w:pPr>
              <w:jc w:val="center"/>
              <w:rPr>
                <w:kern w:val="2"/>
              </w:rPr>
            </w:pPr>
            <w:r w:rsidRPr="00B57D81">
              <w:rPr>
                <w:kern w:val="2"/>
              </w:rPr>
              <w:t>Объем расходов, всего (тыс. рублей</w:t>
            </w:r>
          </w:p>
        </w:tc>
        <w:tc>
          <w:tcPr>
            <w:tcW w:w="9898" w:type="dxa"/>
            <w:gridSpan w:val="12"/>
          </w:tcPr>
          <w:p w:rsidR="00B73EDC" w:rsidRPr="00B57D81" w:rsidRDefault="00B73EDC" w:rsidP="00B57D81">
            <w:pPr>
              <w:jc w:val="center"/>
              <w:rPr>
                <w:kern w:val="2"/>
              </w:rPr>
            </w:pPr>
            <w:r w:rsidRPr="00B57D81">
              <w:rPr>
                <w:kern w:val="2"/>
              </w:rPr>
              <w:t>В том числе по годам реализации</w:t>
            </w:r>
          </w:p>
          <w:p w:rsidR="00B73EDC" w:rsidRPr="00B57D81" w:rsidRDefault="00B73EDC" w:rsidP="00B57D81">
            <w:pPr>
              <w:jc w:val="center"/>
              <w:rPr>
                <w:kern w:val="2"/>
              </w:rPr>
            </w:pPr>
            <w:r w:rsidRPr="00801C0A">
              <w:t>муниципальной программы</w:t>
            </w:r>
            <w:r w:rsidRPr="00B57D81">
              <w:rPr>
                <w:kern w:val="2"/>
              </w:rPr>
              <w:t>(тыс. рублей)</w:t>
            </w:r>
          </w:p>
        </w:tc>
      </w:tr>
      <w:tr w:rsidR="00B73EDC" w:rsidRPr="00BF799D" w:rsidTr="00B57D81">
        <w:trPr>
          <w:tblHeader/>
        </w:trPr>
        <w:tc>
          <w:tcPr>
            <w:tcW w:w="568" w:type="dxa"/>
            <w:vMerge/>
          </w:tcPr>
          <w:p w:rsidR="00B73EDC" w:rsidRPr="00B57D81" w:rsidRDefault="00B73EDC" w:rsidP="00B57D81">
            <w:pPr>
              <w:jc w:val="center"/>
              <w:rPr>
                <w:kern w:val="2"/>
              </w:rPr>
            </w:pPr>
          </w:p>
        </w:tc>
        <w:tc>
          <w:tcPr>
            <w:tcW w:w="2410" w:type="dxa"/>
            <w:vMerge/>
          </w:tcPr>
          <w:p w:rsidR="00B73EDC" w:rsidRPr="00B57D81" w:rsidRDefault="00B73EDC" w:rsidP="00B57D81">
            <w:pPr>
              <w:jc w:val="center"/>
              <w:rPr>
                <w:kern w:val="2"/>
              </w:rPr>
            </w:pPr>
          </w:p>
        </w:tc>
        <w:tc>
          <w:tcPr>
            <w:tcW w:w="1899" w:type="dxa"/>
            <w:vMerge/>
          </w:tcPr>
          <w:p w:rsidR="00B73EDC" w:rsidRPr="00B57D81" w:rsidRDefault="00B73EDC" w:rsidP="00B57D81">
            <w:pPr>
              <w:jc w:val="center"/>
              <w:rPr>
                <w:kern w:val="2"/>
              </w:rPr>
            </w:pPr>
          </w:p>
        </w:tc>
        <w:tc>
          <w:tcPr>
            <w:tcW w:w="1092" w:type="dxa"/>
            <w:vMerge/>
          </w:tcPr>
          <w:p w:rsidR="00B73EDC" w:rsidRPr="00B57D81" w:rsidRDefault="00B73EDC" w:rsidP="00B57D81">
            <w:pPr>
              <w:jc w:val="center"/>
              <w:rPr>
                <w:kern w:val="2"/>
              </w:rPr>
            </w:pPr>
          </w:p>
        </w:tc>
        <w:tc>
          <w:tcPr>
            <w:tcW w:w="741" w:type="dxa"/>
          </w:tcPr>
          <w:p w:rsidR="00B73EDC" w:rsidRPr="00B57D81" w:rsidRDefault="00B73EDC" w:rsidP="00B57D81">
            <w:pPr>
              <w:jc w:val="center"/>
              <w:rPr>
                <w:kern w:val="2"/>
              </w:rPr>
            </w:pPr>
            <w:r w:rsidRPr="00B57D81">
              <w:rPr>
                <w:kern w:val="2"/>
              </w:rPr>
              <w:t>2019</w:t>
            </w:r>
          </w:p>
        </w:tc>
        <w:tc>
          <w:tcPr>
            <w:tcW w:w="850" w:type="dxa"/>
          </w:tcPr>
          <w:p w:rsidR="00B73EDC" w:rsidRPr="00B57D81" w:rsidRDefault="00B73EDC" w:rsidP="00B57D81">
            <w:pPr>
              <w:jc w:val="center"/>
              <w:rPr>
                <w:kern w:val="2"/>
              </w:rPr>
            </w:pPr>
            <w:r w:rsidRPr="00B57D81">
              <w:rPr>
                <w:kern w:val="2"/>
              </w:rPr>
              <w:t>2020</w:t>
            </w:r>
          </w:p>
        </w:tc>
        <w:tc>
          <w:tcPr>
            <w:tcW w:w="797" w:type="dxa"/>
          </w:tcPr>
          <w:p w:rsidR="00B73EDC" w:rsidRPr="00B57D81" w:rsidRDefault="00B73EDC" w:rsidP="00B57D81">
            <w:pPr>
              <w:jc w:val="center"/>
              <w:rPr>
                <w:kern w:val="2"/>
              </w:rPr>
            </w:pPr>
            <w:r w:rsidRPr="00B57D81">
              <w:rPr>
                <w:kern w:val="2"/>
              </w:rPr>
              <w:t>2021</w:t>
            </w:r>
          </w:p>
        </w:tc>
        <w:tc>
          <w:tcPr>
            <w:tcW w:w="851" w:type="dxa"/>
          </w:tcPr>
          <w:p w:rsidR="00B73EDC" w:rsidRPr="00B57D81" w:rsidRDefault="00B73EDC" w:rsidP="00B57D81">
            <w:pPr>
              <w:jc w:val="center"/>
              <w:rPr>
                <w:kern w:val="2"/>
              </w:rPr>
            </w:pPr>
            <w:r w:rsidRPr="00B57D81">
              <w:rPr>
                <w:kern w:val="2"/>
              </w:rPr>
              <w:t>2022</w:t>
            </w:r>
          </w:p>
        </w:tc>
        <w:tc>
          <w:tcPr>
            <w:tcW w:w="850" w:type="dxa"/>
          </w:tcPr>
          <w:p w:rsidR="00B73EDC" w:rsidRPr="00B57D81" w:rsidRDefault="00B73EDC" w:rsidP="00B57D81">
            <w:pPr>
              <w:jc w:val="center"/>
              <w:rPr>
                <w:kern w:val="2"/>
              </w:rPr>
            </w:pPr>
            <w:r w:rsidRPr="00B57D81">
              <w:rPr>
                <w:kern w:val="2"/>
              </w:rPr>
              <w:t>2023</w:t>
            </w:r>
          </w:p>
        </w:tc>
        <w:tc>
          <w:tcPr>
            <w:tcW w:w="709" w:type="dxa"/>
          </w:tcPr>
          <w:p w:rsidR="00B73EDC" w:rsidRPr="00B57D81" w:rsidRDefault="00B73EDC" w:rsidP="00B57D81">
            <w:pPr>
              <w:jc w:val="center"/>
              <w:rPr>
                <w:kern w:val="2"/>
              </w:rPr>
            </w:pPr>
            <w:r w:rsidRPr="00B57D81">
              <w:rPr>
                <w:kern w:val="2"/>
              </w:rPr>
              <w:t>2024</w:t>
            </w:r>
          </w:p>
        </w:tc>
        <w:tc>
          <w:tcPr>
            <w:tcW w:w="850" w:type="dxa"/>
          </w:tcPr>
          <w:p w:rsidR="00B73EDC" w:rsidRPr="00B57D81" w:rsidRDefault="00B73EDC" w:rsidP="00B57D81">
            <w:pPr>
              <w:jc w:val="center"/>
              <w:rPr>
                <w:kern w:val="2"/>
              </w:rPr>
            </w:pPr>
            <w:r w:rsidRPr="00B57D81">
              <w:rPr>
                <w:kern w:val="2"/>
              </w:rPr>
              <w:t>2025</w:t>
            </w:r>
          </w:p>
        </w:tc>
        <w:tc>
          <w:tcPr>
            <w:tcW w:w="850" w:type="dxa"/>
          </w:tcPr>
          <w:p w:rsidR="00B73EDC" w:rsidRPr="00B57D81" w:rsidRDefault="00B73EDC" w:rsidP="00B57D81">
            <w:pPr>
              <w:jc w:val="center"/>
              <w:rPr>
                <w:kern w:val="2"/>
              </w:rPr>
            </w:pPr>
            <w:r w:rsidRPr="00B57D81">
              <w:rPr>
                <w:kern w:val="2"/>
              </w:rPr>
              <w:t>2026</w:t>
            </w:r>
          </w:p>
        </w:tc>
        <w:tc>
          <w:tcPr>
            <w:tcW w:w="850" w:type="dxa"/>
          </w:tcPr>
          <w:p w:rsidR="00B73EDC" w:rsidRPr="00B57D81" w:rsidRDefault="00B73EDC" w:rsidP="00B57D81">
            <w:pPr>
              <w:jc w:val="center"/>
              <w:rPr>
                <w:kern w:val="2"/>
              </w:rPr>
            </w:pPr>
            <w:r w:rsidRPr="00B57D81">
              <w:rPr>
                <w:kern w:val="2"/>
              </w:rPr>
              <w:t>2027</w:t>
            </w:r>
          </w:p>
        </w:tc>
        <w:tc>
          <w:tcPr>
            <w:tcW w:w="850" w:type="dxa"/>
          </w:tcPr>
          <w:p w:rsidR="00B73EDC" w:rsidRPr="00B57D81" w:rsidRDefault="00B73EDC" w:rsidP="00B57D81">
            <w:pPr>
              <w:jc w:val="center"/>
              <w:rPr>
                <w:kern w:val="2"/>
              </w:rPr>
            </w:pPr>
            <w:r w:rsidRPr="00B57D81">
              <w:rPr>
                <w:kern w:val="2"/>
              </w:rPr>
              <w:t>2028</w:t>
            </w:r>
          </w:p>
        </w:tc>
        <w:tc>
          <w:tcPr>
            <w:tcW w:w="850" w:type="dxa"/>
          </w:tcPr>
          <w:p w:rsidR="00B73EDC" w:rsidRPr="00B57D81" w:rsidRDefault="00B73EDC" w:rsidP="00B57D81">
            <w:pPr>
              <w:jc w:val="center"/>
              <w:rPr>
                <w:kern w:val="2"/>
              </w:rPr>
            </w:pPr>
            <w:r w:rsidRPr="00B57D81">
              <w:rPr>
                <w:kern w:val="2"/>
              </w:rPr>
              <w:t>2029</w:t>
            </w:r>
          </w:p>
        </w:tc>
        <w:tc>
          <w:tcPr>
            <w:tcW w:w="850" w:type="dxa"/>
          </w:tcPr>
          <w:p w:rsidR="00B73EDC" w:rsidRPr="00B57D81" w:rsidRDefault="00B73EDC" w:rsidP="00B57D81">
            <w:pPr>
              <w:jc w:val="center"/>
              <w:rPr>
                <w:kern w:val="2"/>
              </w:rPr>
            </w:pPr>
            <w:r w:rsidRPr="00B57D81">
              <w:rPr>
                <w:kern w:val="2"/>
              </w:rPr>
              <w:t>2030</w:t>
            </w:r>
          </w:p>
        </w:tc>
      </w:tr>
      <w:tr w:rsidR="00B73EDC" w:rsidRPr="00BF799D" w:rsidTr="00B57D81">
        <w:trPr>
          <w:tblHeader/>
        </w:trPr>
        <w:tc>
          <w:tcPr>
            <w:tcW w:w="568" w:type="dxa"/>
          </w:tcPr>
          <w:p w:rsidR="00B73EDC" w:rsidRPr="00B57D81" w:rsidRDefault="00B73EDC" w:rsidP="00B57D81">
            <w:pPr>
              <w:jc w:val="center"/>
              <w:rPr>
                <w:kern w:val="2"/>
              </w:rPr>
            </w:pPr>
            <w:r w:rsidRPr="00B57D81">
              <w:rPr>
                <w:kern w:val="2"/>
              </w:rPr>
              <w:t>1</w:t>
            </w:r>
          </w:p>
        </w:tc>
        <w:tc>
          <w:tcPr>
            <w:tcW w:w="2410" w:type="dxa"/>
          </w:tcPr>
          <w:p w:rsidR="00B73EDC" w:rsidRPr="00B57D81" w:rsidRDefault="00B73EDC" w:rsidP="00B57D81">
            <w:pPr>
              <w:jc w:val="center"/>
              <w:rPr>
                <w:kern w:val="2"/>
              </w:rPr>
            </w:pPr>
            <w:r w:rsidRPr="00B57D81">
              <w:rPr>
                <w:kern w:val="2"/>
              </w:rPr>
              <w:t>2</w:t>
            </w:r>
          </w:p>
        </w:tc>
        <w:tc>
          <w:tcPr>
            <w:tcW w:w="1899" w:type="dxa"/>
          </w:tcPr>
          <w:p w:rsidR="00B73EDC" w:rsidRPr="00B57D81" w:rsidRDefault="00B73EDC" w:rsidP="00B57D81">
            <w:pPr>
              <w:jc w:val="center"/>
              <w:rPr>
                <w:kern w:val="2"/>
              </w:rPr>
            </w:pPr>
            <w:r w:rsidRPr="00B57D81">
              <w:rPr>
                <w:kern w:val="2"/>
              </w:rPr>
              <w:t>3</w:t>
            </w:r>
          </w:p>
        </w:tc>
        <w:tc>
          <w:tcPr>
            <w:tcW w:w="1092" w:type="dxa"/>
          </w:tcPr>
          <w:p w:rsidR="00B73EDC" w:rsidRPr="00B57D81" w:rsidRDefault="00B73EDC" w:rsidP="00B57D81">
            <w:pPr>
              <w:jc w:val="center"/>
              <w:rPr>
                <w:kern w:val="2"/>
              </w:rPr>
            </w:pPr>
            <w:r w:rsidRPr="00B57D81">
              <w:rPr>
                <w:kern w:val="2"/>
              </w:rPr>
              <w:t>4</w:t>
            </w:r>
          </w:p>
        </w:tc>
        <w:tc>
          <w:tcPr>
            <w:tcW w:w="741" w:type="dxa"/>
          </w:tcPr>
          <w:p w:rsidR="00B73EDC" w:rsidRPr="00B57D81" w:rsidRDefault="00B73EDC" w:rsidP="00B57D81">
            <w:pPr>
              <w:jc w:val="center"/>
              <w:rPr>
                <w:kern w:val="2"/>
              </w:rPr>
            </w:pPr>
            <w:r w:rsidRPr="00B57D81">
              <w:rPr>
                <w:kern w:val="2"/>
              </w:rPr>
              <w:t>5</w:t>
            </w:r>
          </w:p>
        </w:tc>
        <w:tc>
          <w:tcPr>
            <w:tcW w:w="850" w:type="dxa"/>
          </w:tcPr>
          <w:p w:rsidR="00B73EDC" w:rsidRPr="00B57D81" w:rsidRDefault="00B73EDC" w:rsidP="00B57D81">
            <w:pPr>
              <w:jc w:val="center"/>
              <w:rPr>
                <w:kern w:val="2"/>
              </w:rPr>
            </w:pPr>
            <w:r w:rsidRPr="00B57D81">
              <w:rPr>
                <w:kern w:val="2"/>
              </w:rPr>
              <w:t>6</w:t>
            </w:r>
          </w:p>
        </w:tc>
        <w:tc>
          <w:tcPr>
            <w:tcW w:w="797" w:type="dxa"/>
          </w:tcPr>
          <w:p w:rsidR="00B73EDC" w:rsidRPr="00B57D81" w:rsidRDefault="00B73EDC" w:rsidP="00B57D81">
            <w:pPr>
              <w:jc w:val="center"/>
              <w:rPr>
                <w:kern w:val="2"/>
              </w:rPr>
            </w:pPr>
            <w:r w:rsidRPr="00B57D81">
              <w:rPr>
                <w:kern w:val="2"/>
              </w:rPr>
              <w:t>7</w:t>
            </w:r>
          </w:p>
        </w:tc>
        <w:tc>
          <w:tcPr>
            <w:tcW w:w="851" w:type="dxa"/>
          </w:tcPr>
          <w:p w:rsidR="00B73EDC" w:rsidRPr="00B57D81" w:rsidRDefault="00B73EDC" w:rsidP="00B57D81">
            <w:pPr>
              <w:jc w:val="center"/>
              <w:rPr>
                <w:kern w:val="2"/>
              </w:rPr>
            </w:pPr>
            <w:r w:rsidRPr="00B57D81">
              <w:rPr>
                <w:kern w:val="2"/>
              </w:rPr>
              <w:t>8</w:t>
            </w:r>
          </w:p>
        </w:tc>
        <w:tc>
          <w:tcPr>
            <w:tcW w:w="850" w:type="dxa"/>
          </w:tcPr>
          <w:p w:rsidR="00B73EDC" w:rsidRPr="00B57D81" w:rsidRDefault="00B73EDC" w:rsidP="00B57D81">
            <w:pPr>
              <w:jc w:val="center"/>
              <w:rPr>
                <w:kern w:val="2"/>
              </w:rPr>
            </w:pPr>
            <w:r w:rsidRPr="00B57D81">
              <w:rPr>
                <w:kern w:val="2"/>
              </w:rPr>
              <w:t>9</w:t>
            </w:r>
          </w:p>
        </w:tc>
        <w:tc>
          <w:tcPr>
            <w:tcW w:w="709" w:type="dxa"/>
          </w:tcPr>
          <w:p w:rsidR="00B73EDC" w:rsidRPr="00B57D81" w:rsidRDefault="00B73EDC" w:rsidP="00B57D81">
            <w:pPr>
              <w:jc w:val="center"/>
              <w:rPr>
                <w:kern w:val="2"/>
              </w:rPr>
            </w:pPr>
            <w:r w:rsidRPr="00B57D81">
              <w:rPr>
                <w:kern w:val="2"/>
              </w:rPr>
              <w:t>10</w:t>
            </w:r>
          </w:p>
        </w:tc>
        <w:tc>
          <w:tcPr>
            <w:tcW w:w="850" w:type="dxa"/>
          </w:tcPr>
          <w:p w:rsidR="00B73EDC" w:rsidRPr="00B57D81" w:rsidRDefault="00B73EDC" w:rsidP="00B57D81">
            <w:pPr>
              <w:jc w:val="center"/>
              <w:rPr>
                <w:kern w:val="2"/>
              </w:rPr>
            </w:pPr>
            <w:r w:rsidRPr="00B57D81">
              <w:rPr>
                <w:kern w:val="2"/>
              </w:rPr>
              <w:t>11</w:t>
            </w:r>
          </w:p>
        </w:tc>
        <w:tc>
          <w:tcPr>
            <w:tcW w:w="850" w:type="dxa"/>
          </w:tcPr>
          <w:p w:rsidR="00B73EDC" w:rsidRPr="00B57D81" w:rsidRDefault="00B73EDC" w:rsidP="00B57D81">
            <w:pPr>
              <w:jc w:val="center"/>
              <w:rPr>
                <w:kern w:val="2"/>
              </w:rPr>
            </w:pPr>
            <w:r w:rsidRPr="00B57D81">
              <w:rPr>
                <w:kern w:val="2"/>
              </w:rPr>
              <w:t>12</w:t>
            </w:r>
          </w:p>
        </w:tc>
        <w:tc>
          <w:tcPr>
            <w:tcW w:w="850" w:type="dxa"/>
          </w:tcPr>
          <w:p w:rsidR="00B73EDC" w:rsidRPr="00B57D81" w:rsidRDefault="00B73EDC" w:rsidP="00B57D81">
            <w:pPr>
              <w:jc w:val="center"/>
              <w:rPr>
                <w:kern w:val="2"/>
              </w:rPr>
            </w:pPr>
            <w:r w:rsidRPr="00B57D81">
              <w:rPr>
                <w:kern w:val="2"/>
              </w:rPr>
              <w:t>13</w:t>
            </w:r>
          </w:p>
        </w:tc>
        <w:tc>
          <w:tcPr>
            <w:tcW w:w="850" w:type="dxa"/>
          </w:tcPr>
          <w:p w:rsidR="00B73EDC" w:rsidRPr="00B57D81" w:rsidRDefault="00B73EDC" w:rsidP="00B57D81">
            <w:pPr>
              <w:jc w:val="center"/>
              <w:rPr>
                <w:kern w:val="2"/>
              </w:rPr>
            </w:pPr>
            <w:r w:rsidRPr="00B57D81">
              <w:rPr>
                <w:kern w:val="2"/>
              </w:rPr>
              <w:t>14</w:t>
            </w:r>
          </w:p>
        </w:tc>
        <w:tc>
          <w:tcPr>
            <w:tcW w:w="850" w:type="dxa"/>
          </w:tcPr>
          <w:p w:rsidR="00B73EDC" w:rsidRPr="00B57D81" w:rsidRDefault="00B73EDC" w:rsidP="00B57D81">
            <w:pPr>
              <w:jc w:val="center"/>
              <w:rPr>
                <w:kern w:val="2"/>
              </w:rPr>
            </w:pPr>
            <w:r w:rsidRPr="00B57D81">
              <w:rPr>
                <w:kern w:val="2"/>
              </w:rPr>
              <w:t>15</w:t>
            </w:r>
          </w:p>
        </w:tc>
        <w:tc>
          <w:tcPr>
            <w:tcW w:w="850" w:type="dxa"/>
          </w:tcPr>
          <w:p w:rsidR="00B73EDC" w:rsidRPr="00B57D81" w:rsidRDefault="00B73EDC" w:rsidP="00B57D81">
            <w:pPr>
              <w:jc w:val="center"/>
              <w:rPr>
                <w:kern w:val="2"/>
              </w:rPr>
            </w:pPr>
            <w:r w:rsidRPr="00B57D81">
              <w:rPr>
                <w:kern w:val="2"/>
              </w:rPr>
              <w:t>16</w:t>
            </w:r>
          </w:p>
        </w:tc>
      </w:tr>
      <w:tr w:rsidR="00B73EDC" w:rsidRPr="00BF799D" w:rsidTr="00B57D81">
        <w:tc>
          <w:tcPr>
            <w:tcW w:w="568" w:type="dxa"/>
            <w:vMerge w:val="restart"/>
          </w:tcPr>
          <w:p w:rsidR="00B73EDC" w:rsidRPr="00B57D81" w:rsidRDefault="00B73EDC" w:rsidP="00B57D81">
            <w:pPr>
              <w:jc w:val="center"/>
              <w:rPr>
                <w:kern w:val="2"/>
              </w:rPr>
            </w:pPr>
            <w:r w:rsidRPr="00B57D81">
              <w:rPr>
                <w:kern w:val="2"/>
              </w:rPr>
              <w:t>1</w:t>
            </w:r>
          </w:p>
        </w:tc>
        <w:tc>
          <w:tcPr>
            <w:tcW w:w="2410" w:type="dxa"/>
            <w:vMerge w:val="restart"/>
          </w:tcPr>
          <w:p w:rsidR="00B73EDC" w:rsidRPr="00B57D81" w:rsidRDefault="00B73EDC" w:rsidP="00B57D81">
            <w:pPr>
              <w:jc w:val="center"/>
              <w:rPr>
                <w:kern w:val="2"/>
              </w:rPr>
            </w:pPr>
            <w:r w:rsidRPr="00B57D81">
              <w:rPr>
                <w:kern w:val="2"/>
              </w:rPr>
              <w:t>Муниципальная программа «Развитие физической культуры и спорта</w:t>
            </w:r>
            <w:r>
              <w:rPr>
                <w:kern w:val="2"/>
              </w:rPr>
              <w:t xml:space="preserve"> Алексеевского сельского поселения</w:t>
            </w:r>
            <w:r w:rsidRPr="00B57D81">
              <w:rPr>
                <w:kern w:val="2"/>
              </w:rPr>
              <w:t>»</w:t>
            </w:r>
          </w:p>
        </w:tc>
        <w:tc>
          <w:tcPr>
            <w:tcW w:w="1899" w:type="dxa"/>
          </w:tcPr>
          <w:p w:rsidR="00B73EDC" w:rsidRPr="00B57D81" w:rsidRDefault="00B73EDC" w:rsidP="00B57D81">
            <w:pPr>
              <w:jc w:val="center"/>
              <w:rPr>
                <w:kern w:val="2"/>
              </w:rPr>
            </w:pPr>
            <w:r w:rsidRPr="00B57D81">
              <w:rPr>
                <w:kern w:val="2"/>
              </w:rPr>
              <w:t>всего</w:t>
            </w:r>
          </w:p>
        </w:tc>
        <w:tc>
          <w:tcPr>
            <w:tcW w:w="1092" w:type="dxa"/>
          </w:tcPr>
          <w:p w:rsidR="00B73EDC" w:rsidRPr="00BF799D" w:rsidRDefault="00B73EDC" w:rsidP="0009637B">
            <w:pPr>
              <w:pStyle w:val="ConsPlusCell"/>
              <w:widowControl/>
              <w:jc w:val="center"/>
              <w:rPr>
                <w:rFonts w:ascii="Times New Roman" w:hAnsi="Times New Roman" w:cs="Times New Roman"/>
                <w:kern w:val="2"/>
              </w:rPr>
            </w:pPr>
            <w:r>
              <w:rPr>
                <w:rFonts w:ascii="Times New Roman" w:hAnsi="Times New Roman" w:cs="Times New Roman"/>
                <w:kern w:val="2"/>
              </w:rPr>
              <w:t>2716,1</w:t>
            </w:r>
          </w:p>
        </w:tc>
        <w:tc>
          <w:tcPr>
            <w:tcW w:w="741" w:type="dxa"/>
          </w:tcPr>
          <w:p w:rsidR="00B73EDC" w:rsidRPr="00BF799D" w:rsidRDefault="00B73EDC" w:rsidP="00D5795B">
            <w:pPr>
              <w:jc w:val="center"/>
              <w:rPr>
                <w:kern w:val="2"/>
              </w:rPr>
            </w:pPr>
            <w:r>
              <w:rPr>
                <w:kern w:val="2"/>
              </w:rPr>
              <w:t>18,7</w:t>
            </w:r>
          </w:p>
        </w:tc>
        <w:tc>
          <w:tcPr>
            <w:tcW w:w="850" w:type="dxa"/>
          </w:tcPr>
          <w:p w:rsidR="00B73EDC" w:rsidRPr="00BF799D" w:rsidRDefault="00B73EDC" w:rsidP="00D5795B">
            <w:pPr>
              <w:jc w:val="center"/>
              <w:rPr>
                <w:kern w:val="2"/>
              </w:rPr>
            </w:pPr>
            <w:r>
              <w:rPr>
                <w:kern w:val="2"/>
              </w:rPr>
              <w:t>4,9</w:t>
            </w:r>
          </w:p>
        </w:tc>
        <w:tc>
          <w:tcPr>
            <w:tcW w:w="797" w:type="dxa"/>
          </w:tcPr>
          <w:p w:rsidR="00B73EDC" w:rsidRPr="00BF799D" w:rsidRDefault="00B73EDC" w:rsidP="00D5795B">
            <w:pPr>
              <w:jc w:val="center"/>
              <w:rPr>
                <w:kern w:val="2"/>
              </w:rPr>
            </w:pPr>
            <w:r>
              <w:rPr>
                <w:kern w:val="2"/>
              </w:rPr>
              <w:t>2515,6</w:t>
            </w:r>
          </w:p>
        </w:tc>
        <w:tc>
          <w:tcPr>
            <w:tcW w:w="851" w:type="dxa"/>
          </w:tcPr>
          <w:p w:rsidR="00B73EDC" w:rsidRPr="00BF799D" w:rsidRDefault="00B73EDC" w:rsidP="00D5795B">
            <w:pPr>
              <w:jc w:val="center"/>
              <w:rPr>
                <w:kern w:val="2"/>
              </w:rPr>
            </w:pPr>
            <w:r>
              <w:rPr>
                <w:kern w:val="2"/>
              </w:rPr>
              <w:t>46,0</w:t>
            </w:r>
          </w:p>
        </w:tc>
        <w:tc>
          <w:tcPr>
            <w:tcW w:w="850" w:type="dxa"/>
          </w:tcPr>
          <w:p w:rsidR="00B73EDC" w:rsidRPr="00BF799D" w:rsidRDefault="00B73EDC" w:rsidP="00D5795B">
            <w:pPr>
              <w:jc w:val="center"/>
              <w:rPr>
                <w:kern w:val="2"/>
              </w:rPr>
            </w:pPr>
            <w:r>
              <w:rPr>
                <w:kern w:val="2"/>
              </w:rPr>
              <w:t>130,9</w:t>
            </w:r>
          </w:p>
        </w:tc>
        <w:tc>
          <w:tcPr>
            <w:tcW w:w="709"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r>
      <w:tr w:rsidR="00B73EDC" w:rsidRPr="00BF799D" w:rsidTr="00B57D81">
        <w:tc>
          <w:tcPr>
            <w:tcW w:w="568" w:type="dxa"/>
            <w:vMerge/>
          </w:tcPr>
          <w:p w:rsidR="00B73EDC" w:rsidRPr="00B57D81" w:rsidRDefault="00B73EDC" w:rsidP="00B57D81">
            <w:pPr>
              <w:jc w:val="center"/>
              <w:rPr>
                <w:kern w:val="2"/>
              </w:rPr>
            </w:pPr>
          </w:p>
        </w:tc>
        <w:tc>
          <w:tcPr>
            <w:tcW w:w="2410" w:type="dxa"/>
            <w:vMerge/>
          </w:tcPr>
          <w:p w:rsidR="00B73EDC" w:rsidRPr="00B57D81" w:rsidRDefault="00B73EDC" w:rsidP="00B57D81">
            <w:pPr>
              <w:jc w:val="center"/>
              <w:rPr>
                <w:kern w:val="2"/>
              </w:rPr>
            </w:pPr>
          </w:p>
        </w:tc>
        <w:tc>
          <w:tcPr>
            <w:tcW w:w="1899" w:type="dxa"/>
          </w:tcPr>
          <w:p w:rsidR="00B73EDC" w:rsidRPr="00B57D81" w:rsidRDefault="00B73EDC" w:rsidP="00B57D81">
            <w:pPr>
              <w:jc w:val="center"/>
              <w:rPr>
                <w:kern w:val="2"/>
              </w:rPr>
            </w:pPr>
            <w:r w:rsidRPr="00B57D81">
              <w:rPr>
                <w:kern w:val="2"/>
              </w:rPr>
              <w:t>федеральный бюджет</w:t>
            </w:r>
          </w:p>
        </w:tc>
        <w:tc>
          <w:tcPr>
            <w:tcW w:w="1092" w:type="dxa"/>
          </w:tcPr>
          <w:p w:rsidR="00B73EDC" w:rsidRPr="00BF799D" w:rsidRDefault="00B73EDC" w:rsidP="00B57D81">
            <w:pPr>
              <w:jc w:val="center"/>
              <w:rPr>
                <w:kern w:val="2"/>
              </w:rPr>
            </w:pPr>
            <w:r w:rsidRPr="00BF799D">
              <w:rPr>
                <w:kern w:val="2"/>
              </w:rPr>
              <w:t>-</w:t>
            </w:r>
          </w:p>
        </w:tc>
        <w:tc>
          <w:tcPr>
            <w:tcW w:w="74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97" w:type="dxa"/>
          </w:tcPr>
          <w:p w:rsidR="00B73EDC" w:rsidRPr="00BF799D" w:rsidRDefault="00B73EDC" w:rsidP="00B57D81">
            <w:pPr>
              <w:jc w:val="center"/>
              <w:rPr>
                <w:kern w:val="2"/>
              </w:rPr>
            </w:pPr>
            <w:r w:rsidRPr="00BF799D">
              <w:rPr>
                <w:kern w:val="2"/>
              </w:rPr>
              <w:t>-</w:t>
            </w:r>
          </w:p>
        </w:tc>
        <w:tc>
          <w:tcPr>
            <w:tcW w:w="851" w:type="dxa"/>
          </w:tcPr>
          <w:p w:rsidR="00B73EDC" w:rsidRPr="00BF799D" w:rsidRDefault="00B73EDC" w:rsidP="0049101E">
            <w:pPr>
              <w:pStyle w:val="ConsPlusCell"/>
              <w:widowControl/>
              <w:jc w:val="center"/>
              <w:rPr>
                <w:rFonts w:ascii="Times New Roman" w:hAnsi="Times New Roman" w:cs="Times New Roman"/>
                <w:kern w:val="2"/>
              </w:rPr>
            </w:pPr>
            <w:r>
              <w:rPr>
                <w:rFonts w:ascii="Times New Roman" w:hAnsi="Times New Roman" w:cs="Times New Roman"/>
                <w:kern w:val="2"/>
              </w:rPr>
              <w:t>-</w:t>
            </w:r>
          </w:p>
        </w:tc>
        <w:tc>
          <w:tcPr>
            <w:tcW w:w="850" w:type="dxa"/>
          </w:tcPr>
          <w:p w:rsidR="00B73EDC" w:rsidRPr="00BF799D" w:rsidRDefault="00B73EDC" w:rsidP="0049101E">
            <w:pPr>
              <w:jc w:val="center"/>
              <w:rPr>
                <w:kern w:val="2"/>
              </w:rPr>
            </w:pPr>
            <w:r>
              <w:rPr>
                <w:kern w:val="2"/>
              </w:rPr>
              <w:t>-</w:t>
            </w:r>
          </w:p>
        </w:tc>
        <w:tc>
          <w:tcPr>
            <w:tcW w:w="709" w:type="dxa"/>
          </w:tcPr>
          <w:p w:rsidR="00B73EDC" w:rsidRPr="00BF799D" w:rsidRDefault="00B73EDC" w:rsidP="0049101E">
            <w:pPr>
              <w:jc w:val="center"/>
              <w:rPr>
                <w:kern w:val="2"/>
              </w:rPr>
            </w:pPr>
            <w:r>
              <w:rPr>
                <w:kern w:val="2"/>
              </w:rPr>
              <w:t>-</w:t>
            </w:r>
          </w:p>
        </w:tc>
        <w:tc>
          <w:tcPr>
            <w:tcW w:w="850" w:type="dxa"/>
          </w:tcPr>
          <w:p w:rsidR="00B73EDC" w:rsidRPr="00BF799D" w:rsidRDefault="00B73EDC" w:rsidP="0049101E">
            <w:pPr>
              <w:jc w:val="center"/>
              <w:rPr>
                <w:kern w:val="2"/>
              </w:rPr>
            </w:pPr>
            <w:r>
              <w:rPr>
                <w:kern w:val="2"/>
              </w:rPr>
              <w:t>-</w:t>
            </w:r>
          </w:p>
        </w:tc>
        <w:tc>
          <w:tcPr>
            <w:tcW w:w="850" w:type="dxa"/>
          </w:tcPr>
          <w:p w:rsidR="00B73EDC" w:rsidRPr="00BF799D" w:rsidRDefault="00B73EDC" w:rsidP="0049101E">
            <w:pPr>
              <w:jc w:val="center"/>
              <w:rPr>
                <w:kern w:val="2"/>
              </w:rPr>
            </w:pPr>
            <w:r>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r>
      <w:tr w:rsidR="00B73EDC" w:rsidRPr="00BF799D" w:rsidTr="00B57D81">
        <w:tc>
          <w:tcPr>
            <w:tcW w:w="568" w:type="dxa"/>
            <w:vMerge/>
          </w:tcPr>
          <w:p w:rsidR="00B73EDC" w:rsidRPr="00B57D81" w:rsidRDefault="00B73EDC" w:rsidP="00B57D81">
            <w:pPr>
              <w:jc w:val="center"/>
              <w:rPr>
                <w:kern w:val="2"/>
              </w:rPr>
            </w:pPr>
          </w:p>
        </w:tc>
        <w:tc>
          <w:tcPr>
            <w:tcW w:w="2410" w:type="dxa"/>
            <w:vMerge/>
          </w:tcPr>
          <w:p w:rsidR="00B73EDC" w:rsidRPr="00B57D81" w:rsidRDefault="00B73EDC" w:rsidP="00B57D81">
            <w:pPr>
              <w:jc w:val="center"/>
              <w:rPr>
                <w:kern w:val="2"/>
              </w:rPr>
            </w:pPr>
          </w:p>
        </w:tc>
        <w:tc>
          <w:tcPr>
            <w:tcW w:w="1899" w:type="dxa"/>
          </w:tcPr>
          <w:p w:rsidR="00B73EDC" w:rsidRPr="00B57D81" w:rsidRDefault="00B73EDC" w:rsidP="00B57D81">
            <w:pPr>
              <w:jc w:val="center"/>
              <w:rPr>
                <w:kern w:val="2"/>
              </w:rPr>
            </w:pPr>
            <w:r w:rsidRPr="00B57D81">
              <w:rPr>
                <w:kern w:val="2"/>
              </w:rPr>
              <w:t>областной бюджет</w:t>
            </w:r>
          </w:p>
        </w:tc>
        <w:tc>
          <w:tcPr>
            <w:tcW w:w="1092" w:type="dxa"/>
          </w:tcPr>
          <w:p w:rsidR="00B73EDC" w:rsidRPr="00E60AC8" w:rsidRDefault="00B73EDC" w:rsidP="00B57D81">
            <w:pPr>
              <w:jc w:val="center"/>
              <w:rPr>
                <w:kern w:val="2"/>
                <w:lang w:val="en-US"/>
              </w:rPr>
            </w:pPr>
            <w:r>
              <w:rPr>
                <w:kern w:val="2"/>
                <w:lang w:val="en-US"/>
              </w:rPr>
              <w:t>1743</w:t>
            </w:r>
            <w:r>
              <w:rPr>
                <w:kern w:val="2"/>
              </w:rPr>
              <w:t>,</w:t>
            </w:r>
            <w:r>
              <w:rPr>
                <w:kern w:val="2"/>
                <w:lang w:val="en-US"/>
              </w:rPr>
              <w:t>7</w:t>
            </w:r>
          </w:p>
        </w:tc>
        <w:tc>
          <w:tcPr>
            <w:tcW w:w="74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97" w:type="dxa"/>
          </w:tcPr>
          <w:p w:rsidR="00B73EDC" w:rsidRPr="00BF799D" w:rsidRDefault="00B73EDC" w:rsidP="00B57D81">
            <w:pPr>
              <w:jc w:val="center"/>
              <w:rPr>
                <w:kern w:val="2"/>
              </w:rPr>
            </w:pPr>
            <w:r>
              <w:rPr>
                <w:kern w:val="2"/>
              </w:rPr>
              <w:t>1743,7</w:t>
            </w:r>
          </w:p>
        </w:tc>
        <w:tc>
          <w:tcPr>
            <w:tcW w:w="85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09"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r>
      <w:tr w:rsidR="00B73EDC" w:rsidRPr="00BF799D" w:rsidTr="00B57D81">
        <w:tc>
          <w:tcPr>
            <w:tcW w:w="568" w:type="dxa"/>
            <w:vMerge/>
          </w:tcPr>
          <w:p w:rsidR="00B73EDC" w:rsidRPr="00B57D81" w:rsidRDefault="00B73EDC" w:rsidP="00B57D81">
            <w:pPr>
              <w:jc w:val="center"/>
              <w:rPr>
                <w:kern w:val="2"/>
              </w:rPr>
            </w:pPr>
          </w:p>
        </w:tc>
        <w:tc>
          <w:tcPr>
            <w:tcW w:w="2410" w:type="dxa"/>
            <w:vMerge/>
          </w:tcPr>
          <w:p w:rsidR="00B73EDC" w:rsidRPr="00B57D81" w:rsidRDefault="00B73EDC" w:rsidP="00B57D81">
            <w:pPr>
              <w:jc w:val="center"/>
              <w:rPr>
                <w:kern w:val="2"/>
              </w:rPr>
            </w:pPr>
          </w:p>
        </w:tc>
        <w:tc>
          <w:tcPr>
            <w:tcW w:w="1899" w:type="dxa"/>
          </w:tcPr>
          <w:p w:rsidR="00B73EDC" w:rsidRPr="00BF799D" w:rsidRDefault="00B73EDC" w:rsidP="00B57D81">
            <w:pPr>
              <w:jc w:val="center"/>
              <w:rPr>
                <w:kern w:val="2"/>
              </w:rPr>
            </w:pPr>
            <w:r w:rsidRPr="00BF799D">
              <w:rPr>
                <w:kern w:val="2"/>
              </w:rPr>
              <w:t>районный бюджет</w:t>
            </w:r>
          </w:p>
        </w:tc>
        <w:tc>
          <w:tcPr>
            <w:tcW w:w="1092" w:type="dxa"/>
          </w:tcPr>
          <w:p w:rsidR="00B73EDC" w:rsidRPr="00BF799D" w:rsidRDefault="00B73EDC" w:rsidP="00B57D81">
            <w:pPr>
              <w:jc w:val="center"/>
              <w:rPr>
                <w:kern w:val="2"/>
              </w:rPr>
            </w:pPr>
            <w:r w:rsidRPr="00BF799D">
              <w:rPr>
                <w:kern w:val="2"/>
              </w:rPr>
              <w:t>-</w:t>
            </w:r>
          </w:p>
        </w:tc>
        <w:tc>
          <w:tcPr>
            <w:tcW w:w="74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97" w:type="dxa"/>
          </w:tcPr>
          <w:p w:rsidR="00B73EDC" w:rsidRPr="00BF799D" w:rsidRDefault="00B73EDC" w:rsidP="00B57D81">
            <w:pPr>
              <w:jc w:val="center"/>
              <w:rPr>
                <w:kern w:val="2"/>
              </w:rPr>
            </w:pPr>
            <w:r w:rsidRPr="00BF799D">
              <w:rPr>
                <w:kern w:val="2"/>
              </w:rPr>
              <w:t>-</w:t>
            </w:r>
          </w:p>
        </w:tc>
        <w:tc>
          <w:tcPr>
            <w:tcW w:w="85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09"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r>
      <w:tr w:rsidR="00B73EDC" w:rsidRPr="00BF799D" w:rsidTr="00B57D81">
        <w:tc>
          <w:tcPr>
            <w:tcW w:w="568" w:type="dxa"/>
            <w:vMerge/>
          </w:tcPr>
          <w:p w:rsidR="00B73EDC" w:rsidRPr="00B57D81" w:rsidRDefault="00B73EDC" w:rsidP="00B57D81">
            <w:pPr>
              <w:jc w:val="center"/>
              <w:rPr>
                <w:kern w:val="2"/>
              </w:rPr>
            </w:pPr>
          </w:p>
        </w:tc>
        <w:tc>
          <w:tcPr>
            <w:tcW w:w="2410" w:type="dxa"/>
            <w:vMerge/>
          </w:tcPr>
          <w:p w:rsidR="00B73EDC" w:rsidRPr="00B57D81" w:rsidRDefault="00B73EDC" w:rsidP="00B57D81">
            <w:pPr>
              <w:jc w:val="center"/>
              <w:rPr>
                <w:kern w:val="2"/>
              </w:rPr>
            </w:pPr>
          </w:p>
        </w:tc>
        <w:tc>
          <w:tcPr>
            <w:tcW w:w="1899" w:type="dxa"/>
          </w:tcPr>
          <w:p w:rsidR="00B73EDC" w:rsidRPr="00B57D81" w:rsidRDefault="00B73EDC" w:rsidP="00B57D81">
            <w:pPr>
              <w:jc w:val="center"/>
              <w:rPr>
                <w:kern w:val="2"/>
              </w:rPr>
            </w:pPr>
            <w:r w:rsidRPr="00B57D81">
              <w:rPr>
                <w:kern w:val="2"/>
              </w:rPr>
              <w:t>бюджет поселения</w:t>
            </w:r>
          </w:p>
        </w:tc>
        <w:tc>
          <w:tcPr>
            <w:tcW w:w="1092" w:type="dxa"/>
          </w:tcPr>
          <w:p w:rsidR="00B73EDC" w:rsidRPr="00BF799D" w:rsidRDefault="00B73EDC" w:rsidP="0009637B">
            <w:pPr>
              <w:pStyle w:val="ConsPlusCell"/>
              <w:widowControl/>
              <w:jc w:val="center"/>
              <w:rPr>
                <w:rFonts w:ascii="Times New Roman" w:hAnsi="Times New Roman" w:cs="Times New Roman"/>
                <w:kern w:val="2"/>
              </w:rPr>
            </w:pPr>
            <w:r>
              <w:rPr>
                <w:rFonts w:ascii="Times New Roman" w:hAnsi="Times New Roman" w:cs="Times New Roman"/>
                <w:kern w:val="2"/>
              </w:rPr>
              <w:t>972,4</w:t>
            </w:r>
          </w:p>
        </w:tc>
        <w:tc>
          <w:tcPr>
            <w:tcW w:w="741" w:type="dxa"/>
          </w:tcPr>
          <w:p w:rsidR="00B73EDC" w:rsidRPr="00BF799D" w:rsidRDefault="00B73EDC" w:rsidP="00D5795B">
            <w:pPr>
              <w:jc w:val="center"/>
              <w:rPr>
                <w:kern w:val="2"/>
              </w:rPr>
            </w:pPr>
            <w:r>
              <w:rPr>
                <w:kern w:val="2"/>
              </w:rPr>
              <w:t>18,7</w:t>
            </w:r>
          </w:p>
        </w:tc>
        <w:tc>
          <w:tcPr>
            <w:tcW w:w="850" w:type="dxa"/>
          </w:tcPr>
          <w:p w:rsidR="00B73EDC" w:rsidRPr="00BF799D" w:rsidRDefault="00B73EDC" w:rsidP="00D5795B">
            <w:pPr>
              <w:jc w:val="center"/>
              <w:rPr>
                <w:kern w:val="2"/>
              </w:rPr>
            </w:pPr>
            <w:r>
              <w:rPr>
                <w:kern w:val="2"/>
              </w:rPr>
              <w:t>4,9</w:t>
            </w:r>
          </w:p>
        </w:tc>
        <w:tc>
          <w:tcPr>
            <w:tcW w:w="797" w:type="dxa"/>
          </w:tcPr>
          <w:p w:rsidR="00B73EDC" w:rsidRPr="00BF799D" w:rsidRDefault="00B73EDC" w:rsidP="00D5795B">
            <w:pPr>
              <w:jc w:val="center"/>
              <w:rPr>
                <w:kern w:val="2"/>
              </w:rPr>
            </w:pPr>
            <w:r>
              <w:rPr>
                <w:kern w:val="2"/>
              </w:rPr>
              <w:t>771,9</w:t>
            </w:r>
          </w:p>
        </w:tc>
        <w:tc>
          <w:tcPr>
            <w:tcW w:w="851" w:type="dxa"/>
          </w:tcPr>
          <w:p w:rsidR="00B73EDC" w:rsidRPr="00BF799D" w:rsidRDefault="00B73EDC" w:rsidP="00D5795B">
            <w:pPr>
              <w:jc w:val="center"/>
              <w:rPr>
                <w:kern w:val="2"/>
              </w:rPr>
            </w:pPr>
            <w:r>
              <w:rPr>
                <w:kern w:val="2"/>
              </w:rPr>
              <w:t>46,0</w:t>
            </w:r>
          </w:p>
        </w:tc>
        <w:tc>
          <w:tcPr>
            <w:tcW w:w="850" w:type="dxa"/>
          </w:tcPr>
          <w:p w:rsidR="00B73EDC" w:rsidRPr="00BF799D" w:rsidRDefault="00B73EDC" w:rsidP="00D5795B">
            <w:pPr>
              <w:jc w:val="center"/>
              <w:rPr>
                <w:kern w:val="2"/>
              </w:rPr>
            </w:pPr>
            <w:r>
              <w:rPr>
                <w:kern w:val="2"/>
              </w:rPr>
              <w:t>130,9</w:t>
            </w:r>
          </w:p>
        </w:tc>
        <w:tc>
          <w:tcPr>
            <w:tcW w:w="709"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r>
      <w:tr w:rsidR="00B73EDC" w:rsidRPr="00BF799D" w:rsidTr="00B57D81">
        <w:tc>
          <w:tcPr>
            <w:tcW w:w="568" w:type="dxa"/>
            <w:vMerge w:val="restart"/>
          </w:tcPr>
          <w:p w:rsidR="00B73EDC" w:rsidRPr="00B57D81" w:rsidRDefault="00B73EDC" w:rsidP="00B57D81">
            <w:pPr>
              <w:jc w:val="center"/>
              <w:rPr>
                <w:kern w:val="2"/>
              </w:rPr>
            </w:pPr>
            <w:r>
              <w:rPr>
                <w:kern w:val="2"/>
              </w:rPr>
              <w:t>2</w:t>
            </w:r>
          </w:p>
        </w:tc>
        <w:tc>
          <w:tcPr>
            <w:tcW w:w="2410" w:type="dxa"/>
            <w:vMerge w:val="restart"/>
          </w:tcPr>
          <w:p w:rsidR="00B73EDC" w:rsidRPr="00B57D81" w:rsidRDefault="00B73EDC" w:rsidP="00B57D81">
            <w:pPr>
              <w:jc w:val="center"/>
              <w:rPr>
                <w:kern w:val="2"/>
              </w:rPr>
            </w:pPr>
            <w:r w:rsidRPr="00B57D81">
              <w:rPr>
                <w:kern w:val="2"/>
              </w:rPr>
              <w:t xml:space="preserve">Подпрограмма 1. «Развитие физической культуры и массового спорта </w:t>
            </w:r>
            <w:r>
              <w:rPr>
                <w:kern w:val="2"/>
              </w:rPr>
              <w:t>Алексеевского сельского</w:t>
            </w:r>
            <w:r w:rsidRPr="00B57D81">
              <w:rPr>
                <w:kern w:val="2"/>
              </w:rPr>
              <w:t xml:space="preserve"> поселения»</w:t>
            </w:r>
          </w:p>
        </w:tc>
        <w:tc>
          <w:tcPr>
            <w:tcW w:w="1899" w:type="dxa"/>
          </w:tcPr>
          <w:p w:rsidR="00B73EDC" w:rsidRPr="00B57D81" w:rsidRDefault="00B73EDC" w:rsidP="00B57D81">
            <w:pPr>
              <w:jc w:val="center"/>
              <w:rPr>
                <w:kern w:val="2"/>
              </w:rPr>
            </w:pPr>
            <w:r w:rsidRPr="00B57D81">
              <w:rPr>
                <w:kern w:val="2"/>
              </w:rPr>
              <w:t>всего</w:t>
            </w:r>
          </w:p>
        </w:tc>
        <w:tc>
          <w:tcPr>
            <w:tcW w:w="1092" w:type="dxa"/>
          </w:tcPr>
          <w:p w:rsidR="00B73EDC" w:rsidRPr="00BF799D" w:rsidRDefault="00B73EDC" w:rsidP="0009637B">
            <w:pPr>
              <w:jc w:val="center"/>
              <w:rPr>
                <w:kern w:val="2"/>
              </w:rPr>
            </w:pPr>
            <w:r>
              <w:rPr>
                <w:kern w:val="2"/>
              </w:rPr>
              <w:t>2687,7</w:t>
            </w:r>
          </w:p>
        </w:tc>
        <w:tc>
          <w:tcPr>
            <w:tcW w:w="74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97" w:type="dxa"/>
          </w:tcPr>
          <w:p w:rsidR="00B73EDC" w:rsidRPr="00BF799D" w:rsidRDefault="00B73EDC" w:rsidP="00B57D81">
            <w:pPr>
              <w:jc w:val="center"/>
              <w:rPr>
                <w:kern w:val="2"/>
              </w:rPr>
            </w:pPr>
            <w:r>
              <w:rPr>
                <w:kern w:val="2"/>
              </w:rPr>
              <w:t>2510,8</w:t>
            </w:r>
          </w:p>
        </w:tc>
        <w:tc>
          <w:tcPr>
            <w:tcW w:w="851" w:type="dxa"/>
          </w:tcPr>
          <w:p w:rsidR="00B73EDC" w:rsidRPr="00BF799D" w:rsidRDefault="00B73EDC" w:rsidP="00B57D81">
            <w:pPr>
              <w:jc w:val="center"/>
              <w:rPr>
                <w:kern w:val="2"/>
              </w:rPr>
            </w:pPr>
            <w:r>
              <w:rPr>
                <w:kern w:val="2"/>
              </w:rPr>
              <w:t>46,0</w:t>
            </w:r>
          </w:p>
        </w:tc>
        <w:tc>
          <w:tcPr>
            <w:tcW w:w="850" w:type="dxa"/>
          </w:tcPr>
          <w:p w:rsidR="00B73EDC" w:rsidRPr="00BF799D" w:rsidRDefault="00B73EDC" w:rsidP="00B57D81">
            <w:pPr>
              <w:jc w:val="center"/>
              <w:rPr>
                <w:kern w:val="2"/>
              </w:rPr>
            </w:pPr>
            <w:r>
              <w:rPr>
                <w:kern w:val="2"/>
              </w:rPr>
              <w:t>130,9</w:t>
            </w:r>
          </w:p>
        </w:tc>
        <w:tc>
          <w:tcPr>
            <w:tcW w:w="709"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r>
      <w:tr w:rsidR="00B73EDC" w:rsidRPr="00BF799D" w:rsidTr="00B57D81">
        <w:tc>
          <w:tcPr>
            <w:tcW w:w="568" w:type="dxa"/>
            <w:vMerge/>
          </w:tcPr>
          <w:p w:rsidR="00B73EDC" w:rsidRPr="00B57D81" w:rsidRDefault="00B73EDC" w:rsidP="00B57D81">
            <w:pPr>
              <w:jc w:val="center"/>
              <w:rPr>
                <w:kern w:val="2"/>
              </w:rPr>
            </w:pPr>
          </w:p>
        </w:tc>
        <w:tc>
          <w:tcPr>
            <w:tcW w:w="2410" w:type="dxa"/>
            <w:vMerge/>
          </w:tcPr>
          <w:p w:rsidR="00B73EDC" w:rsidRPr="00B57D81" w:rsidRDefault="00B73EDC" w:rsidP="00B57D81">
            <w:pPr>
              <w:jc w:val="center"/>
              <w:rPr>
                <w:kern w:val="2"/>
              </w:rPr>
            </w:pPr>
          </w:p>
        </w:tc>
        <w:tc>
          <w:tcPr>
            <w:tcW w:w="1899" w:type="dxa"/>
          </w:tcPr>
          <w:p w:rsidR="00B73EDC" w:rsidRPr="00B57D81" w:rsidRDefault="00B73EDC" w:rsidP="00B57D81">
            <w:pPr>
              <w:jc w:val="center"/>
              <w:rPr>
                <w:kern w:val="2"/>
              </w:rPr>
            </w:pPr>
            <w:r w:rsidRPr="00B57D81">
              <w:rPr>
                <w:kern w:val="2"/>
              </w:rPr>
              <w:t>федеральный бюджет</w:t>
            </w:r>
          </w:p>
        </w:tc>
        <w:tc>
          <w:tcPr>
            <w:tcW w:w="1092" w:type="dxa"/>
          </w:tcPr>
          <w:p w:rsidR="00B73EDC" w:rsidRPr="00BF799D" w:rsidRDefault="00B73EDC" w:rsidP="00B57D81">
            <w:pPr>
              <w:jc w:val="center"/>
              <w:rPr>
                <w:kern w:val="2"/>
              </w:rPr>
            </w:pPr>
            <w:r w:rsidRPr="00BF799D">
              <w:rPr>
                <w:kern w:val="2"/>
              </w:rPr>
              <w:t>-</w:t>
            </w:r>
          </w:p>
        </w:tc>
        <w:tc>
          <w:tcPr>
            <w:tcW w:w="74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97" w:type="dxa"/>
          </w:tcPr>
          <w:p w:rsidR="00B73EDC" w:rsidRPr="00BF799D" w:rsidRDefault="00B73EDC" w:rsidP="00B57D81">
            <w:pPr>
              <w:jc w:val="center"/>
              <w:rPr>
                <w:kern w:val="2"/>
              </w:rPr>
            </w:pPr>
            <w:r w:rsidRPr="00BF799D">
              <w:rPr>
                <w:kern w:val="2"/>
              </w:rPr>
              <w:t>-</w:t>
            </w:r>
          </w:p>
        </w:tc>
        <w:tc>
          <w:tcPr>
            <w:tcW w:w="85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09"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r>
      <w:tr w:rsidR="00B73EDC" w:rsidRPr="00BF799D" w:rsidTr="00B57D81">
        <w:tc>
          <w:tcPr>
            <w:tcW w:w="568" w:type="dxa"/>
            <w:vMerge/>
          </w:tcPr>
          <w:p w:rsidR="00B73EDC" w:rsidRPr="00B57D81" w:rsidRDefault="00B73EDC" w:rsidP="00B57D81">
            <w:pPr>
              <w:jc w:val="center"/>
              <w:rPr>
                <w:kern w:val="2"/>
              </w:rPr>
            </w:pPr>
          </w:p>
        </w:tc>
        <w:tc>
          <w:tcPr>
            <w:tcW w:w="2410" w:type="dxa"/>
            <w:vMerge/>
          </w:tcPr>
          <w:p w:rsidR="00B73EDC" w:rsidRPr="00B57D81" w:rsidRDefault="00B73EDC" w:rsidP="00B57D81">
            <w:pPr>
              <w:jc w:val="center"/>
              <w:rPr>
                <w:kern w:val="2"/>
              </w:rPr>
            </w:pPr>
          </w:p>
        </w:tc>
        <w:tc>
          <w:tcPr>
            <w:tcW w:w="1899" w:type="dxa"/>
          </w:tcPr>
          <w:p w:rsidR="00B73EDC" w:rsidRPr="00B57D81" w:rsidRDefault="00B73EDC" w:rsidP="00B57D81">
            <w:pPr>
              <w:jc w:val="center"/>
              <w:rPr>
                <w:kern w:val="2"/>
              </w:rPr>
            </w:pPr>
            <w:r w:rsidRPr="00B57D81">
              <w:rPr>
                <w:kern w:val="2"/>
              </w:rPr>
              <w:t>областной бюджет</w:t>
            </w:r>
          </w:p>
        </w:tc>
        <w:tc>
          <w:tcPr>
            <w:tcW w:w="1092" w:type="dxa"/>
          </w:tcPr>
          <w:p w:rsidR="00B73EDC" w:rsidRPr="00BF799D" w:rsidRDefault="00B73EDC" w:rsidP="00B57D81">
            <w:pPr>
              <w:jc w:val="center"/>
              <w:rPr>
                <w:kern w:val="2"/>
              </w:rPr>
            </w:pPr>
            <w:r>
              <w:rPr>
                <w:kern w:val="2"/>
              </w:rPr>
              <w:t>1743,7</w:t>
            </w:r>
          </w:p>
        </w:tc>
        <w:tc>
          <w:tcPr>
            <w:tcW w:w="74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97" w:type="dxa"/>
          </w:tcPr>
          <w:p w:rsidR="00B73EDC" w:rsidRPr="00BF799D" w:rsidRDefault="00B73EDC" w:rsidP="00B57D81">
            <w:pPr>
              <w:jc w:val="center"/>
              <w:rPr>
                <w:kern w:val="2"/>
              </w:rPr>
            </w:pPr>
            <w:r>
              <w:rPr>
                <w:kern w:val="2"/>
              </w:rPr>
              <w:t>1743,7</w:t>
            </w:r>
          </w:p>
        </w:tc>
        <w:tc>
          <w:tcPr>
            <w:tcW w:w="85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09"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r>
      <w:tr w:rsidR="00B73EDC" w:rsidRPr="00BF799D" w:rsidTr="00B57D81">
        <w:tc>
          <w:tcPr>
            <w:tcW w:w="568" w:type="dxa"/>
            <w:vMerge/>
          </w:tcPr>
          <w:p w:rsidR="00B73EDC" w:rsidRPr="00B57D81" w:rsidRDefault="00B73EDC" w:rsidP="00B57D81">
            <w:pPr>
              <w:jc w:val="center"/>
              <w:rPr>
                <w:kern w:val="2"/>
              </w:rPr>
            </w:pPr>
          </w:p>
        </w:tc>
        <w:tc>
          <w:tcPr>
            <w:tcW w:w="2410" w:type="dxa"/>
            <w:vMerge/>
          </w:tcPr>
          <w:p w:rsidR="00B73EDC" w:rsidRPr="00B57D81" w:rsidRDefault="00B73EDC" w:rsidP="00B57D81">
            <w:pPr>
              <w:jc w:val="center"/>
              <w:rPr>
                <w:kern w:val="2"/>
              </w:rPr>
            </w:pPr>
          </w:p>
        </w:tc>
        <w:tc>
          <w:tcPr>
            <w:tcW w:w="1899" w:type="dxa"/>
          </w:tcPr>
          <w:p w:rsidR="00B73EDC" w:rsidRPr="00BF799D" w:rsidRDefault="00B73EDC" w:rsidP="00B57D81">
            <w:pPr>
              <w:jc w:val="center"/>
              <w:rPr>
                <w:kern w:val="2"/>
              </w:rPr>
            </w:pPr>
            <w:r w:rsidRPr="00BF799D">
              <w:rPr>
                <w:kern w:val="2"/>
              </w:rPr>
              <w:t>районный бюджет</w:t>
            </w:r>
          </w:p>
        </w:tc>
        <w:tc>
          <w:tcPr>
            <w:tcW w:w="1092" w:type="dxa"/>
          </w:tcPr>
          <w:p w:rsidR="00B73EDC" w:rsidRPr="00BF799D" w:rsidRDefault="00B73EDC" w:rsidP="00B57D81">
            <w:pPr>
              <w:jc w:val="center"/>
              <w:rPr>
                <w:kern w:val="2"/>
              </w:rPr>
            </w:pPr>
            <w:r w:rsidRPr="00BF799D">
              <w:rPr>
                <w:kern w:val="2"/>
              </w:rPr>
              <w:t>-</w:t>
            </w:r>
          </w:p>
        </w:tc>
        <w:tc>
          <w:tcPr>
            <w:tcW w:w="74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97" w:type="dxa"/>
          </w:tcPr>
          <w:p w:rsidR="00B73EDC" w:rsidRPr="00BF799D" w:rsidRDefault="00B73EDC" w:rsidP="00B57D81">
            <w:pPr>
              <w:jc w:val="center"/>
              <w:rPr>
                <w:kern w:val="2"/>
              </w:rPr>
            </w:pPr>
            <w:r w:rsidRPr="00BF799D">
              <w:rPr>
                <w:kern w:val="2"/>
              </w:rPr>
              <w:t>-</w:t>
            </w:r>
          </w:p>
        </w:tc>
        <w:tc>
          <w:tcPr>
            <w:tcW w:w="85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09"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r>
      <w:tr w:rsidR="00B73EDC" w:rsidRPr="00BF799D" w:rsidTr="00B57D81">
        <w:tc>
          <w:tcPr>
            <w:tcW w:w="568" w:type="dxa"/>
            <w:vMerge/>
          </w:tcPr>
          <w:p w:rsidR="00B73EDC" w:rsidRPr="00B57D81" w:rsidRDefault="00B73EDC" w:rsidP="00B57D81">
            <w:pPr>
              <w:jc w:val="center"/>
              <w:rPr>
                <w:kern w:val="2"/>
              </w:rPr>
            </w:pPr>
          </w:p>
        </w:tc>
        <w:tc>
          <w:tcPr>
            <w:tcW w:w="2410" w:type="dxa"/>
            <w:vMerge/>
          </w:tcPr>
          <w:p w:rsidR="00B73EDC" w:rsidRPr="00B57D81" w:rsidRDefault="00B73EDC" w:rsidP="00B57D81">
            <w:pPr>
              <w:jc w:val="center"/>
              <w:rPr>
                <w:kern w:val="2"/>
              </w:rPr>
            </w:pPr>
          </w:p>
        </w:tc>
        <w:tc>
          <w:tcPr>
            <w:tcW w:w="1899" w:type="dxa"/>
          </w:tcPr>
          <w:p w:rsidR="00B73EDC" w:rsidRPr="00BF799D" w:rsidRDefault="00B73EDC" w:rsidP="00B57D81">
            <w:pPr>
              <w:jc w:val="center"/>
              <w:rPr>
                <w:kern w:val="2"/>
              </w:rPr>
            </w:pPr>
            <w:r w:rsidRPr="00BF799D">
              <w:rPr>
                <w:kern w:val="2"/>
              </w:rPr>
              <w:t>бюджет поселения</w:t>
            </w:r>
          </w:p>
        </w:tc>
        <w:tc>
          <w:tcPr>
            <w:tcW w:w="1092" w:type="dxa"/>
          </w:tcPr>
          <w:p w:rsidR="00B73EDC" w:rsidRPr="00BF799D" w:rsidRDefault="00B73EDC" w:rsidP="0009637B">
            <w:pPr>
              <w:jc w:val="center"/>
              <w:rPr>
                <w:kern w:val="2"/>
              </w:rPr>
            </w:pPr>
            <w:r>
              <w:rPr>
                <w:kern w:val="2"/>
              </w:rPr>
              <w:t>944,0</w:t>
            </w:r>
          </w:p>
        </w:tc>
        <w:tc>
          <w:tcPr>
            <w:tcW w:w="74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97" w:type="dxa"/>
          </w:tcPr>
          <w:p w:rsidR="00B73EDC" w:rsidRPr="00BF799D" w:rsidRDefault="00B73EDC" w:rsidP="00B57D81">
            <w:pPr>
              <w:jc w:val="center"/>
              <w:rPr>
                <w:kern w:val="2"/>
              </w:rPr>
            </w:pPr>
            <w:r>
              <w:rPr>
                <w:kern w:val="2"/>
              </w:rPr>
              <w:t>767,1</w:t>
            </w:r>
          </w:p>
        </w:tc>
        <w:tc>
          <w:tcPr>
            <w:tcW w:w="851" w:type="dxa"/>
          </w:tcPr>
          <w:p w:rsidR="00B73EDC" w:rsidRPr="00BF799D" w:rsidRDefault="00B73EDC" w:rsidP="00B57D81">
            <w:pPr>
              <w:jc w:val="center"/>
              <w:rPr>
                <w:kern w:val="2"/>
              </w:rPr>
            </w:pPr>
            <w:r>
              <w:rPr>
                <w:kern w:val="2"/>
              </w:rPr>
              <w:t>46,0</w:t>
            </w:r>
          </w:p>
        </w:tc>
        <w:tc>
          <w:tcPr>
            <w:tcW w:w="850" w:type="dxa"/>
          </w:tcPr>
          <w:p w:rsidR="00B73EDC" w:rsidRPr="00BF799D" w:rsidRDefault="00B73EDC" w:rsidP="00B57D81">
            <w:pPr>
              <w:jc w:val="center"/>
              <w:rPr>
                <w:kern w:val="2"/>
              </w:rPr>
            </w:pPr>
            <w:r>
              <w:rPr>
                <w:kern w:val="2"/>
              </w:rPr>
              <w:t>130,9</w:t>
            </w:r>
          </w:p>
        </w:tc>
        <w:tc>
          <w:tcPr>
            <w:tcW w:w="709"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r>
      <w:tr w:rsidR="00B73EDC" w:rsidRPr="00BF799D" w:rsidTr="00B57D81">
        <w:tc>
          <w:tcPr>
            <w:tcW w:w="568" w:type="dxa"/>
            <w:vMerge w:val="restart"/>
          </w:tcPr>
          <w:p w:rsidR="00B73EDC" w:rsidRPr="00B57D81" w:rsidRDefault="00B73EDC" w:rsidP="00B57D81">
            <w:pPr>
              <w:jc w:val="center"/>
              <w:rPr>
                <w:kern w:val="2"/>
              </w:rPr>
            </w:pPr>
            <w:r>
              <w:rPr>
                <w:kern w:val="2"/>
              </w:rPr>
              <w:t>3</w:t>
            </w:r>
          </w:p>
        </w:tc>
        <w:tc>
          <w:tcPr>
            <w:tcW w:w="2410" w:type="dxa"/>
            <w:vMerge w:val="restart"/>
          </w:tcPr>
          <w:p w:rsidR="00B73EDC" w:rsidRPr="00B57D81" w:rsidRDefault="00B73EDC" w:rsidP="00B57D81">
            <w:pPr>
              <w:jc w:val="center"/>
              <w:rPr>
                <w:kern w:val="2"/>
              </w:rPr>
            </w:pPr>
            <w:r w:rsidRPr="00B57D81">
              <w:rPr>
                <w:kern w:val="2"/>
              </w:rPr>
              <w:t>Подпрограмма 2. «Обеспечение реализации муниципальной программы»</w:t>
            </w:r>
          </w:p>
        </w:tc>
        <w:tc>
          <w:tcPr>
            <w:tcW w:w="1899" w:type="dxa"/>
          </w:tcPr>
          <w:p w:rsidR="00B73EDC" w:rsidRPr="00B57D81" w:rsidRDefault="00B73EDC" w:rsidP="00B57D81">
            <w:pPr>
              <w:jc w:val="center"/>
              <w:rPr>
                <w:kern w:val="2"/>
              </w:rPr>
            </w:pPr>
            <w:r w:rsidRPr="00B57D81">
              <w:rPr>
                <w:kern w:val="2"/>
              </w:rPr>
              <w:t>всего</w:t>
            </w:r>
          </w:p>
        </w:tc>
        <w:tc>
          <w:tcPr>
            <w:tcW w:w="1092" w:type="dxa"/>
          </w:tcPr>
          <w:p w:rsidR="00B73EDC" w:rsidRPr="00BF799D" w:rsidRDefault="00B73ED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741" w:type="dxa"/>
          </w:tcPr>
          <w:p w:rsidR="00B73EDC" w:rsidRPr="00BF799D" w:rsidRDefault="00B73EDC" w:rsidP="00D5795B">
            <w:pPr>
              <w:jc w:val="center"/>
              <w:rPr>
                <w:kern w:val="2"/>
              </w:rPr>
            </w:pPr>
            <w:r>
              <w:rPr>
                <w:kern w:val="2"/>
              </w:rPr>
              <w:t>18,7</w:t>
            </w:r>
          </w:p>
        </w:tc>
        <w:tc>
          <w:tcPr>
            <w:tcW w:w="850" w:type="dxa"/>
          </w:tcPr>
          <w:p w:rsidR="00B73EDC" w:rsidRPr="00BF799D" w:rsidRDefault="00B73EDC" w:rsidP="00D5795B">
            <w:pPr>
              <w:jc w:val="center"/>
              <w:rPr>
                <w:kern w:val="2"/>
              </w:rPr>
            </w:pPr>
            <w:r>
              <w:rPr>
                <w:kern w:val="2"/>
              </w:rPr>
              <w:t>4,9</w:t>
            </w:r>
          </w:p>
        </w:tc>
        <w:tc>
          <w:tcPr>
            <w:tcW w:w="797" w:type="dxa"/>
          </w:tcPr>
          <w:p w:rsidR="00B73EDC" w:rsidRPr="00BF799D" w:rsidRDefault="00B73EDC" w:rsidP="00D5795B">
            <w:pPr>
              <w:jc w:val="center"/>
              <w:rPr>
                <w:kern w:val="2"/>
              </w:rPr>
            </w:pPr>
            <w:r>
              <w:rPr>
                <w:kern w:val="2"/>
              </w:rPr>
              <w:t>4,8</w:t>
            </w:r>
          </w:p>
        </w:tc>
        <w:tc>
          <w:tcPr>
            <w:tcW w:w="851" w:type="dxa"/>
          </w:tcPr>
          <w:p w:rsidR="00B73EDC" w:rsidRPr="00BF799D" w:rsidRDefault="00B73EDC" w:rsidP="00D5795B">
            <w:pPr>
              <w:jc w:val="center"/>
              <w:rPr>
                <w:kern w:val="2"/>
              </w:rPr>
            </w:pPr>
            <w:r>
              <w:rPr>
                <w:kern w:val="2"/>
              </w:rPr>
              <w:t>0,0</w:t>
            </w:r>
          </w:p>
        </w:tc>
        <w:tc>
          <w:tcPr>
            <w:tcW w:w="850" w:type="dxa"/>
          </w:tcPr>
          <w:p w:rsidR="00B73EDC" w:rsidRPr="00BF799D" w:rsidRDefault="00B73EDC" w:rsidP="00D5795B">
            <w:pPr>
              <w:jc w:val="center"/>
              <w:rPr>
                <w:kern w:val="2"/>
              </w:rPr>
            </w:pPr>
            <w:r>
              <w:rPr>
                <w:kern w:val="2"/>
              </w:rPr>
              <w:t>0,0</w:t>
            </w:r>
          </w:p>
        </w:tc>
        <w:tc>
          <w:tcPr>
            <w:tcW w:w="709"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r>
      <w:tr w:rsidR="00B73EDC" w:rsidRPr="00BF799D" w:rsidTr="00B57D81">
        <w:tc>
          <w:tcPr>
            <w:tcW w:w="568" w:type="dxa"/>
            <w:vMerge/>
          </w:tcPr>
          <w:p w:rsidR="00B73EDC" w:rsidRPr="00B57D81" w:rsidRDefault="00B73EDC" w:rsidP="00B57D81">
            <w:pPr>
              <w:jc w:val="center"/>
              <w:rPr>
                <w:kern w:val="2"/>
              </w:rPr>
            </w:pPr>
          </w:p>
        </w:tc>
        <w:tc>
          <w:tcPr>
            <w:tcW w:w="2410" w:type="dxa"/>
            <w:vMerge/>
          </w:tcPr>
          <w:p w:rsidR="00B73EDC" w:rsidRPr="00B57D81" w:rsidRDefault="00B73EDC" w:rsidP="00B57D81">
            <w:pPr>
              <w:jc w:val="center"/>
              <w:rPr>
                <w:kern w:val="2"/>
              </w:rPr>
            </w:pPr>
          </w:p>
        </w:tc>
        <w:tc>
          <w:tcPr>
            <w:tcW w:w="1899" w:type="dxa"/>
          </w:tcPr>
          <w:p w:rsidR="00B73EDC" w:rsidRPr="00B57D81" w:rsidRDefault="00B73EDC" w:rsidP="00B57D81">
            <w:pPr>
              <w:jc w:val="center"/>
              <w:rPr>
                <w:kern w:val="2"/>
              </w:rPr>
            </w:pPr>
            <w:r w:rsidRPr="00B57D81">
              <w:rPr>
                <w:kern w:val="2"/>
              </w:rPr>
              <w:t>федеральный бюджет</w:t>
            </w:r>
          </w:p>
        </w:tc>
        <w:tc>
          <w:tcPr>
            <w:tcW w:w="1092" w:type="dxa"/>
          </w:tcPr>
          <w:p w:rsidR="00B73EDC" w:rsidRPr="00BF799D" w:rsidRDefault="00B73EDC" w:rsidP="00B57D81">
            <w:pPr>
              <w:jc w:val="center"/>
              <w:rPr>
                <w:kern w:val="2"/>
              </w:rPr>
            </w:pPr>
            <w:r w:rsidRPr="00BF799D">
              <w:rPr>
                <w:kern w:val="2"/>
              </w:rPr>
              <w:t>-</w:t>
            </w:r>
          </w:p>
        </w:tc>
        <w:tc>
          <w:tcPr>
            <w:tcW w:w="74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97" w:type="dxa"/>
          </w:tcPr>
          <w:p w:rsidR="00B73EDC" w:rsidRPr="00BF799D" w:rsidRDefault="00B73EDC" w:rsidP="00B57D81">
            <w:pPr>
              <w:jc w:val="center"/>
              <w:rPr>
                <w:kern w:val="2"/>
              </w:rPr>
            </w:pPr>
            <w:r w:rsidRPr="00BF799D">
              <w:rPr>
                <w:kern w:val="2"/>
              </w:rPr>
              <w:t>-</w:t>
            </w:r>
          </w:p>
        </w:tc>
        <w:tc>
          <w:tcPr>
            <w:tcW w:w="85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09"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r>
      <w:tr w:rsidR="00B73EDC" w:rsidRPr="00BF799D" w:rsidTr="00B57D81">
        <w:tc>
          <w:tcPr>
            <w:tcW w:w="568" w:type="dxa"/>
            <w:vMerge/>
          </w:tcPr>
          <w:p w:rsidR="00B73EDC" w:rsidRPr="00B57D81" w:rsidRDefault="00B73EDC" w:rsidP="00B57D81">
            <w:pPr>
              <w:jc w:val="center"/>
              <w:rPr>
                <w:kern w:val="2"/>
              </w:rPr>
            </w:pPr>
          </w:p>
        </w:tc>
        <w:tc>
          <w:tcPr>
            <w:tcW w:w="2410" w:type="dxa"/>
            <w:vMerge/>
          </w:tcPr>
          <w:p w:rsidR="00B73EDC" w:rsidRPr="00B57D81" w:rsidRDefault="00B73EDC" w:rsidP="00B57D81">
            <w:pPr>
              <w:jc w:val="center"/>
              <w:rPr>
                <w:kern w:val="2"/>
              </w:rPr>
            </w:pPr>
          </w:p>
        </w:tc>
        <w:tc>
          <w:tcPr>
            <w:tcW w:w="1899" w:type="dxa"/>
          </w:tcPr>
          <w:p w:rsidR="00B73EDC" w:rsidRPr="00B57D81" w:rsidRDefault="00B73EDC" w:rsidP="00B57D81">
            <w:pPr>
              <w:jc w:val="center"/>
              <w:rPr>
                <w:kern w:val="2"/>
              </w:rPr>
            </w:pPr>
            <w:r w:rsidRPr="00B57D81">
              <w:rPr>
                <w:kern w:val="2"/>
              </w:rPr>
              <w:t>областной бюджет</w:t>
            </w:r>
          </w:p>
        </w:tc>
        <w:tc>
          <w:tcPr>
            <w:tcW w:w="1092" w:type="dxa"/>
          </w:tcPr>
          <w:p w:rsidR="00B73EDC" w:rsidRPr="00BF799D" w:rsidRDefault="00B73EDC" w:rsidP="00B57D81">
            <w:pPr>
              <w:jc w:val="center"/>
              <w:rPr>
                <w:kern w:val="2"/>
              </w:rPr>
            </w:pPr>
            <w:r w:rsidRPr="00BF799D">
              <w:rPr>
                <w:kern w:val="2"/>
              </w:rPr>
              <w:t>-</w:t>
            </w:r>
          </w:p>
        </w:tc>
        <w:tc>
          <w:tcPr>
            <w:tcW w:w="74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97" w:type="dxa"/>
          </w:tcPr>
          <w:p w:rsidR="00B73EDC" w:rsidRPr="00BF799D" w:rsidRDefault="00B73EDC" w:rsidP="00B57D81">
            <w:pPr>
              <w:jc w:val="center"/>
              <w:rPr>
                <w:kern w:val="2"/>
              </w:rPr>
            </w:pPr>
            <w:r w:rsidRPr="00BF799D">
              <w:rPr>
                <w:kern w:val="2"/>
              </w:rPr>
              <w:t>-</w:t>
            </w:r>
          </w:p>
        </w:tc>
        <w:tc>
          <w:tcPr>
            <w:tcW w:w="85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09"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r>
      <w:tr w:rsidR="00B73EDC" w:rsidRPr="00BF799D" w:rsidTr="00B57D81">
        <w:trPr>
          <w:trHeight w:val="443"/>
        </w:trPr>
        <w:tc>
          <w:tcPr>
            <w:tcW w:w="568" w:type="dxa"/>
            <w:vMerge/>
          </w:tcPr>
          <w:p w:rsidR="00B73EDC" w:rsidRPr="00B57D81" w:rsidRDefault="00B73EDC" w:rsidP="00B57D81">
            <w:pPr>
              <w:jc w:val="center"/>
              <w:rPr>
                <w:kern w:val="2"/>
              </w:rPr>
            </w:pPr>
          </w:p>
        </w:tc>
        <w:tc>
          <w:tcPr>
            <w:tcW w:w="2410" w:type="dxa"/>
            <w:vMerge/>
          </w:tcPr>
          <w:p w:rsidR="00B73EDC" w:rsidRPr="00B57D81" w:rsidRDefault="00B73EDC" w:rsidP="00B57D81">
            <w:pPr>
              <w:jc w:val="center"/>
              <w:rPr>
                <w:kern w:val="2"/>
              </w:rPr>
            </w:pPr>
          </w:p>
        </w:tc>
        <w:tc>
          <w:tcPr>
            <w:tcW w:w="1899" w:type="dxa"/>
          </w:tcPr>
          <w:p w:rsidR="00B73EDC" w:rsidRPr="00BF799D" w:rsidRDefault="00B73EDC" w:rsidP="00B57D81">
            <w:pPr>
              <w:jc w:val="center"/>
              <w:rPr>
                <w:kern w:val="2"/>
              </w:rPr>
            </w:pPr>
            <w:r w:rsidRPr="00BF799D">
              <w:rPr>
                <w:kern w:val="2"/>
              </w:rPr>
              <w:t>районный бюджет</w:t>
            </w:r>
          </w:p>
        </w:tc>
        <w:tc>
          <w:tcPr>
            <w:tcW w:w="1092" w:type="dxa"/>
          </w:tcPr>
          <w:p w:rsidR="00B73EDC" w:rsidRPr="00BF799D" w:rsidRDefault="00B73EDC" w:rsidP="00B57D81">
            <w:pPr>
              <w:jc w:val="center"/>
              <w:rPr>
                <w:kern w:val="2"/>
              </w:rPr>
            </w:pPr>
            <w:r w:rsidRPr="00BF799D">
              <w:rPr>
                <w:kern w:val="2"/>
              </w:rPr>
              <w:t>-</w:t>
            </w:r>
          </w:p>
        </w:tc>
        <w:tc>
          <w:tcPr>
            <w:tcW w:w="74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97" w:type="dxa"/>
          </w:tcPr>
          <w:p w:rsidR="00B73EDC" w:rsidRPr="00BF799D" w:rsidRDefault="00B73EDC" w:rsidP="00B57D81">
            <w:pPr>
              <w:jc w:val="center"/>
              <w:rPr>
                <w:kern w:val="2"/>
              </w:rPr>
            </w:pPr>
            <w:r w:rsidRPr="00BF799D">
              <w:rPr>
                <w:kern w:val="2"/>
              </w:rPr>
              <w:t>-</w:t>
            </w:r>
          </w:p>
        </w:tc>
        <w:tc>
          <w:tcPr>
            <w:tcW w:w="851"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709"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B57D81">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c>
          <w:tcPr>
            <w:tcW w:w="850" w:type="dxa"/>
          </w:tcPr>
          <w:p w:rsidR="00B73EDC" w:rsidRPr="00BF799D" w:rsidRDefault="00B73EDC" w:rsidP="00E51C9A">
            <w:pPr>
              <w:jc w:val="center"/>
              <w:rPr>
                <w:kern w:val="2"/>
              </w:rPr>
            </w:pPr>
            <w:r w:rsidRPr="00BF799D">
              <w:rPr>
                <w:kern w:val="2"/>
              </w:rPr>
              <w:t>-</w:t>
            </w:r>
          </w:p>
        </w:tc>
      </w:tr>
      <w:tr w:rsidR="00B73EDC" w:rsidRPr="00BF799D" w:rsidTr="00B57D81">
        <w:tc>
          <w:tcPr>
            <w:tcW w:w="568" w:type="dxa"/>
            <w:vMerge/>
          </w:tcPr>
          <w:p w:rsidR="00B73EDC" w:rsidRPr="00B57D81" w:rsidRDefault="00B73EDC" w:rsidP="00B57D81">
            <w:pPr>
              <w:jc w:val="center"/>
              <w:rPr>
                <w:kern w:val="2"/>
              </w:rPr>
            </w:pPr>
          </w:p>
        </w:tc>
        <w:tc>
          <w:tcPr>
            <w:tcW w:w="2410" w:type="dxa"/>
            <w:vMerge/>
          </w:tcPr>
          <w:p w:rsidR="00B73EDC" w:rsidRPr="00B57D81" w:rsidRDefault="00B73EDC" w:rsidP="00B57D81">
            <w:pPr>
              <w:jc w:val="center"/>
              <w:rPr>
                <w:kern w:val="2"/>
              </w:rPr>
            </w:pPr>
          </w:p>
        </w:tc>
        <w:tc>
          <w:tcPr>
            <w:tcW w:w="1899" w:type="dxa"/>
          </w:tcPr>
          <w:p w:rsidR="00B73EDC" w:rsidRPr="00BF799D" w:rsidRDefault="00B73EDC" w:rsidP="00B57D81">
            <w:pPr>
              <w:jc w:val="center"/>
              <w:rPr>
                <w:kern w:val="2"/>
              </w:rPr>
            </w:pPr>
            <w:r w:rsidRPr="00BF799D">
              <w:rPr>
                <w:kern w:val="2"/>
              </w:rPr>
              <w:t>бюджет поселения</w:t>
            </w:r>
          </w:p>
        </w:tc>
        <w:tc>
          <w:tcPr>
            <w:tcW w:w="1092" w:type="dxa"/>
          </w:tcPr>
          <w:p w:rsidR="00B73EDC" w:rsidRPr="00BF799D" w:rsidRDefault="00B73ED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741" w:type="dxa"/>
          </w:tcPr>
          <w:p w:rsidR="00B73EDC" w:rsidRPr="00BF799D" w:rsidRDefault="00B73EDC" w:rsidP="00D5795B">
            <w:pPr>
              <w:jc w:val="center"/>
              <w:rPr>
                <w:kern w:val="2"/>
              </w:rPr>
            </w:pPr>
            <w:r>
              <w:rPr>
                <w:kern w:val="2"/>
              </w:rPr>
              <w:t>18,7</w:t>
            </w:r>
          </w:p>
        </w:tc>
        <w:tc>
          <w:tcPr>
            <w:tcW w:w="850" w:type="dxa"/>
          </w:tcPr>
          <w:p w:rsidR="00B73EDC" w:rsidRPr="00BF799D" w:rsidRDefault="00B73EDC" w:rsidP="00D5795B">
            <w:pPr>
              <w:jc w:val="center"/>
              <w:rPr>
                <w:kern w:val="2"/>
              </w:rPr>
            </w:pPr>
            <w:r>
              <w:rPr>
                <w:kern w:val="2"/>
              </w:rPr>
              <w:t>4,9</w:t>
            </w:r>
          </w:p>
        </w:tc>
        <w:tc>
          <w:tcPr>
            <w:tcW w:w="797" w:type="dxa"/>
          </w:tcPr>
          <w:p w:rsidR="00B73EDC" w:rsidRPr="00BF799D" w:rsidRDefault="00B73EDC" w:rsidP="00D5795B">
            <w:pPr>
              <w:jc w:val="center"/>
              <w:rPr>
                <w:kern w:val="2"/>
              </w:rPr>
            </w:pPr>
            <w:r>
              <w:rPr>
                <w:kern w:val="2"/>
              </w:rPr>
              <w:t>4,8</w:t>
            </w:r>
          </w:p>
        </w:tc>
        <w:tc>
          <w:tcPr>
            <w:tcW w:w="851" w:type="dxa"/>
          </w:tcPr>
          <w:p w:rsidR="00B73EDC" w:rsidRPr="00BF799D" w:rsidRDefault="00B73EDC" w:rsidP="00D5795B">
            <w:pPr>
              <w:jc w:val="center"/>
              <w:rPr>
                <w:kern w:val="2"/>
              </w:rPr>
            </w:pPr>
            <w:r>
              <w:rPr>
                <w:kern w:val="2"/>
              </w:rPr>
              <w:t>0,0</w:t>
            </w:r>
          </w:p>
        </w:tc>
        <w:tc>
          <w:tcPr>
            <w:tcW w:w="850" w:type="dxa"/>
          </w:tcPr>
          <w:p w:rsidR="00B73EDC" w:rsidRPr="00BF799D" w:rsidRDefault="00B73EDC" w:rsidP="00D5795B">
            <w:pPr>
              <w:jc w:val="center"/>
              <w:rPr>
                <w:kern w:val="2"/>
              </w:rPr>
            </w:pPr>
            <w:r>
              <w:rPr>
                <w:kern w:val="2"/>
              </w:rPr>
              <w:t>0,0</w:t>
            </w:r>
          </w:p>
        </w:tc>
        <w:tc>
          <w:tcPr>
            <w:tcW w:w="709"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c>
          <w:tcPr>
            <w:tcW w:w="850" w:type="dxa"/>
          </w:tcPr>
          <w:p w:rsidR="00B73EDC" w:rsidRPr="00BF799D" w:rsidRDefault="00B73EDC" w:rsidP="0055146F">
            <w:pPr>
              <w:jc w:val="center"/>
              <w:rPr>
                <w:kern w:val="2"/>
              </w:rPr>
            </w:pPr>
            <w:r>
              <w:rPr>
                <w:kern w:val="2"/>
              </w:rPr>
              <w:t>0,0</w:t>
            </w:r>
          </w:p>
        </w:tc>
      </w:tr>
    </w:tbl>
    <w:p w:rsidR="00B73EDC" w:rsidRPr="00FD40F8" w:rsidRDefault="00B73EDC" w:rsidP="00F36DF9">
      <w:pPr>
        <w:ind w:firstLine="709"/>
        <w:jc w:val="both"/>
        <w:rPr>
          <w:kern w:val="2"/>
          <w:sz w:val="28"/>
          <w:szCs w:val="28"/>
          <w:lang w:eastAsia="en-US"/>
        </w:rPr>
      </w:pPr>
    </w:p>
    <w:p w:rsidR="00B73EDC" w:rsidRPr="004A15A1" w:rsidRDefault="00B73EDC" w:rsidP="00930454">
      <w:pPr>
        <w:pageBreakBefore/>
        <w:tabs>
          <w:tab w:val="left" w:pos="9610"/>
        </w:tabs>
        <w:autoSpaceDE w:val="0"/>
        <w:autoSpaceDN w:val="0"/>
        <w:adjustRightInd w:val="0"/>
        <w:ind w:left="10773"/>
        <w:jc w:val="center"/>
        <w:outlineLvl w:val="1"/>
        <w:rPr>
          <w:kern w:val="2"/>
          <w:sz w:val="28"/>
          <w:szCs w:val="28"/>
          <w:lang w:eastAsia="en-US"/>
        </w:rPr>
      </w:pPr>
      <w:r w:rsidRPr="004A15A1">
        <w:rPr>
          <w:kern w:val="2"/>
          <w:sz w:val="28"/>
          <w:szCs w:val="28"/>
          <w:lang w:eastAsia="en-US"/>
        </w:rPr>
        <w:t>Приложение № 5</w:t>
      </w:r>
    </w:p>
    <w:p w:rsidR="00B73EDC" w:rsidRPr="004A15A1" w:rsidRDefault="00B73EDC"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к муниципальной </w:t>
      </w:r>
    </w:p>
    <w:p w:rsidR="00B73EDC" w:rsidRPr="004A15A1" w:rsidRDefault="00B73EDC"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программе </w:t>
      </w:r>
      <w:r>
        <w:rPr>
          <w:kern w:val="2"/>
          <w:sz w:val="28"/>
          <w:szCs w:val="28"/>
        </w:rPr>
        <w:t>Алексеевского сельского</w:t>
      </w:r>
      <w:r w:rsidRPr="004A15A1">
        <w:rPr>
          <w:kern w:val="2"/>
          <w:sz w:val="28"/>
          <w:szCs w:val="28"/>
        </w:rPr>
        <w:t xml:space="preserve"> поселения</w:t>
      </w:r>
      <w:r>
        <w:rPr>
          <w:kern w:val="2"/>
          <w:sz w:val="28"/>
          <w:szCs w:val="28"/>
        </w:rPr>
        <w:t xml:space="preserve"> Октябрьского района</w:t>
      </w:r>
    </w:p>
    <w:p w:rsidR="00B73EDC" w:rsidRPr="004A15A1" w:rsidRDefault="00B73EDC" w:rsidP="00930454">
      <w:pPr>
        <w:tabs>
          <w:tab w:val="left" w:pos="10173"/>
        </w:tabs>
        <w:autoSpaceDE w:val="0"/>
        <w:autoSpaceDN w:val="0"/>
        <w:adjustRightInd w:val="0"/>
        <w:ind w:left="10773"/>
        <w:jc w:val="center"/>
        <w:rPr>
          <w:kern w:val="2"/>
          <w:sz w:val="28"/>
          <w:szCs w:val="28"/>
        </w:rPr>
      </w:pPr>
      <w:r w:rsidRPr="004A15A1">
        <w:rPr>
          <w:kern w:val="2"/>
          <w:sz w:val="28"/>
          <w:szCs w:val="28"/>
        </w:rPr>
        <w:t>«Развитие физической культуры и спорта</w:t>
      </w:r>
      <w:r>
        <w:rPr>
          <w:kern w:val="2"/>
          <w:sz w:val="28"/>
          <w:szCs w:val="28"/>
        </w:rPr>
        <w:t xml:space="preserve"> Алексеевского сельского поселения</w:t>
      </w:r>
      <w:r w:rsidRPr="004A15A1">
        <w:rPr>
          <w:kern w:val="2"/>
          <w:sz w:val="28"/>
          <w:szCs w:val="28"/>
        </w:rPr>
        <w:t>»</w:t>
      </w:r>
    </w:p>
    <w:p w:rsidR="00B73EDC" w:rsidRPr="00BF4537" w:rsidRDefault="00B73EDC" w:rsidP="00930454">
      <w:pPr>
        <w:autoSpaceDE w:val="0"/>
        <w:autoSpaceDN w:val="0"/>
        <w:adjustRightInd w:val="0"/>
        <w:jc w:val="center"/>
        <w:outlineLvl w:val="1"/>
        <w:rPr>
          <w:kern w:val="2"/>
          <w:sz w:val="28"/>
          <w:szCs w:val="28"/>
          <w:highlight w:val="yellow"/>
          <w:lang w:eastAsia="en-US"/>
        </w:rPr>
      </w:pPr>
    </w:p>
    <w:p w:rsidR="00B73EDC" w:rsidRPr="00BF4537" w:rsidRDefault="00B73EDC" w:rsidP="00930454">
      <w:pPr>
        <w:autoSpaceDE w:val="0"/>
        <w:autoSpaceDN w:val="0"/>
        <w:adjustRightInd w:val="0"/>
        <w:jc w:val="center"/>
        <w:rPr>
          <w:kern w:val="2"/>
          <w:sz w:val="28"/>
          <w:szCs w:val="28"/>
          <w:lang w:eastAsia="en-US"/>
        </w:rPr>
      </w:pPr>
      <w:r w:rsidRPr="00BF4537">
        <w:rPr>
          <w:kern w:val="2"/>
          <w:sz w:val="28"/>
          <w:szCs w:val="28"/>
          <w:lang w:eastAsia="en-US"/>
        </w:rPr>
        <w:t>ПЕРЕЧЕНЬ</w:t>
      </w:r>
    </w:p>
    <w:p w:rsidR="00B73EDC" w:rsidRPr="00BF4537" w:rsidRDefault="00B73EDC" w:rsidP="00930454">
      <w:pPr>
        <w:autoSpaceDE w:val="0"/>
        <w:autoSpaceDN w:val="0"/>
        <w:adjustRightInd w:val="0"/>
        <w:jc w:val="center"/>
        <w:rPr>
          <w:kern w:val="2"/>
          <w:sz w:val="28"/>
          <w:szCs w:val="28"/>
          <w:lang w:eastAsia="en-US"/>
        </w:rPr>
      </w:pPr>
      <w:r w:rsidRPr="00BF4537">
        <w:rPr>
          <w:kern w:val="2"/>
          <w:sz w:val="28"/>
          <w:szCs w:val="28"/>
          <w:lang w:eastAsia="en-US"/>
        </w:rPr>
        <w:t>РАСХОДОВ НА РЕАЛИЗАЦИЮ МЕРОПРИЯТИЙ МУНИЦИПАЛЬНОЙ ПРОГРАММЫ</w:t>
      </w:r>
    </w:p>
    <w:p w:rsidR="00B73EDC" w:rsidRPr="00BF4537" w:rsidRDefault="00B73EDC" w:rsidP="00930454">
      <w:pPr>
        <w:autoSpaceDE w:val="0"/>
        <w:autoSpaceDN w:val="0"/>
        <w:adjustRightInd w:val="0"/>
        <w:jc w:val="center"/>
        <w:rPr>
          <w:kern w:val="2"/>
          <w:sz w:val="28"/>
          <w:szCs w:val="28"/>
          <w:lang w:eastAsia="en-US"/>
        </w:rPr>
      </w:pPr>
      <w:r>
        <w:rPr>
          <w:kern w:val="2"/>
          <w:sz w:val="28"/>
          <w:szCs w:val="28"/>
          <w:lang w:eastAsia="en-US"/>
        </w:rPr>
        <w:t>АЛЕКСЕЕВСКОГО СЕЛЬСКОГО</w:t>
      </w:r>
      <w:r w:rsidRPr="00BF4537">
        <w:rPr>
          <w:kern w:val="2"/>
          <w:sz w:val="28"/>
          <w:szCs w:val="28"/>
          <w:lang w:eastAsia="en-US"/>
        </w:rPr>
        <w:t xml:space="preserve"> ПОСЕЛЕНИЯ "РАЗВИТИЕ ФИЗИЧЕСКОЙ КУЛЬТУРЫ И СПОРТА</w:t>
      </w:r>
      <w:r>
        <w:rPr>
          <w:kern w:val="2"/>
          <w:sz w:val="28"/>
          <w:szCs w:val="28"/>
          <w:lang w:eastAsia="en-US"/>
        </w:rPr>
        <w:t xml:space="preserve"> АЛЕКСЕЕВСКОГО СЕЛЬСКОГО ПОСЕЛЕНИЯ</w:t>
      </w:r>
      <w:r w:rsidRPr="00BF4537">
        <w:rPr>
          <w:kern w:val="2"/>
          <w:sz w:val="28"/>
          <w:szCs w:val="28"/>
          <w:lang w:eastAsia="en-US"/>
        </w:rPr>
        <w:t>"</w:t>
      </w:r>
    </w:p>
    <w:p w:rsidR="00B73EDC" w:rsidRPr="00BF4537" w:rsidRDefault="00B73EDC" w:rsidP="00930454">
      <w:pPr>
        <w:autoSpaceDE w:val="0"/>
        <w:autoSpaceDN w:val="0"/>
        <w:adjustRightInd w:val="0"/>
        <w:jc w:val="center"/>
        <w:rPr>
          <w:kern w:val="2"/>
          <w:sz w:val="28"/>
          <w:szCs w:val="28"/>
          <w:lang w:eastAsia="en-US"/>
        </w:rPr>
      </w:pPr>
    </w:p>
    <w:p w:rsidR="00B73EDC" w:rsidRPr="00BF4537" w:rsidRDefault="00B73EDC" w:rsidP="00930454">
      <w:pPr>
        <w:autoSpaceDE w:val="0"/>
        <w:autoSpaceDN w:val="0"/>
        <w:adjustRightInd w:val="0"/>
        <w:jc w:val="center"/>
        <w:rPr>
          <w:kern w:val="2"/>
          <w:sz w:val="28"/>
          <w:szCs w:val="28"/>
          <w:lang w:eastAsia="en-US"/>
        </w:rPr>
      </w:pPr>
      <w:r w:rsidRPr="00BF4537">
        <w:rPr>
          <w:kern w:val="2"/>
          <w:sz w:val="28"/>
          <w:szCs w:val="28"/>
          <w:lang w:eastAsia="en-US"/>
        </w:rPr>
        <w:t>По направлениям подпрограммы "Развитие физической культуры</w:t>
      </w:r>
    </w:p>
    <w:p w:rsidR="00B73EDC" w:rsidRPr="00BF4537" w:rsidRDefault="00B73EDC" w:rsidP="00930454">
      <w:pPr>
        <w:autoSpaceDE w:val="0"/>
        <w:autoSpaceDN w:val="0"/>
        <w:adjustRightInd w:val="0"/>
        <w:jc w:val="center"/>
        <w:rPr>
          <w:kern w:val="2"/>
          <w:sz w:val="28"/>
          <w:szCs w:val="28"/>
          <w:lang w:eastAsia="en-US"/>
        </w:rPr>
      </w:pPr>
      <w:r w:rsidRPr="00BF4537">
        <w:rPr>
          <w:kern w:val="2"/>
          <w:sz w:val="28"/>
          <w:szCs w:val="28"/>
          <w:lang w:eastAsia="en-US"/>
        </w:rPr>
        <w:t xml:space="preserve">и массового спорта в </w:t>
      </w:r>
      <w:r>
        <w:rPr>
          <w:kern w:val="2"/>
          <w:sz w:val="28"/>
          <w:szCs w:val="28"/>
          <w:lang w:eastAsia="en-US"/>
        </w:rPr>
        <w:t>Алексеевском сельском</w:t>
      </w:r>
      <w:r w:rsidRPr="00BF4537">
        <w:rPr>
          <w:kern w:val="2"/>
          <w:sz w:val="28"/>
          <w:szCs w:val="28"/>
          <w:lang w:eastAsia="en-US"/>
        </w:rPr>
        <w:t xml:space="preserve"> поселении"</w:t>
      </w:r>
    </w:p>
    <w:p w:rsidR="00B73EDC" w:rsidRPr="00BF4537" w:rsidRDefault="00B73EDC" w:rsidP="00930454">
      <w:pPr>
        <w:pStyle w:val="ConsPlusNormal"/>
        <w:jc w:val="both"/>
        <w:rPr>
          <w:rFonts w:ascii="Times New Roman" w:hAnsi="Times New Roman"/>
          <w:sz w:val="28"/>
          <w:szCs w:val="28"/>
        </w:rPr>
      </w:pP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 xml:space="preserve">1. При проведении физкультурных мероприятий по видам спорта среди всех возрастных групп населения, в том числе </w:t>
      </w:r>
      <w:r>
        <w:rPr>
          <w:rFonts w:ascii="Times New Roman" w:hAnsi="Times New Roman"/>
          <w:sz w:val="28"/>
          <w:szCs w:val="28"/>
        </w:rPr>
        <w:t>муниципальных</w:t>
      </w:r>
      <w:r w:rsidRPr="00BF4537">
        <w:rPr>
          <w:rFonts w:ascii="Times New Roman" w:hAnsi="Times New Roman"/>
          <w:sz w:val="28"/>
          <w:szCs w:val="28"/>
        </w:rPr>
        <w:t xml:space="preserve">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w:t>
      </w:r>
      <w:r>
        <w:rPr>
          <w:rFonts w:ascii="Times New Roman" w:hAnsi="Times New Roman"/>
          <w:sz w:val="28"/>
          <w:szCs w:val="28"/>
        </w:rPr>
        <w:t xml:space="preserve">Октябрьского района, </w:t>
      </w:r>
      <w:r w:rsidRPr="00BF4537">
        <w:rPr>
          <w:rFonts w:ascii="Times New Roman" w:hAnsi="Times New Roman"/>
          <w:sz w:val="28"/>
          <w:szCs w:val="28"/>
        </w:rPr>
        <w:t>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w:t>
      </w:r>
      <w:r w:rsidRPr="003907FE">
        <w:rPr>
          <w:rFonts w:ascii="Times New Roman" w:hAnsi="Times New Roman"/>
          <w:sz w:val="28"/>
          <w:szCs w:val="28"/>
        </w:rPr>
        <w:t>), осуществляется по</w:t>
      </w:r>
      <w:r w:rsidRPr="00BF4537">
        <w:rPr>
          <w:rFonts w:ascii="Times New Roman" w:hAnsi="Times New Roman"/>
          <w:sz w:val="28"/>
          <w:szCs w:val="28"/>
        </w:rPr>
        <w:t xml:space="preserve"> оплате:</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проживания и питания спортсменов, тренеров, представителей команд;</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выплат спортивным судьям и обслуживающему персоналу за обслуживание соревнований и мероприятий в рамках ВФСК ГТО;</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спортсооружений, спортивного оборудования и инвентаря;</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наградной атрибутики;</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медикаментов и перевязочных средств;</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B73EDC" w:rsidRPr="00BF4537" w:rsidRDefault="00B73EDC"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Спортивные мероприятия по видам спорта, не вошедшим в программу Олимпийских игр.</w:t>
      </w:r>
    </w:p>
    <w:p w:rsidR="00B73EDC" w:rsidRDefault="00B73EDC"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xml:space="preserve">.1. При проведении </w:t>
      </w:r>
      <w:r>
        <w:rPr>
          <w:rFonts w:ascii="Times New Roman" w:hAnsi="Times New Roman"/>
          <w:sz w:val="28"/>
          <w:szCs w:val="28"/>
        </w:rPr>
        <w:t>муниципальных</w:t>
      </w:r>
      <w:r w:rsidRPr="00BF4537">
        <w:rPr>
          <w:rFonts w:ascii="Times New Roman" w:hAnsi="Times New Roman"/>
          <w:sz w:val="28"/>
          <w:szCs w:val="28"/>
        </w:rPr>
        <w:t xml:space="preserve"> мероприятий (первенства, чемпионаты, кубки, спартакиады, соревнования, чемпионаты и первенства, тренировочные мероприятия):</w:t>
      </w:r>
    </w:p>
    <w:p w:rsidR="00B73EDC" w:rsidRPr="00F7658E" w:rsidRDefault="00B73EDC" w:rsidP="00930454">
      <w:pPr>
        <w:pStyle w:val="ConsPlusNormal"/>
        <w:ind w:firstLine="540"/>
        <w:jc w:val="both"/>
        <w:rPr>
          <w:rFonts w:ascii="Times New Roman" w:hAnsi="Times New Roman"/>
          <w:sz w:val="28"/>
          <w:szCs w:val="28"/>
        </w:rPr>
      </w:pPr>
      <w:r w:rsidRPr="00F7658E">
        <w:rPr>
          <w:rFonts w:ascii="Times New Roman" w:hAnsi="Times New Roman"/>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B73EDC" w:rsidRPr="00F7658E" w:rsidRDefault="00B73EDC" w:rsidP="00930454">
      <w:pPr>
        <w:pStyle w:val="ConsPlusNormal"/>
        <w:ind w:firstLine="540"/>
        <w:jc w:val="both"/>
        <w:rPr>
          <w:rFonts w:ascii="Times New Roman" w:hAnsi="Times New Roman"/>
          <w:sz w:val="28"/>
          <w:szCs w:val="28"/>
        </w:rPr>
      </w:pPr>
      <w:r w:rsidRPr="00F7658E">
        <w:rPr>
          <w:rFonts w:ascii="Times New Roman" w:hAnsi="Times New Roman"/>
          <w:sz w:val="28"/>
          <w:szCs w:val="28"/>
        </w:rPr>
        <w:t>транспортных услуг</w:t>
      </w:r>
      <w:r>
        <w:rPr>
          <w:rFonts w:ascii="Times New Roman" w:hAnsi="Times New Roman"/>
          <w:sz w:val="28"/>
          <w:szCs w:val="28"/>
        </w:rPr>
        <w:t>.</w:t>
      </w:r>
    </w:p>
    <w:p w:rsidR="00B73EDC" w:rsidRPr="00BF4537" w:rsidRDefault="00B73EDC" w:rsidP="00930454">
      <w:pPr>
        <w:pStyle w:val="ConsPlusNormal"/>
        <w:ind w:firstLine="540"/>
        <w:jc w:val="both"/>
        <w:rPr>
          <w:rFonts w:ascii="Times New Roman" w:hAnsi="Times New Roman"/>
          <w:sz w:val="28"/>
          <w:szCs w:val="28"/>
        </w:rPr>
      </w:pPr>
      <w:r>
        <w:rPr>
          <w:rFonts w:ascii="Times New Roman" w:hAnsi="Times New Roman"/>
          <w:sz w:val="28"/>
          <w:szCs w:val="28"/>
        </w:rPr>
        <w:t>3. При проведении муниципальных</w:t>
      </w:r>
      <w:r w:rsidRPr="00BF4537">
        <w:rPr>
          <w:rFonts w:ascii="Times New Roman" w:hAnsi="Times New Roman"/>
          <w:sz w:val="28"/>
          <w:szCs w:val="28"/>
        </w:rPr>
        <w:t xml:space="preserve">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помещений;</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презентаций;</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призов, дипломов, грамот;</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B73EDC" w:rsidRPr="00BF4537" w:rsidRDefault="00B73EDC" w:rsidP="00930454">
      <w:pPr>
        <w:pStyle w:val="ConsPlusNormal"/>
        <w:ind w:firstLine="540"/>
        <w:jc w:val="both"/>
        <w:rPr>
          <w:rFonts w:ascii="Times New Roman" w:hAnsi="Times New Roman"/>
          <w:sz w:val="28"/>
          <w:szCs w:val="28"/>
        </w:rPr>
      </w:pPr>
      <w:r>
        <w:rPr>
          <w:rFonts w:ascii="Times New Roman" w:hAnsi="Times New Roman"/>
          <w:sz w:val="28"/>
          <w:szCs w:val="28"/>
        </w:rPr>
        <w:t xml:space="preserve">4. При участии в муниципальных, районных, областных, </w:t>
      </w:r>
      <w:r w:rsidRPr="00BF4537">
        <w:rPr>
          <w:rFonts w:ascii="Times New Roman" w:hAnsi="Times New Roman"/>
          <w:sz w:val="28"/>
          <w:szCs w:val="28"/>
        </w:rPr>
        <w:t>всероссийских и международных выставках, спортивных форумах, фестивалях, семинарах и конференциях осуществляется финансовое обеспечение рас</w:t>
      </w:r>
      <w:r>
        <w:rPr>
          <w:rFonts w:ascii="Times New Roman" w:hAnsi="Times New Roman"/>
          <w:sz w:val="28"/>
          <w:szCs w:val="28"/>
        </w:rPr>
        <w:t>ходов в соответствии с нормами</w:t>
      </w:r>
      <w:r w:rsidRPr="00BF4537">
        <w:rPr>
          <w:rFonts w:ascii="Times New Roman" w:hAnsi="Times New Roman"/>
          <w:sz w:val="28"/>
          <w:szCs w:val="28"/>
        </w:rPr>
        <w:t>:</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сувенирной продукции;</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проведения презентаций;</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проезда или транспортных услуг.</w:t>
      </w:r>
    </w:p>
    <w:p w:rsidR="00B73EDC" w:rsidRPr="00BF4537" w:rsidRDefault="00B73EDC" w:rsidP="00930454">
      <w:pPr>
        <w:pStyle w:val="ConsPlusNormal"/>
        <w:ind w:firstLine="540"/>
        <w:jc w:val="both"/>
        <w:rPr>
          <w:rFonts w:ascii="Times New Roman" w:hAnsi="Times New Roman"/>
          <w:sz w:val="28"/>
          <w:szCs w:val="28"/>
        </w:rPr>
      </w:pPr>
      <w:r>
        <w:rPr>
          <w:rFonts w:ascii="Times New Roman" w:hAnsi="Times New Roman"/>
          <w:sz w:val="28"/>
          <w:szCs w:val="28"/>
        </w:rPr>
        <w:t>5</w:t>
      </w:r>
      <w:r w:rsidRPr="00BF4537">
        <w:rPr>
          <w:rFonts w:ascii="Times New Roman" w:hAnsi="Times New Roman"/>
          <w:sz w:val="28"/>
          <w:szCs w:val="28"/>
        </w:rPr>
        <w:t>.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B73EDC" w:rsidRPr="00BF4537" w:rsidRDefault="00B73EDC" w:rsidP="00930454">
      <w:pPr>
        <w:pStyle w:val="ConsPlusNormal"/>
        <w:ind w:firstLine="540"/>
        <w:jc w:val="both"/>
        <w:rPr>
          <w:rFonts w:ascii="Times New Roman" w:hAnsi="Times New Roman"/>
          <w:sz w:val="28"/>
          <w:szCs w:val="28"/>
        </w:rPr>
      </w:pPr>
      <w:r>
        <w:rPr>
          <w:rFonts w:ascii="Times New Roman" w:hAnsi="Times New Roman"/>
          <w:sz w:val="28"/>
          <w:szCs w:val="28"/>
        </w:rPr>
        <w:t>6</w:t>
      </w:r>
      <w:r w:rsidRPr="00BF4537">
        <w:rPr>
          <w:rFonts w:ascii="Times New Roman" w:hAnsi="Times New Roman"/>
          <w:sz w:val="28"/>
          <w:szCs w:val="28"/>
        </w:rPr>
        <w:t>. При информационном обеспечении муниципальных официальных физкультурных мероприятий, в том числе мероприятий ВФСК ГТО, осуществляется финансовое обеспечение расходов по оплате:</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издания афиш, буклетов, плакатов, листков, календарей, стендов, баннеров, флагов, фото- и видеоматериалов;</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публикации и издания печатной продукции;</w:t>
      </w:r>
    </w:p>
    <w:p w:rsidR="00B73EDC" w:rsidRPr="00BF4537" w:rsidRDefault="00B73ED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освещения в средствах массовой информации и на рекламных носителях.</w:t>
      </w:r>
    </w:p>
    <w:p w:rsidR="00B73EDC" w:rsidRPr="00BF4537" w:rsidRDefault="00B73EDC" w:rsidP="00930454">
      <w:pPr>
        <w:pStyle w:val="ConsPlusNormal"/>
        <w:ind w:firstLine="540"/>
        <w:jc w:val="both"/>
        <w:rPr>
          <w:rFonts w:ascii="Times New Roman" w:hAnsi="Times New Roman"/>
          <w:sz w:val="28"/>
          <w:szCs w:val="28"/>
        </w:rPr>
      </w:pPr>
      <w:r>
        <w:rPr>
          <w:rFonts w:ascii="Times New Roman" w:hAnsi="Times New Roman"/>
          <w:sz w:val="28"/>
          <w:szCs w:val="28"/>
        </w:rPr>
        <w:t>7</w:t>
      </w:r>
      <w:r w:rsidRPr="00BF4537">
        <w:rPr>
          <w:rFonts w:ascii="Times New Roman" w:hAnsi="Times New Roman"/>
          <w:sz w:val="28"/>
          <w:szCs w:val="28"/>
        </w:rPr>
        <w:t xml:space="preserve">.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w:t>
      </w:r>
      <w:r>
        <w:rPr>
          <w:rFonts w:ascii="Times New Roman" w:hAnsi="Times New Roman"/>
          <w:sz w:val="28"/>
          <w:szCs w:val="28"/>
        </w:rPr>
        <w:t>Алексеевского сельского поселения</w:t>
      </w:r>
      <w:r w:rsidRPr="00BF4537">
        <w:rPr>
          <w:rFonts w:ascii="Times New Roman" w:hAnsi="Times New Roman"/>
          <w:sz w:val="28"/>
          <w:szCs w:val="28"/>
        </w:rPr>
        <w:t>.</w:t>
      </w:r>
    </w:p>
    <w:sectPr w:rsidR="00B73EDC" w:rsidRPr="00BF4537" w:rsidSect="00F514C5">
      <w:footerReference w:type="even" r:id="rId14"/>
      <w:footerReference w:type="default" r:id="rId15"/>
      <w:pgSz w:w="16840" w:h="11907" w:orient="landscape" w:code="9"/>
      <w:pgMar w:top="1304" w:right="709" w:bottom="851"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3EDC" w:rsidRDefault="00B73EDC">
      <w:r>
        <w:separator/>
      </w:r>
    </w:p>
  </w:endnote>
  <w:endnote w:type="continuationSeparator" w:id="1">
    <w:p w:rsidR="00B73EDC" w:rsidRDefault="00B73ED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Ц"/>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EDC" w:rsidRDefault="00B73EDC" w:rsidP="00CB6D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rsidR="00B73EDC" w:rsidRPr="00596B24" w:rsidRDefault="00B73EDC">
    <w:pPr>
      <w:pStyle w:val="Footer"/>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EDC" w:rsidRDefault="00B73EDC"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B73EDC" w:rsidRDefault="00B73EDC">
    <w:pPr>
      <w:pStyle w:val="Footer"/>
      <w:ind w:right="360"/>
    </w:pPr>
  </w:p>
  <w:p w:rsidR="00B73EDC" w:rsidRDefault="00B73EDC"/>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EDC" w:rsidRDefault="00B73EDC"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B73EDC" w:rsidRPr="0046334D" w:rsidRDefault="00B73EDC">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3EDC" w:rsidRDefault="00B73EDC">
      <w:r>
        <w:separator/>
      </w:r>
    </w:p>
  </w:footnote>
  <w:footnote w:type="continuationSeparator" w:id="1">
    <w:p w:rsidR="00B73EDC" w:rsidRDefault="00B73E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EF6ECEA"/>
    <w:lvl w:ilvl="0">
      <w:start w:val="1"/>
      <w:numFmt w:val="bullet"/>
      <w:lvlText w:val=""/>
      <w:lvlJc w:val="left"/>
      <w:pPr>
        <w:tabs>
          <w:tab w:val="num" w:pos="360"/>
        </w:tabs>
        <w:ind w:left="360" w:hanging="360"/>
      </w:pPr>
      <w:rPr>
        <w:rFonts w:ascii="Symbol" w:hAnsi="Symbol" w:hint="default"/>
      </w:rPr>
    </w:lvl>
  </w:abstractNum>
  <w:abstractNum w:abstractNumId="1">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6DF9"/>
    <w:rsid w:val="00000CC3"/>
    <w:rsid w:val="000021E0"/>
    <w:rsid w:val="000163B3"/>
    <w:rsid w:val="000275BE"/>
    <w:rsid w:val="000473A3"/>
    <w:rsid w:val="00050C68"/>
    <w:rsid w:val="000523CB"/>
    <w:rsid w:val="000525CB"/>
    <w:rsid w:val="0005287D"/>
    <w:rsid w:val="0005372C"/>
    <w:rsid w:val="00054D8B"/>
    <w:rsid w:val="000559D5"/>
    <w:rsid w:val="00060F3C"/>
    <w:rsid w:val="0006203A"/>
    <w:rsid w:val="00063E4F"/>
    <w:rsid w:val="00064A42"/>
    <w:rsid w:val="0006681C"/>
    <w:rsid w:val="00077AE1"/>
    <w:rsid w:val="000808D6"/>
    <w:rsid w:val="00081999"/>
    <w:rsid w:val="00081B65"/>
    <w:rsid w:val="00087A94"/>
    <w:rsid w:val="0009637B"/>
    <w:rsid w:val="000A130F"/>
    <w:rsid w:val="000A726F"/>
    <w:rsid w:val="000B1760"/>
    <w:rsid w:val="000B23B9"/>
    <w:rsid w:val="000B4002"/>
    <w:rsid w:val="000B66C7"/>
    <w:rsid w:val="000C430D"/>
    <w:rsid w:val="000C4BD3"/>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43FFE"/>
    <w:rsid w:val="00153B21"/>
    <w:rsid w:val="001541DA"/>
    <w:rsid w:val="0016174A"/>
    <w:rsid w:val="00163AA7"/>
    <w:rsid w:val="00167705"/>
    <w:rsid w:val="001854BA"/>
    <w:rsid w:val="0019163C"/>
    <w:rsid w:val="001935C8"/>
    <w:rsid w:val="00195915"/>
    <w:rsid w:val="001A6945"/>
    <w:rsid w:val="001B0261"/>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23033"/>
    <w:rsid w:val="00234A0C"/>
    <w:rsid w:val="00236266"/>
    <w:rsid w:val="00246A06"/>
    <w:rsid w:val="002503AC"/>
    <w:rsid w:val="002504E8"/>
    <w:rsid w:val="00250A36"/>
    <w:rsid w:val="0025328C"/>
    <w:rsid w:val="00254382"/>
    <w:rsid w:val="00263D12"/>
    <w:rsid w:val="0027031E"/>
    <w:rsid w:val="00273D7D"/>
    <w:rsid w:val="0028703B"/>
    <w:rsid w:val="00293568"/>
    <w:rsid w:val="00294EEC"/>
    <w:rsid w:val="00296846"/>
    <w:rsid w:val="002A2062"/>
    <w:rsid w:val="002A31A1"/>
    <w:rsid w:val="002A56C7"/>
    <w:rsid w:val="002B6527"/>
    <w:rsid w:val="002C135C"/>
    <w:rsid w:val="002C5E60"/>
    <w:rsid w:val="002D4F24"/>
    <w:rsid w:val="002D6BFA"/>
    <w:rsid w:val="002E0D91"/>
    <w:rsid w:val="002E60B1"/>
    <w:rsid w:val="002E65D5"/>
    <w:rsid w:val="002F63E3"/>
    <w:rsid w:val="002F74D7"/>
    <w:rsid w:val="0030124B"/>
    <w:rsid w:val="00313D3A"/>
    <w:rsid w:val="003167D4"/>
    <w:rsid w:val="00317D5F"/>
    <w:rsid w:val="00331DDC"/>
    <w:rsid w:val="00334EC3"/>
    <w:rsid w:val="00341FC1"/>
    <w:rsid w:val="00357B92"/>
    <w:rsid w:val="00362383"/>
    <w:rsid w:val="00364397"/>
    <w:rsid w:val="0037040B"/>
    <w:rsid w:val="00372648"/>
    <w:rsid w:val="003779D4"/>
    <w:rsid w:val="003907FE"/>
    <w:rsid w:val="003921D8"/>
    <w:rsid w:val="003A49C8"/>
    <w:rsid w:val="003A4A25"/>
    <w:rsid w:val="003A70BB"/>
    <w:rsid w:val="003B2193"/>
    <w:rsid w:val="003B6941"/>
    <w:rsid w:val="003B7605"/>
    <w:rsid w:val="003D516F"/>
    <w:rsid w:val="003E6B3A"/>
    <w:rsid w:val="003E7737"/>
    <w:rsid w:val="003F0A88"/>
    <w:rsid w:val="003F17B4"/>
    <w:rsid w:val="00407B71"/>
    <w:rsid w:val="004219A5"/>
    <w:rsid w:val="00425061"/>
    <w:rsid w:val="004336E9"/>
    <w:rsid w:val="0043686A"/>
    <w:rsid w:val="00441069"/>
    <w:rsid w:val="00441B34"/>
    <w:rsid w:val="00444636"/>
    <w:rsid w:val="00451276"/>
    <w:rsid w:val="00452A84"/>
    <w:rsid w:val="00453869"/>
    <w:rsid w:val="0045653F"/>
    <w:rsid w:val="004609CF"/>
    <w:rsid w:val="0046334D"/>
    <w:rsid w:val="00470BA8"/>
    <w:rsid w:val="004711EC"/>
    <w:rsid w:val="00480BC7"/>
    <w:rsid w:val="004871AA"/>
    <w:rsid w:val="0049101E"/>
    <w:rsid w:val="004A15A1"/>
    <w:rsid w:val="004A3037"/>
    <w:rsid w:val="004B138B"/>
    <w:rsid w:val="004B455A"/>
    <w:rsid w:val="004B6A5C"/>
    <w:rsid w:val="004C62B8"/>
    <w:rsid w:val="004D35A3"/>
    <w:rsid w:val="004E698B"/>
    <w:rsid w:val="004E78FD"/>
    <w:rsid w:val="004F7011"/>
    <w:rsid w:val="004F7A3A"/>
    <w:rsid w:val="00500D8E"/>
    <w:rsid w:val="00515D9C"/>
    <w:rsid w:val="005221D2"/>
    <w:rsid w:val="00530772"/>
    <w:rsid w:val="00531FBD"/>
    <w:rsid w:val="0053366A"/>
    <w:rsid w:val="00534160"/>
    <w:rsid w:val="005422DE"/>
    <w:rsid w:val="00544346"/>
    <w:rsid w:val="00544F92"/>
    <w:rsid w:val="00545679"/>
    <w:rsid w:val="0055146F"/>
    <w:rsid w:val="00563A97"/>
    <w:rsid w:val="00565921"/>
    <w:rsid w:val="00565D68"/>
    <w:rsid w:val="00574B7D"/>
    <w:rsid w:val="00580ED9"/>
    <w:rsid w:val="005855B4"/>
    <w:rsid w:val="00587BF6"/>
    <w:rsid w:val="00596B24"/>
    <w:rsid w:val="005A0694"/>
    <w:rsid w:val="005A667F"/>
    <w:rsid w:val="005B42DF"/>
    <w:rsid w:val="005C5FF3"/>
    <w:rsid w:val="005C72EE"/>
    <w:rsid w:val="005D311A"/>
    <w:rsid w:val="005E72E6"/>
    <w:rsid w:val="005E7BBD"/>
    <w:rsid w:val="005F7051"/>
    <w:rsid w:val="0060004E"/>
    <w:rsid w:val="00606CD7"/>
    <w:rsid w:val="00611679"/>
    <w:rsid w:val="00613D7D"/>
    <w:rsid w:val="00627E19"/>
    <w:rsid w:val="00636C21"/>
    <w:rsid w:val="00652F40"/>
    <w:rsid w:val="006564DB"/>
    <w:rsid w:val="0065750C"/>
    <w:rsid w:val="00660EE3"/>
    <w:rsid w:val="00662B87"/>
    <w:rsid w:val="006742F3"/>
    <w:rsid w:val="00676B57"/>
    <w:rsid w:val="00690E67"/>
    <w:rsid w:val="006B50EB"/>
    <w:rsid w:val="006B6A67"/>
    <w:rsid w:val="006B6F4D"/>
    <w:rsid w:val="006B7A21"/>
    <w:rsid w:val="006C0A1F"/>
    <w:rsid w:val="006D2229"/>
    <w:rsid w:val="006D6B5F"/>
    <w:rsid w:val="006E6B8C"/>
    <w:rsid w:val="006F5C3C"/>
    <w:rsid w:val="006F6CD8"/>
    <w:rsid w:val="00705A39"/>
    <w:rsid w:val="007120F8"/>
    <w:rsid w:val="0071480A"/>
    <w:rsid w:val="0071649D"/>
    <w:rsid w:val="007219F0"/>
    <w:rsid w:val="00724D49"/>
    <w:rsid w:val="00727183"/>
    <w:rsid w:val="00737CE7"/>
    <w:rsid w:val="007462E9"/>
    <w:rsid w:val="0076497B"/>
    <w:rsid w:val="00771303"/>
    <w:rsid w:val="007730B1"/>
    <w:rsid w:val="0077624E"/>
    <w:rsid w:val="00782222"/>
    <w:rsid w:val="0078240E"/>
    <w:rsid w:val="00783A5C"/>
    <w:rsid w:val="007857C2"/>
    <w:rsid w:val="007936ED"/>
    <w:rsid w:val="007942AB"/>
    <w:rsid w:val="007B5CF5"/>
    <w:rsid w:val="007B6388"/>
    <w:rsid w:val="007B68AC"/>
    <w:rsid w:val="007C0A5F"/>
    <w:rsid w:val="007C23B9"/>
    <w:rsid w:val="007C4C56"/>
    <w:rsid w:val="007D37DA"/>
    <w:rsid w:val="007E0842"/>
    <w:rsid w:val="007E17BC"/>
    <w:rsid w:val="007E3C4B"/>
    <w:rsid w:val="007F6DE4"/>
    <w:rsid w:val="007F7297"/>
    <w:rsid w:val="00801C0A"/>
    <w:rsid w:val="00803ABB"/>
    <w:rsid w:val="00803E3D"/>
    <w:rsid w:val="00803F3C"/>
    <w:rsid w:val="00804CFE"/>
    <w:rsid w:val="00811C94"/>
    <w:rsid w:val="00811CF1"/>
    <w:rsid w:val="00820358"/>
    <w:rsid w:val="0082669B"/>
    <w:rsid w:val="00834DB1"/>
    <w:rsid w:val="0084235F"/>
    <w:rsid w:val="008438D7"/>
    <w:rsid w:val="00857715"/>
    <w:rsid w:val="00860E5A"/>
    <w:rsid w:val="00864F3B"/>
    <w:rsid w:val="00867AB6"/>
    <w:rsid w:val="0088603F"/>
    <w:rsid w:val="008913B0"/>
    <w:rsid w:val="00897616"/>
    <w:rsid w:val="008A26EE"/>
    <w:rsid w:val="008B6AD3"/>
    <w:rsid w:val="008C00CD"/>
    <w:rsid w:val="008C31C3"/>
    <w:rsid w:val="008C4B26"/>
    <w:rsid w:val="008D68D9"/>
    <w:rsid w:val="008D791C"/>
    <w:rsid w:val="008F2666"/>
    <w:rsid w:val="009055C6"/>
    <w:rsid w:val="00910044"/>
    <w:rsid w:val="009108E5"/>
    <w:rsid w:val="009122B1"/>
    <w:rsid w:val="009127DC"/>
    <w:rsid w:val="00913129"/>
    <w:rsid w:val="00917C70"/>
    <w:rsid w:val="00920EDF"/>
    <w:rsid w:val="009228DF"/>
    <w:rsid w:val="00924E84"/>
    <w:rsid w:val="00930454"/>
    <w:rsid w:val="00931944"/>
    <w:rsid w:val="00932ACB"/>
    <w:rsid w:val="00941F39"/>
    <w:rsid w:val="00947FCC"/>
    <w:rsid w:val="0096705C"/>
    <w:rsid w:val="00971821"/>
    <w:rsid w:val="00972727"/>
    <w:rsid w:val="00985A10"/>
    <w:rsid w:val="00985C72"/>
    <w:rsid w:val="00987615"/>
    <w:rsid w:val="009A301A"/>
    <w:rsid w:val="009B0052"/>
    <w:rsid w:val="009B03A8"/>
    <w:rsid w:val="009B6643"/>
    <w:rsid w:val="009C1B9A"/>
    <w:rsid w:val="009F779A"/>
    <w:rsid w:val="00A05B6C"/>
    <w:rsid w:val="00A061D7"/>
    <w:rsid w:val="00A27ECB"/>
    <w:rsid w:val="00A3070E"/>
    <w:rsid w:val="00A30E81"/>
    <w:rsid w:val="00A34804"/>
    <w:rsid w:val="00A5616D"/>
    <w:rsid w:val="00A6414F"/>
    <w:rsid w:val="00A67B50"/>
    <w:rsid w:val="00A800F3"/>
    <w:rsid w:val="00A92E7E"/>
    <w:rsid w:val="00A941CF"/>
    <w:rsid w:val="00A97029"/>
    <w:rsid w:val="00AA25B2"/>
    <w:rsid w:val="00AA6771"/>
    <w:rsid w:val="00AB0A72"/>
    <w:rsid w:val="00AB1ACA"/>
    <w:rsid w:val="00AB75BE"/>
    <w:rsid w:val="00AC2A37"/>
    <w:rsid w:val="00AC614F"/>
    <w:rsid w:val="00AC69E2"/>
    <w:rsid w:val="00AD3C8B"/>
    <w:rsid w:val="00AE2601"/>
    <w:rsid w:val="00AF3986"/>
    <w:rsid w:val="00B02C23"/>
    <w:rsid w:val="00B22F6A"/>
    <w:rsid w:val="00B2496D"/>
    <w:rsid w:val="00B27565"/>
    <w:rsid w:val="00B30B52"/>
    <w:rsid w:val="00B31114"/>
    <w:rsid w:val="00B35935"/>
    <w:rsid w:val="00B37E63"/>
    <w:rsid w:val="00B444A2"/>
    <w:rsid w:val="00B4523A"/>
    <w:rsid w:val="00B57D81"/>
    <w:rsid w:val="00B62CFB"/>
    <w:rsid w:val="00B67068"/>
    <w:rsid w:val="00B72D61"/>
    <w:rsid w:val="00B73EDC"/>
    <w:rsid w:val="00B80D5B"/>
    <w:rsid w:val="00B81A41"/>
    <w:rsid w:val="00B8231A"/>
    <w:rsid w:val="00B919A7"/>
    <w:rsid w:val="00BA45FC"/>
    <w:rsid w:val="00BA750D"/>
    <w:rsid w:val="00BB3043"/>
    <w:rsid w:val="00BB55C0"/>
    <w:rsid w:val="00BB628F"/>
    <w:rsid w:val="00BC0920"/>
    <w:rsid w:val="00BC0C09"/>
    <w:rsid w:val="00BC53A2"/>
    <w:rsid w:val="00BD0319"/>
    <w:rsid w:val="00BD4A50"/>
    <w:rsid w:val="00BE0A99"/>
    <w:rsid w:val="00BE3F98"/>
    <w:rsid w:val="00BE66B8"/>
    <w:rsid w:val="00BF39F0"/>
    <w:rsid w:val="00BF4537"/>
    <w:rsid w:val="00BF799D"/>
    <w:rsid w:val="00C106F1"/>
    <w:rsid w:val="00C11FDF"/>
    <w:rsid w:val="00C167FE"/>
    <w:rsid w:val="00C4552F"/>
    <w:rsid w:val="00C52588"/>
    <w:rsid w:val="00C572C4"/>
    <w:rsid w:val="00C5757A"/>
    <w:rsid w:val="00C60033"/>
    <w:rsid w:val="00C72B52"/>
    <w:rsid w:val="00C731BB"/>
    <w:rsid w:val="00C86857"/>
    <w:rsid w:val="00C879A2"/>
    <w:rsid w:val="00C9284B"/>
    <w:rsid w:val="00C93B93"/>
    <w:rsid w:val="00C95DA9"/>
    <w:rsid w:val="00C96F4E"/>
    <w:rsid w:val="00CA151C"/>
    <w:rsid w:val="00CB1900"/>
    <w:rsid w:val="00CB2CC6"/>
    <w:rsid w:val="00CB43C1"/>
    <w:rsid w:val="00CB66F9"/>
    <w:rsid w:val="00CB6D9B"/>
    <w:rsid w:val="00CC7513"/>
    <w:rsid w:val="00CD077D"/>
    <w:rsid w:val="00CD54C5"/>
    <w:rsid w:val="00CD6E8F"/>
    <w:rsid w:val="00CD715E"/>
    <w:rsid w:val="00CE5183"/>
    <w:rsid w:val="00CF1DE6"/>
    <w:rsid w:val="00CF5744"/>
    <w:rsid w:val="00D00358"/>
    <w:rsid w:val="00D10605"/>
    <w:rsid w:val="00D13E83"/>
    <w:rsid w:val="00D1601D"/>
    <w:rsid w:val="00D16D03"/>
    <w:rsid w:val="00D3031B"/>
    <w:rsid w:val="00D36BA9"/>
    <w:rsid w:val="00D47CFD"/>
    <w:rsid w:val="00D504DB"/>
    <w:rsid w:val="00D5795B"/>
    <w:rsid w:val="00D73323"/>
    <w:rsid w:val="00D7613F"/>
    <w:rsid w:val="00D878BC"/>
    <w:rsid w:val="00D90852"/>
    <w:rsid w:val="00DA1E06"/>
    <w:rsid w:val="00DA41BD"/>
    <w:rsid w:val="00DA7C1C"/>
    <w:rsid w:val="00DB4D6B"/>
    <w:rsid w:val="00DB762D"/>
    <w:rsid w:val="00DC2302"/>
    <w:rsid w:val="00DE50C1"/>
    <w:rsid w:val="00DE51AA"/>
    <w:rsid w:val="00DE563F"/>
    <w:rsid w:val="00DF24FF"/>
    <w:rsid w:val="00DF2955"/>
    <w:rsid w:val="00E04378"/>
    <w:rsid w:val="00E0621D"/>
    <w:rsid w:val="00E138E0"/>
    <w:rsid w:val="00E21426"/>
    <w:rsid w:val="00E216E6"/>
    <w:rsid w:val="00E3132E"/>
    <w:rsid w:val="00E3203A"/>
    <w:rsid w:val="00E36EA0"/>
    <w:rsid w:val="00E51C9A"/>
    <w:rsid w:val="00E535A6"/>
    <w:rsid w:val="00E56C8B"/>
    <w:rsid w:val="00E60AC8"/>
    <w:rsid w:val="00E61F30"/>
    <w:rsid w:val="00E657E1"/>
    <w:rsid w:val="00E67DF0"/>
    <w:rsid w:val="00E7274C"/>
    <w:rsid w:val="00E74E00"/>
    <w:rsid w:val="00E75C57"/>
    <w:rsid w:val="00E76A4E"/>
    <w:rsid w:val="00E84262"/>
    <w:rsid w:val="00E85DFA"/>
    <w:rsid w:val="00E867AC"/>
    <w:rsid w:val="00E86F85"/>
    <w:rsid w:val="00E87D47"/>
    <w:rsid w:val="00E9343A"/>
    <w:rsid w:val="00E9626F"/>
    <w:rsid w:val="00E9653F"/>
    <w:rsid w:val="00EA4470"/>
    <w:rsid w:val="00EA4BCF"/>
    <w:rsid w:val="00EB53EC"/>
    <w:rsid w:val="00EB5898"/>
    <w:rsid w:val="00EC40AD"/>
    <w:rsid w:val="00EC66F3"/>
    <w:rsid w:val="00EC72F9"/>
    <w:rsid w:val="00ED515E"/>
    <w:rsid w:val="00ED696C"/>
    <w:rsid w:val="00ED72D3"/>
    <w:rsid w:val="00ED743D"/>
    <w:rsid w:val="00EF29AB"/>
    <w:rsid w:val="00EF56AF"/>
    <w:rsid w:val="00EF675F"/>
    <w:rsid w:val="00F000F9"/>
    <w:rsid w:val="00F00821"/>
    <w:rsid w:val="00F02C40"/>
    <w:rsid w:val="00F24917"/>
    <w:rsid w:val="00F249F5"/>
    <w:rsid w:val="00F30D40"/>
    <w:rsid w:val="00F33B39"/>
    <w:rsid w:val="00F34658"/>
    <w:rsid w:val="00F36DF9"/>
    <w:rsid w:val="00F409C9"/>
    <w:rsid w:val="00F410DF"/>
    <w:rsid w:val="00F42229"/>
    <w:rsid w:val="00F42A1F"/>
    <w:rsid w:val="00F42CE1"/>
    <w:rsid w:val="00F436D2"/>
    <w:rsid w:val="00F514C5"/>
    <w:rsid w:val="00F51BA6"/>
    <w:rsid w:val="00F53123"/>
    <w:rsid w:val="00F605B2"/>
    <w:rsid w:val="00F64824"/>
    <w:rsid w:val="00F65582"/>
    <w:rsid w:val="00F65FF0"/>
    <w:rsid w:val="00F750DF"/>
    <w:rsid w:val="00F7658E"/>
    <w:rsid w:val="00F8225E"/>
    <w:rsid w:val="00F86418"/>
    <w:rsid w:val="00F922D9"/>
    <w:rsid w:val="00F9297B"/>
    <w:rsid w:val="00F96119"/>
    <w:rsid w:val="00F96E5D"/>
    <w:rsid w:val="00FA4EF8"/>
    <w:rsid w:val="00FA50A5"/>
    <w:rsid w:val="00FA6611"/>
    <w:rsid w:val="00FB02CB"/>
    <w:rsid w:val="00FC58B4"/>
    <w:rsid w:val="00FD350A"/>
    <w:rsid w:val="00FD40F8"/>
    <w:rsid w:val="00FE159F"/>
    <w:rsid w:val="00FE740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606CD7"/>
    <w:rPr>
      <w:sz w:val="20"/>
      <w:szCs w:val="20"/>
    </w:rPr>
  </w:style>
  <w:style w:type="paragraph" w:styleId="Heading1">
    <w:name w:val="heading 1"/>
    <w:basedOn w:val="Normal"/>
    <w:next w:val="Normal"/>
    <w:link w:val="Heading1Char"/>
    <w:uiPriority w:val="99"/>
    <w:qFormat/>
    <w:rsid w:val="00606CD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6B7A21"/>
    <w:pPr>
      <w:keepNext/>
      <w:ind w:left="709"/>
      <w:outlineLvl w:val="1"/>
    </w:pPr>
    <w:rPr>
      <w:sz w:val="28"/>
    </w:rPr>
  </w:style>
  <w:style w:type="paragraph" w:styleId="Heading3">
    <w:name w:val="heading 3"/>
    <w:aliases w:val="Знак2 Знак"/>
    <w:basedOn w:val="Heading2"/>
    <w:next w:val="Normal"/>
    <w:link w:val="Heading3Char"/>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Heading4">
    <w:name w:val="heading 4"/>
    <w:basedOn w:val="Heading3"/>
    <w:next w:val="Normal"/>
    <w:link w:val="Heading4Char"/>
    <w:uiPriority w:val="99"/>
    <w:qFormat/>
    <w:rsid w:val="006B7A21"/>
    <w:pPr>
      <w:outlineLvl w:val="3"/>
    </w:pPr>
  </w:style>
  <w:style w:type="paragraph" w:styleId="Heading5">
    <w:name w:val="heading 5"/>
    <w:basedOn w:val="Normal"/>
    <w:next w:val="Normal"/>
    <w:link w:val="Heading5Char"/>
    <w:uiPriority w:val="99"/>
    <w:qFormat/>
    <w:rsid w:val="006B7A21"/>
    <w:pPr>
      <w:spacing w:before="240" w:after="60"/>
      <w:outlineLvl w:val="4"/>
    </w:pPr>
    <w:rPr>
      <w:rFonts w:ascii="Arial" w:hAnsi="Arial" w:cs="Arial"/>
      <w:b/>
      <w:bCs/>
      <w:i/>
      <w:iCs/>
      <w:sz w:val="26"/>
      <w:szCs w:val="26"/>
    </w:rPr>
  </w:style>
  <w:style w:type="paragraph" w:styleId="Heading6">
    <w:name w:val="heading 6"/>
    <w:basedOn w:val="Normal"/>
    <w:next w:val="Normal"/>
    <w:link w:val="Heading6Char"/>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Heading7">
    <w:name w:val="heading 7"/>
    <w:basedOn w:val="Normal"/>
    <w:next w:val="Normal"/>
    <w:link w:val="Heading7Char"/>
    <w:uiPriority w:val="99"/>
    <w:qFormat/>
    <w:rsid w:val="006B7A21"/>
    <w:pPr>
      <w:ind w:firstLine="709"/>
      <w:jc w:val="both"/>
      <w:outlineLvl w:val="6"/>
    </w:pPr>
    <w:rPr>
      <w:b/>
      <w:bCs/>
      <w:i/>
      <w:iCs/>
      <w:color w:val="5A5A5A"/>
    </w:rPr>
  </w:style>
  <w:style w:type="paragraph" w:styleId="Heading8">
    <w:name w:val="heading 8"/>
    <w:basedOn w:val="Normal"/>
    <w:next w:val="Normal"/>
    <w:link w:val="Heading8Char"/>
    <w:uiPriority w:val="99"/>
    <w:qFormat/>
    <w:rsid w:val="006B7A21"/>
    <w:pPr>
      <w:ind w:firstLine="709"/>
      <w:jc w:val="both"/>
      <w:outlineLvl w:val="7"/>
    </w:pPr>
    <w:rPr>
      <w:b/>
      <w:bCs/>
      <w:color w:val="7F7F7F"/>
    </w:rPr>
  </w:style>
  <w:style w:type="paragraph" w:styleId="Heading9">
    <w:name w:val="heading 9"/>
    <w:basedOn w:val="Normal"/>
    <w:next w:val="Normal"/>
    <w:link w:val="Heading9Char"/>
    <w:uiPriority w:val="99"/>
    <w:qFormat/>
    <w:rsid w:val="006B7A21"/>
    <w:pPr>
      <w:spacing w:line="268" w:lineRule="auto"/>
      <w:ind w:firstLine="709"/>
      <w:jc w:val="both"/>
      <w:outlineLvl w:val="8"/>
    </w:pPr>
    <w:rPr>
      <w:b/>
      <w:bCs/>
      <w:i/>
      <w:iCs/>
      <w:color w:val="7F7F7F"/>
      <w:sz w:val="18"/>
      <w:szCs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02C23"/>
    <w:rPr>
      <w:rFonts w:ascii="AG Souvenir" w:hAnsi="AG Souvenir" w:cs="Times New Roman"/>
      <w:b/>
      <w:spacing w:val="38"/>
      <w:sz w:val="28"/>
    </w:rPr>
  </w:style>
  <w:style w:type="character" w:customStyle="1" w:styleId="Heading2Char">
    <w:name w:val="Heading 2 Char"/>
    <w:basedOn w:val="DefaultParagraphFont"/>
    <w:link w:val="Heading2"/>
    <w:uiPriority w:val="99"/>
    <w:locked/>
    <w:rsid w:val="006B7A21"/>
    <w:rPr>
      <w:rFonts w:cs="Times New Roman"/>
      <w:sz w:val="28"/>
    </w:rPr>
  </w:style>
  <w:style w:type="character" w:customStyle="1" w:styleId="Heading3Char">
    <w:name w:val="Heading 3 Char"/>
    <w:aliases w:val="Знак2 Знак Char"/>
    <w:basedOn w:val="DefaultParagraphFont"/>
    <w:link w:val="Heading3"/>
    <w:uiPriority w:val="99"/>
    <w:locked/>
    <w:rsid w:val="006B7A21"/>
    <w:rPr>
      <w:rFonts w:ascii="Arial" w:hAnsi="Arial" w:cs="Arial"/>
      <w:sz w:val="24"/>
      <w:szCs w:val="24"/>
    </w:rPr>
  </w:style>
  <w:style w:type="character" w:customStyle="1" w:styleId="Heading4Char">
    <w:name w:val="Heading 4 Char"/>
    <w:basedOn w:val="DefaultParagraphFont"/>
    <w:link w:val="Heading4"/>
    <w:uiPriority w:val="99"/>
    <w:locked/>
    <w:rsid w:val="006B7A21"/>
    <w:rPr>
      <w:rFonts w:ascii="Arial" w:hAnsi="Arial" w:cs="Arial"/>
      <w:sz w:val="24"/>
      <w:szCs w:val="24"/>
    </w:rPr>
  </w:style>
  <w:style w:type="character" w:customStyle="1" w:styleId="Heading5Char">
    <w:name w:val="Heading 5 Char"/>
    <w:basedOn w:val="DefaultParagraphFont"/>
    <w:link w:val="Heading5"/>
    <w:uiPriority w:val="99"/>
    <w:locked/>
    <w:rsid w:val="006B7A21"/>
    <w:rPr>
      <w:rFonts w:ascii="Arial" w:hAnsi="Arial" w:cs="Arial"/>
      <w:b/>
      <w:bCs/>
      <w:i/>
      <w:iCs/>
      <w:sz w:val="26"/>
      <w:szCs w:val="26"/>
    </w:rPr>
  </w:style>
  <w:style w:type="character" w:customStyle="1" w:styleId="Heading6Char">
    <w:name w:val="Heading 6 Char"/>
    <w:basedOn w:val="DefaultParagraphFont"/>
    <w:link w:val="Heading6"/>
    <w:uiPriority w:val="99"/>
    <w:locked/>
    <w:rsid w:val="006B7A21"/>
    <w:rPr>
      <w:rFonts w:cs="Times New Roman"/>
      <w:b/>
      <w:bCs/>
      <w:color w:val="595959"/>
      <w:spacing w:val="5"/>
      <w:sz w:val="22"/>
      <w:szCs w:val="22"/>
      <w:shd w:val="clear" w:color="auto" w:fill="FFFFFF"/>
    </w:rPr>
  </w:style>
  <w:style w:type="character" w:customStyle="1" w:styleId="Heading7Char">
    <w:name w:val="Heading 7 Char"/>
    <w:basedOn w:val="DefaultParagraphFont"/>
    <w:link w:val="Heading7"/>
    <w:uiPriority w:val="99"/>
    <w:locked/>
    <w:rsid w:val="006B7A21"/>
    <w:rPr>
      <w:rFonts w:cs="Times New Roman"/>
      <w:b/>
      <w:bCs/>
      <w:i/>
      <w:iCs/>
      <w:color w:val="5A5A5A"/>
    </w:rPr>
  </w:style>
  <w:style w:type="character" w:customStyle="1" w:styleId="Heading8Char">
    <w:name w:val="Heading 8 Char"/>
    <w:basedOn w:val="DefaultParagraphFont"/>
    <w:link w:val="Heading8"/>
    <w:uiPriority w:val="99"/>
    <w:locked/>
    <w:rsid w:val="006B7A21"/>
    <w:rPr>
      <w:rFonts w:cs="Times New Roman"/>
      <w:b/>
      <w:bCs/>
      <w:color w:val="7F7F7F"/>
    </w:rPr>
  </w:style>
  <w:style w:type="character" w:customStyle="1" w:styleId="Heading9Char">
    <w:name w:val="Heading 9 Char"/>
    <w:basedOn w:val="DefaultParagraphFont"/>
    <w:link w:val="Heading9"/>
    <w:uiPriority w:val="99"/>
    <w:locked/>
    <w:rsid w:val="006B7A21"/>
    <w:rPr>
      <w:rFonts w:cs="Times New Roman"/>
      <w:b/>
      <w:bCs/>
      <w:i/>
      <w:iCs/>
      <w:color w:val="7F7F7F"/>
      <w:sz w:val="18"/>
      <w:szCs w:val="18"/>
    </w:rPr>
  </w:style>
  <w:style w:type="paragraph" w:styleId="BodyText">
    <w:name w:val="Body Text"/>
    <w:basedOn w:val="Normal"/>
    <w:link w:val="BodyTextChar"/>
    <w:uiPriority w:val="99"/>
    <w:rsid w:val="00606CD7"/>
    <w:rPr>
      <w:sz w:val="28"/>
    </w:rPr>
  </w:style>
  <w:style w:type="character" w:customStyle="1" w:styleId="BodyTextChar">
    <w:name w:val="Body Text Char"/>
    <w:basedOn w:val="DefaultParagraphFont"/>
    <w:link w:val="BodyText"/>
    <w:uiPriority w:val="99"/>
    <w:locked/>
    <w:rsid w:val="006B7A21"/>
    <w:rPr>
      <w:rFonts w:cs="Times New Roman"/>
      <w:sz w:val="28"/>
    </w:rPr>
  </w:style>
  <w:style w:type="paragraph" w:styleId="BodyTextIndent">
    <w:name w:val="Body Text Indent"/>
    <w:basedOn w:val="Normal"/>
    <w:link w:val="BodyTextIndentChar"/>
    <w:uiPriority w:val="99"/>
    <w:rsid w:val="00606CD7"/>
    <w:pPr>
      <w:ind w:firstLine="709"/>
      <w:jc w:val="both"/>
    </w:pPr>
    <w:rPr>
      <w:sz w:val="28"/>
    </w:rPr>
  </w:style>
  <w:style w:type="character" w:customStyle="1" w:styleId="BodyTextIndentChar">
    <w:name w:val="Body Text Indent Char"/>
    <w:basedOn w:val="DefaultParagraphFont"/>
    <w:link w:val="BodyTextIndent"/>
    <w:uiPriority w:val="99"/>
    <w:locked/>
    <w:rsid w:val="006B7A21"/>
    <w:rPr>
      <w:rFonts w:cs="Times New Roman"/>
      <w:sz w:val="28"/>
    </w:rPr>
  </w:style>
  <w:style w:type="paragraph" w:customStyle="1" w:styleId="Postan">
    <w:name w:val="Postan"/>
    <w:basedOn w:val="Normal"/>
    <w:uiPriority w:val="99"/>
    <w:rsid w:val="00606CD7"/>
    <w:pPr>
      <w:jc w:val="center"/>
    </w:pPr>
    <w:rPr>
      <w:sz w:val="28"/>
    </w:rPr>
  </w:style>
  <w:style w:type="paragraph" w:styleId="Footer">
    <w:name w:val="footer"/>
    <w:basedOn w:val="Normal"/>
    <w:link w:val="FooterChar"/>
    <w:uiPriority w:val="99"/>
    <w:rsid w:val="00606CD7"/>
    <w:pPr>
      <w:tabs>
        <w:tab w:val="center" w:pos="4153"/>
        <w:tab w:val="right" w:pos="8306"/>
      </w:tabs>
    </w:pPr>
  </w:style>
  <w:style w:type="character" w:customStyle="1" w:styleId="FooterChar">
    <w:name w:val="Footer Char"/>
    <w:basedOn w:val="DefaultParagraphFont"/>
    <w:link w:val="Footer"/>
    <w:uiPriority w:val="99"/>
    <w:locked/>
    <w:rsid w:val="00B02C23"/>
    <w:rPr>
      <w:rFonts w:cs="Times New Roman"/>
    </w:rPr>
  </w:style>
  <w:style w:type="paragraph" w:styleId="Header">
    <w:name w:val="header"/>
    <w:basedOn w:val="Normal"/>
    <w:link w:val="HeaderChar"/>
    <w:uiPriority w:val="99"/>
    <w:rsid w:val="00606CD7"/>
    <w:pPr>
      <w:tabs>
        <w:tab w:val="center" w:pos="4153"/>
        <w:tab w:val="right" w:pos="8306"/>
      </w:tabs>
    </w:pPr>
  </w:style>
  <w:style w:type="character" w:customStyle="1" w:styleId="HeaderChar">
    <w:name w:val="Header Char"/>
    <w:basedOn w:val="DefaultParagraphFont"/>
    <w:link w:val="Header"/>
    <w:uiPriority w:val="99"/>
    <w:locked/>
    <w:rsid w:val="006B7A21"/>
    <w:rPr>
      <w:rFonts w:cs="Times New Roman"/>
    </w:rPr>
  </w:style>
  <w:style w:type="character" w:styleId="PageNumber">
    <w:name w:val="page number"/>
    <w:basedOn w:val="DefaultParagraphFont"/>
    <w:uiPriority w:val="99"/>
    <w:rsid w:val="00606CD7"/>
    <w:rPr>
      <w:rFonts w:cs="Times New Roman"/>
    </w:rPr>
  </w:style>
  <w:style w:type="paragraph" w:styleId="BalloonText">
    <w:name w:val="Balloon Text"/>
    <w:basedOn w:val="Normal"/>
    <w:link w:val="BalloonTextChar"/>
    <w:uiPriority w:val="99"/>
    <w:rsid w:val="001B2D1C"/>
    <w:rPr>
      <w:rFonts w:ascii="Tahoma" w:hAnsi="Tahoma" w:cs="Tahoma"/>
      <w:sz w:val="16"/>
      <w:szCs w:val="16"/>
    </w:rPr>
  </w:style>
  <w:style w:type="character" w:customStyle="1" w:styleId="BalloonTextChar">
    <w:name w:val="Balloon Text Char"/>
    <w:basedOn w:val="DefaultParagraphFont"/>
    <w:link w:val="BalloonText"/>
    <w:uiPriority w:val="99"/>
    <w:locked/>
    <w:rsid w:val="001B2D1C"/>
    <w:rPr>
      <w:rFonts w:ascii="Tahoma" w:hAnsi="Tahoma" w:cs="Tahoma"/>
      <w:sz w:val="16"/>
      <w:szCs w:val="16"/>
    </w:rPr>
  </w:style>
  <w:style w:type="character" w:styleId="Emphasis">
    <w:name w:val="Emphasis"/>
    <w:basedOn w:val="DefaultParagraphFont"/>
    <w:uiPriority w:val="99"/>
    <w:qFormat/>
    <w:rsid w:val="006B7A21"/>
    <w:rPr>
      <w:rFonts w:cs="Times New Roman"/>
      <w:b/>
      <w:i/>
      <w:spacing w:val="10"/>
    </w:rPr>
  </w:style>
  <w:style w:type="character" w:customStyle="1" w:styleId="HTMLPreformattedChar">
    <w:name w:val="HTML Preformatted Char"/>
    <w:basedOn w:val="DefaultParagraphFont"/>
    <w:link w:val="HTMLPreformatted"/>
    <w:uiPriority w:val="99"/>
    <w:semiHidden/>
    <w:locked/>
    <w:rsid w:val="006B7A21"/>
    <w:rPr>
      <w:rFonts w:ascii="Courier New" w:hAnsi="Courier New" w:cs="Times New Roman"/>
      <w:sz w:val="22"/>
      <w:szCs w:val="22"/>
    </w:rPr>
  </w:style>
  <w:style w:type="paragraph" w:styleId="HTMLPreformatted">
    <w:name w:val="HTML Preformatted"/>
    <w:basedOn w:val="Normal"/>
    <w:link w:val="HTMLPreformattedChar"/>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basedOn w:val="DefaultParagraphFont"/>
    <w:link w:val="HTMLPreformatted"/>
    <w:uiPriority w:val="99"/>
    <w:semiHidden/>
    <w:locked/>
    <w:rsid w:val="00357B92"/>
    <w:rPr>
      <w:rFonts w:ascii="Courier New" w:hAnsi="Courier New" w:cs="Courier New"/>
      <w:sz w:val="20"/>
      <w:szCs w:val="20"/>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basedOn w:val="DefaultParagraphFont"/>
    <w:link w:val="FootnoteText"/>
    <w:uiPriority w:val="99"/>
    <w:locked/>
    <w:rsid w:val="006B7A21"/>
    <w:rPr>
      <w:rFonts w:ascii="Arial" w:hAnsi="Arial" w:cs="Arial"/>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357B92"/>
    <w:rPr>
      <w:rFonts w:cs="Times New Roman"/>
      <w:sz w:val="20"/>
      <w:szCs w:val="20"/>
    </w:rPr>
  </w:style>
  <w:style w:type="character" w:customStyle="1" w:styleId="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6B7A21"/>
    <w:rPr>
      <w:rFonts w:cs="Times New Roman"/>
    </w:rPr>
  </w:style>
  <w:style w:type="character" w:customStyle="1" w:styleId="CommentTextChar">
    <w:name w:val="Comment Text Char"/>
    <w:basedOn w:val="DefaultParagraphFont"/>
    <w:link w:val="CommentText"/>
    <w:uiPriority w:val="99"/>
    <w:semiHidden/>
    <w:locked/>
    <w:rsid w:val="006B7A21"/>
    <w:rPr>
      <w:rFonts w:cs="Times New Roman"/>
      <w:sz w:val="22"/>
      <w:szCs w:val="22"/>
      <w:lang w:eastAsia="en-US"/>
    </w:rPr>
  </w:style>
  <w:style w:type="paragraph" w:styleId="CommentText">
    <w:name w:val="annotation text"/>
    <w:basedOn w:val="Normal"/>
    <w:link w:val="CommentTextChar"/>
    <w:uiPriority w:val="99"/>
    <w:semiHidden/>
    <w:rsid w:val="006B7A21"/>
    <w:pPr>
      <w:spacing w:after="200"/>
      <w:ind w:firstLine="709"/>
      <w:jc w:val="both"/>
    </w:pPr>
    <w:rPr>
      <w:sz w:val="28"/>
      <w:szCs w:val="22"/>
      <w:lang w:eastAsia="en-US"/>
    </w:rPr>
  </w:style>
  <w:style w:type="character" w:customStyle="1" w:styleId="CommentTextChar1">
    <w:name w:val="Comment Text Char1"/>
    <w:basedOn w:val="DefaultParagraphFont"/>
    <w:link w:val="CommentText"/>
    <w:uiPriority w:val="99"/>
    <w:semiHidden/>
    <w:locked/>
    <w:rsid w:val="00357B92"/>
    <w:rPr>
      <w:rFonts w:cs="Times New Roman"/>
      <w:sz w:val="20"/>
      <w:szCs w:val="20"/>
    </w:rPr>
  </w:style>
  <w:style w:type="character" w:customStyle="1" w:styleId="EndnoteTextChar1">
    <w:name w:val="Endnote Text Char1"/>
    <w:basedOn w:val="DefaultParagraphFont"/>
    <w:link w:val="EndnoteText"/>
    <w:uiPriority w:val="99"/>
    <w:locked/>
    <w:rsid w:val="006B7A21"/>
    <w:rPr>
      <w:rFonts w:cs="Times New Roman"/>
      <w:sz w:val="22"/>
      <w:szCs w:val="22"/>
    </w:rPr>
  </w:style>
  <w:style w:type="paragraph" w:styleId="EndnoteText">
    <w:name w:val="endnote text"/>
    <w:basedOn w:val="Normal"/>
    <w:link w:val="EndnoteTextChar1"/>
    <w:uiPriority w:val="99"/>
    <w:rsid w:val="006B7A21"/>
    <w:pPr>
      <w:ind w:firstLine="709"/>
      <w:jc w:val="both"/>
    </w:pPr>
    <w:rPr>
      <w:sz w:val="28"/>
      <w:szCs w:val="22"/>
    </w:rPr>
  </w:style>
  <w:style w:type="character" w:customStyle="1" w:styleId="EndnoteTextChar">
    <w:name w:val="Endnote Text Char"/>
    <w:basedOn w:val="DefaultParagraphFont"/>
    <w:link w:val="EndnoteText"/>
    <w:uiPriority w:val="99"/>
    <w:semiHidden/>
    <w:locked/>
    <w:rsid w:val="00F36DF9"/>
    <w:rPr>
      <w:rFonts w:ascii="Times New Roman" w:hAnsi="Times New Roman" w:cs="Times New Roman"/>
      <w:sz w:val="20"/>
    </w:rPr>
  </w:style>
  <w:style w:type="character" w:customStyle="1" w:styleId="BodyTextFirstIndentChar1">
    <w:name w:val="Body Text First Indent Char1"/>
    <w:basedOn w:val="BodyTextChar"/>
    <w:link w:val="BodyTextFirstIndent"/>
    <w:uiPriority w:val="99"/>
    <w:locked/>
    <w:rsid w:val="006B7A21"/>
    <w:rPr>
      <w:rFonts w:ascii="Arial" w:hAnsi="Arial" w:cs="Arial"/>
    </w:rPr>
  </w:style>
  <w:style w:type="paragraph" w:styleId="BodyTextFirstIndent">
    <w:name w:val="Body Text First Indent"/>
    <w:basedOn w:val="Normal"/>
    <w:link w:val="BodyTextFirstIndentChar1"/>
    <w:uiPriority w:val="99"/>
    <w:rsid w:val="006B7A21"/>
    <w:pPr>
      <w:ind w:firstLine="210"/>
    </w:pPr>
    <w:rPr>
      <w:rFonts w:ascii="Arial" w:hAnsi="Arial" w:cs="Arial"/>
    </w:rPr>
  </w:style>
  <w:style w:type="character" w:customStyle="1" w:styleId="BodyTextFirstIndentChar">
    <w:name w:val="Body Text First Indent Char"/>
    <w:basedOn w:val="BodyTextChar"/>
    <w:link w:val="BodyTextFirstIndent"/>
    <w:uiPriority w:val="99"/>
    <w:semiHidden/>
    <w:locked/>
    <w:rsid w:val="00F36DF9"/>
    <w:rPr>
      <w:rFonts w:ascii="Times New Roman" w:hAnsi="Times New Roman"/>
      <w:sz w:val="24"/>
    </w:rPr>
  </w:style>
  <w:style w:type="paragraph" w:styleId="Subtitle">
    <w:name w:val="Subtitle"/>
    <w:basedOn w:val="Normal"/>
    <w:next w:val="Normal"/>
    <w:link w:val="SubtitleChar"/>
    <w:uiPriority w:val="99"/>
    <w:qFormat/>
    <w:rsid w:val="006B7A21"/>
    <w:pPr>
      <w:ind w:left="10206"/>
      <w:jc w:val="center"/>
    </w:pPr>
    <w:rPr>
      <w:iCs/>
      <w:sz w:val="28"/>
      <w:szCs w:val="28"/>
    </w:rPr>
  </w:style>
  <w:style w:type="character" w:customStyle="1" w:styleId="SubtitleChar">
    <w:name w:val="Subtitle Char"/>
    <w:basedOn w:val="DefaultParagraphFont"/>
    <w:link w:val="Subtitle"/>
    <w:uiPriority w:val="99"/>
    <w:locked/>
    <w:rsid w:val="006B7A21"/>
    <w:rPr>
      <w:rFonts w:cs="Times New Roman"/>
      <w:iCs/>
      <w:sz w:val="28"/>
      <w:szCs w:val="28"/>
    </w:rPr>
  </w:style>
  <w:style w:type="character" w:customStyle="1" w:styleId="BodyText2Char">
    <w:name w:val="Body Text 2 Char"/>
    <w:basedOn w:val="DefaultParagraphFont"/>
    <w:link w:val="BodyText2"/>
    <w:uiPriority w:val="99"/>
    <w:locked/>
    <w:rsid w:val="006B7A21"/>
    <w:rPr>
      <w:rFonts w:ascii="Arial" w:hAnsi="Arial" w:cs="Arial"/>
    </w:rPr>
  </w:style>
  <w:style w:type="paragraph" w:styleId="BodyText2">
    <w:name w:val="Body Text 2"/>
    <w:basedOn w:val="Normal"/>
    <w:link w:val="BodyText2Char"/>
    <w:uiPriority w:val="99"/>
    <w:rsid w:val="006B7A21"/>
    <w:pPr>
      <w:spacing w:after="120" w:line="480" w:lineRule="auto"/>
    </w:pPr>
    <w:rPr>
      <w:rFonts w:ascii="Arial" w:hAnsi="Arial" w:cs="Arial"/>
    </w:rPr>
  </w:style>
  <w:style w:type="character" w:customStyle="1" w:styleId="BodyText2Char1">
    <w:name w:val="Body Text 2 Char1"/>
    <w:basedOn w:val="DefaultParagraphFont"/>
    <w:link w:val="BodyText2"/>
    <w:uiPriority w:val="99"/>
    <w:semiHidden/>
    <w:locked/>
    <w:rsid w:val="00357B92"/>
    <w:rPr>
      <w:rFonts w:cs="Times New Roman"/>
      <w:sz w:val="20"/>
      <w:szCs w:val="20"/>
    </w:rPr>
  </w:style>
  <w:style w:type="character" w:customStyle="1" w:styleId="BodyText3Char">
    <w:name w:val="Body Text 3 Char"/>
    <w:basedOn w:val="DefaultParagraphFont"/>
    <w:link w:val="BodyText3"/>
    <w:uiPriority w:val="99"/>
    <w:locked/>
    <w:rsid w:val="006B7A21"/>
    <w:rPr>
      <w:rFonts w:cs="Times New Roman"/>
      <w:sz w:val="16"/>
      <w:szCs w:val="16"/>
    </w:rPr>
  </w:style>
  <w:style w:type="paragraph" w:styleId="BodyText3">
    <w:name w:val="Body Text 3"/>
    <w:basedOn w:val="Normal"/>
    <w:link w:val="BodyText3Char"/>
    <w:uiPriority w:val="99"/>
    <w:rsid w:val="006B7A21"/>
    <w:pPr>
      <w:spacing w:after="120"/>
    </w:pPr>
    <w:rPr>
      <w:sz w:val="16"/>
      <w:szCs w:val="16"/>
      <w:lang w:eastAsia="ko-KR"/>
    </w:rPr>
  </w:style>
  <w:style w:type="character" w:customStyle="1" w:styleId="BodyText3Char1">
    <w:name w:val="Body Text 3 Char1"/>
    <w:basedOn w:val="DefaultParagraphFont"/>
    <w:link w:val="BodyText3"/>
    <w:uiPriority w:val="99"/>
    <w:semiHidden/>
    <w:locked/>
    <w:rsid w:val="00357B92"/>
    <w:rPr>
      <w:rFonts w:cs="Times New Roman"/>
      <w:sz w:val="16"/>
      <w:szCs w:val="16"/>
    </w:rPr>
  </w:style>
  <w:style w:type="character" w:customStyle="1" w:styleId="BodyTextIndent2Char">
    <w:name w:val="Body Text Indent 2 Char"/>
    <w:basedOn w:val="DefaultParagraphFont"/>
    <w:link w:val="BodyTextIndent2"/>
    <w:uiPriority w:val="99"/>
    <w:locked/>
    <w:rsid w:val="006B7A21"/>
    <w:rPr>
      <w:rFonts w:ascii="Arial" w:hAnsi="Arial" w:cs="Arial"/>
      <w:sz w:val="28"/>
      <w:szCs w:val="28"/>
    </w:rPr>
  </w:style>
  <w:style w:type="paragraph" w:styleId="BodyTextIndent2">
    <w:name w:val="Body Text Indent 2"/>
    <w:basedOn w:val="Normal"/>
    <w:link w:val="BodyTextIndent2Char"/>
    <w:uiPriority w:val="99"/>
    <w:rsid w:val="006B7A21"/>
    <w:pPr>
      <w:widowControl w:val="0"/>
      <w:ind w:left="884"/>
    </w:pPr>
    <w:rPr>
      <w:rFonts w:ascii="Arial" w:hAnsi="Arial" w:cs="Arial"/>
      <w:sz w:val="28"/>
      <w:szCs w:val="28"/>
    </w:rPr>
  </w:style>
  <w:style w:type="character" w:customStyle="1" w:styleId="BodyTextIndent2Char1">
    <w:name w:val="Body Text Indent 2 Char1"/>
    <w:basedOn w:val="DefaultParagraphFont"/>
    <w:link w:val="BodyTextIndent2"/>
    <w:uiPriority w:val="99"/>
    <w:semiHidden/>
    <w:locked/>
    <w:rsid w:val="00357B92"/>
    <w:rPr>
      <w:rFonts w:cs="Times New Roman"/>
      <w:sz w:val="20"/>
      <w:szCs w:val="20"/>
    </w:rPr>
  </w:style>
  <w:style w:type="character" w:customStyle="1" w:styleId="BodyTextIndent3Char">
    <w:name w:val="Body Text Indent 3 Char"/>
    <w:basedOn w:val="DefaultParagraphFont"/>
    <w:link w:val="BodyTextIndent3"/>
    <w:uiPriority w:val="99"/>
    <w:semiHidden/>
    <w:locked/>
    <w:rsid w:val="006B7A21"/>
    <w:rPr>
      <w:rFonts w:ascii="Arial" w:hAnsi="Arial" w:cs="Arial"/>
      <w:sz w:val="16"/>
      <w:szCs w:val="16"/>
    </w:rPr>
  </w:style>
  <w:style w:type="paragraph" w:styleId="BodyTextIndent3">
    <w:name w:val="Body Text Indent 3"/>
    <w:basedOn w:val="Normal"/>
    <w:link w:val="BodyTextIndent3Char"/>
    <w:uiPriority w:val="99"/>
    <w:semiHidden/>
    <w:rsid w:val="006B7A21"/>
    <w:pPr>
      <w:spacing w:after="120"/>
      <w:ind w:left="283"/>
    </w:pPr>
    <w:rPr>
      <w:rFonts w:ascii="Arial" w:hAnsi="Arial" w:cs="Arial"/>
      <w:sz w:val="16"/>
      <w:szCs w:val="16"/>
    </w:rPr>
  </w:style>
  <w:style w:type="character" w:customStyle="1" w:styleId="BodyTextIndent3Char1">
    <w:name w:val="Body Text Indent 3 Char1"/>
    <w:basedOn w:val="DefaultParagraphFont"/>
    <w:link w:val="BodyTextIndent3"/>
    <w:uiPriority w:val="99"/>
    <w:semiHidden/>
    <w:locked/>
    <w:rsid w:val="00357B92"/>
    <w:rPr>
      <w:rFonts w:cs="Times New Roman"/>
      <w:sz w:val="16"/>
      <w:szCs w:val="16"/>
    </w:rPr>
  </w:style>
  <w:style w:type="character" w:customStyle="1" w:styleId="DocumentMapChar">
    <w:name w:val="Document Map Char"/>
    <w:basedOn w:val="DefaultParagraphFont"/>
    <w:link w:val="DocumentMap"/>
    <w:uiPriority w:val="99"/>
    <w:locked/>
    <w:rsid w:val="006B7A21"/>
    <w:rPr>
      <w:rFonts w:ascii="Tahoma" w:hAnsi="Tahoma" w:cs="Times New Roman"/>
      <w:sz w:val="22"/>
      <w:szCs w:val="22"/>
      <w:shd w:val="clear" w:color="auto" w:fill="000080"/>
    </w:rPr>
  </w:style>
  <w:style w:type="paragraph" w:styleId="DocumentMap">
    <w:name w:val="Document Map"/>
    <w:basedOn w:val="Normal"/>
    <w:link w:val="DocumentMapChar"/>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basedOn w:val="DefaultParagraphFont"/>
    <w:link w:val="DocumentMap"/>
    <w:uiPriority w:val="99"/>
    <w:semiHidden/>
    <w:locked/>
    <w:rsid w:val="00357B92"/>
    <w:rPr>
      <w:rFonts w:cs="Times New Roman"/>
      <w:sz w:val="2"/>
    </w:rPr>
  </w:style>
  <w:style w:type="character" w:customStyle="1" w:styleId="PlainTextChar">
    <w:name w:val="Plain Text Char"/>
    <w:basedOn w:val="DefaultParagraphFont"/>
    <w:link w:val="PlainText"/>
    <w:uiPriority w:val="99"/>
    <w:locked/>
    <w:rsid w:val="006B7A21"/>
    <w:rPr>
      <w:rFonts w:ascii="Arial" w:hAnsi="Arial" w:cs="Arial"/>
      <w:color w:val="000000"/>
    </w:rPr>
  </w:style>
  <w:style w:type="paragraph" w:styleId="PlainText">
    <w:name w:val="Plain Text"/>
    <w:basedOn w:val="Normal"/>
    <w:link w:val="PlainTextChar"/>
    <w:uiPriority w:val="99"/>
    <w:rsid w:val="006B7A21"/>
    <w:pPr>
      <w:spacing w:before="64" w:after="64"/>
    </w:pPr>
    <w:rPr>
      <w:rFonts w:ascii="Arial" w:hAnsi="Arial" w:cs="Arial"/>
      <w:color w:val="000000"/>
    </w:rPr>
  </w:style>
  <w:style w:type="character" w:customStyle="1" w:styleId="PlainTextChar1">
    <w:name w:val="Plain Text Char1"/>
    <w:basedOn w:val="DefaultParagraphFont"/>
    <w:link w:val="PlainText"/>
    <w:uiPriority w:val="99"/>
    <w:semiHidden/>
    <w:locked/>
    <w:rsid w:val="00357B92"/>
    <w:rPr>
      <w:rFonts w:ascii="Courier New" w:hAnsi="Courier New" w:cs="Courier New"/>
      <w:sz w:val="20"/>
      <w:szCs w:val="20"/>
    </w:rPr>
  </w:style>
  <w:style w:type="character" w:customStyle="1" w:styleId="CommentSubjectChar">
    <w:name w:val="Comment Subject Char"/>
    <w:basedOn w:val="CommentTextChar"/>
    <w:link w:val="CommentSubject"/>
    <w:uiPriority w:val="99"/>
    <w:semiHidden/>
    <w:locked/>
    <w:rsid w:val="006B7A21"/>
    <w:rPr>
      <w:b/>
      <w:bCs/>
    </w:rPr>
  </w:style>
  <w:style w:type="paragraph" w:styleId="CommentSubject">
    <w:name w:val="annotation subject"/>
    <w:basedOn w:val="CommentText"/>
    <w:next w:val="CommentText"/>
    <w:link w:val="CommentSubjectChar"/>
    <w:uiPriority w:val="99"/>
    <w:semiHidden/>
    <w:rsid w:val="006B7A21"/>
    <w:rPr>
      <w:b/>
      <w:bCs/>
    </w:rPr>
  </w:style>
  <w:style w:type="character" w:customStyle="1" w:styleId="CommentSubjectChar1">
    <w:name w:val="Comment Subject Char1"/>
    <w:basedOn w:val="CommentTextChar"/>
    <w:link w:val="CommentSubject"/>
    <w:uiPriority w:val="99"/>
    <w:semiHidden/>
    <w:locked/>
    <w:rsid w:val="00357B92"/>
    <w:rPr>
      <w:b/>
      <w:bCs/>
      <w:sz w:val="20"/>
      <w:szCs w:val="20"/>
    </w:rPr>
  </w:style>
  <w:style w:type="character" w:customStyle="1" w:styleId="NoSpacingChar">
    <w:name w:val="No Spacing Char"/>
    <w:link w:val="NoSpacing"/>
    <w:uiPriority w:val="99"/>
    <w:locked/>
    <w:rsid w:val="006B7A21"/>
    <w:rPr>
      <w:sz w:val="28"/>
    </w:rPr>
  </w:style>
  <w:style w:type="paragraph" w:styleId="NoSpacing">
    <w:name w:val="No Spacing"/>
    <w:basedOn w:val="Normal"/>
    <w:link w:val="NoSpacingChar"/>
    <w:uiPriority w:val="99"/>
    <w:qFormat/>
    <w:rsid w:val="006B7A21"/>
    <w:pPr>
      <w:jc w:val="both"/>
    </w:pPr>
    <w:rPr>
      <w:sz w:val="28"/>
      <w:lang w:eastAsia="ko-KR"/>
    </w:rPr>
  </w:style>
  <w:style w:type="character" w:customStyle="1" w:styleId="ListParagraphChar">
    <w:name w:val="List Paragraph Char"/>
    <w:link w:val="ListParagraph"/>
    <w:uiPriority w:val="99"/>
    <w:locked/>
    <w:rsid w:val="006B7A21"/>
    <w:rPr>
      <w:rFonts w:ascii="Calibri" w:hAnsi="Calibri"/>
      <w:sz w:val="22"/>
      <w:lang w:eastAsia="en-US"/>
    </w:rPr>
  </w:style>
  <w:style w:type="paragraph" w:styleId="ListParagraph">
    <w:name w:val="List Paragraph"/>
    <w:basedOn w:val="Normal"/>
    <w:link w:val="ListParagraphChar"/>
    <w:uiPriority w:val="99"/>
    <w:qFormat/>
    <w:rsid w:val="006B7A21"/>
    <w:pPr>
      <w:spacing w:after="200" w:line="276" w:lineRule="auto"/>
      <w:ind w:left="720"/>
    </w:pPr>
    <w:rPr>
      <w:rFonts w:ascii="Calibri" w:hAnsi="Calibri"/>
      <w:sz w:val="22"/>
      <w:lang w:eastAsia="en-US"/>
    </w:rPr>
  </w:style>
  <w:style w:type="paragraph" w:styleId="Quote">
    <w:name w:val="Quote"/>
    <w:basedOn w:val="Normal"/>
    <w:next w:val="Normal"/>
    <w:link w:val="QuoteChar1"/>
    <w:uiPriority w:val="99"/>
    <w:qFormat/>
    <w:rsid w:val="006B7A21"/>
    <w:pPr>
      <w:ind w:firstLine="709"/>
      <w:jc w:val="both"/>
    </w:pPr>
    <w:rPr>
      <w:i/>
      <w:iCs/>
      <w:sz w:val="28"/>
      <w:szCs w:val="22"/>
    </w:rPr>
  </w:style>
  <w:style w:type="character" w:customStyle="1" w:styleId="QuoteChar">
    <w:name w:val="Quote Char"/>
    <w:basedOn w:val="DefaultParagraphFont"/>
    <w:link w:val="21"/>
    <w:uiPriority w:val="99"/>
    <w:locked/>
    <w:rsid w:val="006B7A21"/>
    <w:rPr>
      <w:rFonts w:cs="Times New Roman"/>
      <w:i/>
      <w:color w:val="000000"/>
    </w:rPr>
  </w:style>
  <w:style w:type="character" w:customStyle="1" w:styleId="QuoteChar1">
    <w:name w:val="Quote Char1"/>
    <w:basedOn w:val="DefaultParagraphFont"/>
    <w:link w:val="Quote"/>
    <w:uiPriority w:val="99"/>
    <w:locked/>
    <w:rsid w:val="006B7A21"/>
    <w:rPr>
      <w:rFonts w:cs="Times New Roman"/>
      <w:i/>
      <w:iCs/>
      <w:sz w:val="22"/>
      <w:szCs w:val="22"/>
    </w:rPr>
  </w:style>
  <w:style w:type="paragraph" w:styleId="IntenseQuote">
    <w:name w:val="Intense Quote"/>
    <w:basedOn w:val="Normal"/>
    <w:next w:val="Normal"/>
    <w:link w:val="IntenseQuoteChar1"/>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basedOn w:val="DefaultParagraphFont"/>
    <w:link w:val="10"/>
    <w:uiPriority w:val="99"/>
    <w:locked/>
    <w:rsid w:val="006B7A21"/>
    <w:rPr>
      <w:rFonts w:cs="Times New Roman"/>
      <w:b/>
      <w:i/>
      <w:color w:val="4F81BD"/>
    </w:rPr>
  </w:style>
  <w:style w:type="character" w:customStyle="1" w:styleId="IntenseQuoteChar1">
    <w:name w:val="Intense Quote Char1"/>
    <w:basedOn w:val="DefaultParagraphFont"/>
    <w:link w:val="IntenseQuote"/>
    <w:uiPriority w:val="99"/>
    <w:locked/>
    <w:rsid w:val="006B7A21"/>
    <w:rPr>
      <w:rFonts w:cs="Times New Roman"/>
      <w:i/>
      <w:iCs/>
      <w:sz w:val="22"/>
      <w:szCs w:val="22"/>
    </w:rPr>
  </w:style>
  <w:style w:type="paragraph" w:styleId="Title">
    <w:name w:val="Title"/>
    <w:basedOn w:val="Normal"/>
    <w:next w:val="Normal"/>
    <w:link w:val="TitleChar"/>
    <w:uiPriority w:val="99"/>
    <w:qFormat/>
    <w:rsid w:val="006B7A21"/>
    <w:pPr>
      <w:contextualSpacing/>
    </w:pPr>
    <w:rPr>
      <w:rFonts w:ascii="Cambria" w:hAnsi="Cambria"/>
      <w:spacing w:val="-10"/>
      <w:kern w:val="28"/>
      <w:sz w:val="56"/>
      <w:szCs w:val="56"/>
    </w:rPr>
  </w:style>
  <w:style w:type="character" w:customStyle="1" w:styleId="TitleChar">
    <w:name w:val="Title Char"/>
    <w:basedOn w:val="DefaultParagraphFont"/>
    <w:link w:val="Title"/>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sz w:val="20"/>
      <w:szCs w:val="20"/>
    </w:rPr>
  </w:style>
  <w:style w:type="paragraph" w:customStyle="1" w:styleId="a3">
    <w:name w:val="a3"/>
    <w:basedOn w:val="Normal"/>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
    <w:name w:val="Основной текст_"/>
    <w:link w:val="11"/>
    <w:uiPriority w:val="99"/>
    <w:locked/>
    <w:rsid w:val="006B7A21"/>
    <w:rPr>
      <w:b/>
      <w:spacing w:val="-3"/>
      <w:shd w:val="clear" w:color="auto" w:fill="FFFFFF"/>
    </w:rPr>
  </w:style>
  <w:style w:type="paragraph" w:customStyle="1" w:styleId="11">
    <w:name w:val="Основной текст1"/>
    <w:basedOn w:val="Normal"/>
    <w:link w:val="a"/>
    <w:uiPriority w:val="99"/>
    <w:rsid w:val="006B7A21"/>
    <w:pPr>
      <w:widowControl w:val="0"/>
      <w:shd w:val="clear" w:color="auto" w:fill="FFFFFF"/>
      <w:spacing w:before="600" w:line="278" w:lineRule="exact"/>
      <w:jc w:val="center"/>
    </w:pPr>
    <w:rPr>
      <w:b/>
      <w:spacing w:val="-3"/>
      <w:lang w:eastAsia="ko-KR"/>
    </w:rPr>
  </w:style>
  <w:style w:type="character" w:customStyle="1" w:styleId="a0">
    <w:name w:val="Таб_текст Знак"/>
    <w:link w:val="a1"/>
    <w:uiPriority w:val="99"/>
    <w:locked/>
    <w:rsid w:val="006B7A21"/>
    <w:rPr>
      <w:sz w:val="22"/>
    </w:rPr>
  </w:style>
  <w:style w:type="paragraph" w:customStyle="1" w:styleId="a1">
    <w:name w:val="Таб_текст"/>
    <w:basedOn w:val="NoSpacing"/>
    <w:link w:val="a0"/>
    <w:uiPriority w:val="99"/>
    <w:rsid w:val="006B7A21"/>
    <w:pPr>
      <w:jc w:val="left"/>
    </w:pPr>
    <w:rPr>
      <w:sz w:val="22"/>
    </w:rPr>
  </w:style>
  <w:style w:type="character" w:customStyle="1" w:styleId="a2">
    <w:name w:val="Таб_заг Знак"/>
    <w:link w:val="a4"/>
    <w:uiPriority w:val="99"/>
    <w:locked/>
    <w:rsid w:val="006B7A21"/>
    <w:rPr>
      <w:sz w:val="22"/>
    </w:rPr>
  </w:style>
  <w:style w:type="paragraph" w:customStyle="1" w:styleId="a4">
    <w:name w:val="Таб_заг"/>
    <w:basedOn w:val="NoSpacing"/>
    <w:link w:val="a2"/>
    <w:uiPriority w:val="99"/>
    <w:rsid w:val="006B7A21"/>
    <w:pPr>
      <w:jc w:val="center"/>
    </w:pPr>
    <w:rPr>
      <w:sz w:val="22"/>
    </w:rPr>
  </w:style>
  <w:style w:type="paragraph" w:customStyle="1" w:styleId="21">
    <w:name w:val="Цитата 21"/>
    <w:basedOn w:val="Normal"/>
    <w:next w:val="Normal"/>
    <w:link w:val="QuoteChar"/>
    <w:uiPriority w:val="99"/>
    <w:rsid w:val="006B7A21"/>
    <w:pPr>
      <w:spacing w:after="200" w:line="276" w:lineRule="auto"/>
      <w:ind w:firstLine="709"/>
      <w:jc w:val="both"/>
    </w:pPr>
    <w:rPr>
      <w:i/>
      <w:color w:val="000000"/>
      <w:lang w:eastAsia="ko-KR"/>
    </w:rPr>
  </w:style>
  <w:style w:type="paragraph" w:customStyle="1" w:styleId="10">
    <w:name w:val="Выделенная цитата1"/>
    <w:basedOn w:val="Normal"/>
    <w:next w:val="Normal"/>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
    <w:name w:val="Основной текст (2)_"/>
    <w:link w:val="20"/>
    <w:uiPriority w:val="99"/>
    <w:locked/>
    <w:rsid w:val="006B7A21"/>
    <w:rPr>
      <w:sz w:val="26"/>
      <w:shd w:val="clear" w:color="auto" w:fill="FFFFFF"/>
    </w:rPr>
  </w:style>
  <w:style w:type="paragraph" w:customStyle="1" w:styleId="20">
    <w:name w:val="Основной текст (2)"/>
    <w:basedOn w:val="Normal"/>
    <w:link w:val="2"/>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Normal"/>
    <w:next w:val="Normal"/>
    <w:uiPriority w:val="99"/>
    <w:rsid w:val="006B7A21"/>
    <w:pPr>
      <w:ind w:firstLine="709"/>
      <w:jc w:val="both"/>
      <w:outlineLvl w:val="7"/>
    </w:pPr>
    <w:rPr>
      <w:b/>
      <w:bCs/>
      <w:color w:val="7F7F7F"/>
    </w:rPr>
  </w:style>
  <w:style w:type="character" w:styleId="SubtleEmphasis">
    <w:name w:val="Subtle Emphasis"/>
    <w:basedOn w:val="DefaultParagraphFont"/>
    <w:uiPriority w:val="99"/>
    <w:qFormat/>
    <w:rsid w:val="006B7A21"/>
    <w:rPr>
      <w:rFonts w:cs="Times New Roman"/>
      <w:i/>
    </w:rPr>
  </w:style>
  <w:style w:type="character" w:styleId="IntenseEmphasis">
    <w:name w:val="Intense Emphasis"/>
    <w:basedOn w:val="DefaultParagraphFont"/>
    <w:uiPriority w:val="99"/>
    <w:qFormat/>
    <w:rsid w:val="006B7A21"/>
    <w:rPr>
      <w:rFonts w:cs="Times New Roman"/>
      <w:b/>
      <w:i/>
    </w:rPr>
  </w:style>
  <w:style w:type="character" w:styleId="SubtleReference">
    <w:name w:val="Subtle Reference"/>
    <w:basedOn w:val="DefaultParagraphFont"/>
    <w:uiPriority w:val="99"/>
    <w:qFormat/>
    <w:rsid w:val="006B7A21"/>
    <w:rPr>
      <w:rFonts w:cs="Times New Roman"/>
      <w:smallCaps/>
    </w:rPr>
  </w:style>
  <w:style w:type="character" w:styleId="IntenseReference">
    <w:name w:val="Intense Reference"/>
    <w:basedOn w:val="DefaultParagraphFont"/>
    <w:uiPriority w:val="99"/>
    <w:qFormat/>
    <w:rsid w:val="006B7A21"/>
    <w:rPr>
      <w:rFonts w:cs="Times New Roman"/>
      <w:b/>
      <w:smallCaps/>
    </w:rPr>
  </w:style>
  <w:style w:type="character" w:styleId="BookTitle">
    <w:name w:val="Book Title"/>
    <w:basedOn w:val="DefaultParagraphFont"/>
    <w:uiPriority w:val="99"/>
    <w:qFormat/>
    <w:rsid w:val="006B7A21"/>
    <w:rPr>
      <w:rFonts w:cs="Times New Roman"/>
      <w:i/>
      <w:smallCaps/>
      <w:spacing w:val="5"/>
    </w:rPr>
  </w:style>
  <w:style w:type="character" w:customStyle="1" w:styleId="12">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rPr>
  </w:style>
  <w:style w:type="paragraph" w:customStyle="1" w:styleId="ConsPlusCell">
    <w:name w:val="ConsPlusCell"/>
    <w:uiPriority w:val="99"/>
    <w:rsid w:val="00F36DF9"/>
    <w:pPr>
      <w:widowControl w:val="0"/>
      <w:autoSpaceDE w:val="0"/>
      <w:autoSpaceDN w:val="0"/>
      <w:adjustRightInd w:val="0"/>
    </w:pPr>
    <w:rPr>
      <w:rFonts w:ascii="Calibri" w:hAnsi="Calibri" w:cs="Calibri"/>
      <w:sz w:val="20"/>
      <w:szCs w:val="20"/>
    </w:rPr>
  </w:style>
  <w:style w:type="table" w:styleId="TableGrid">
    <w:name w:val="Table Grid"/>
    <w:basedOn w:val="TableNormal"/>
    <w:uiPriority w:val="99"/>
    <w:rsid w:val="00F36DF9"/>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5">
    <w:name w:val="Нормальный (таблица)"/>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210">
    <w:name w:val="Основной текст 21"/>
    <w:basedOn w:val="Normal"/>
    <w:uiPriority w:val="99"/>
    <w:rsid w:val="00F36DF9"/>
    <w:pPr>
      <w:suppressAutoHyphens/>
      <w:spacing w:line="360" w:lineRule="auto"/>
    </w:pPr>
    <w:rPr>
      <w:sz w:val="28"/>
      <w:lang w:eastAsia="ar-SA"/>
    </w:rPr>
  </w:style>
  <w:style w:type="paragraph" w:customStyle="1" w:styleId="a6">
    <w:name w:val="Стиль"/>
    <w:uiPriority w:val="99"/>
    <w:rsid w:val="00F36DF9"/>
    <w:pPr>
      <w:widowControl w:val="0"/>
      <w:suppressAutoHyphens/>
      <w:autoSpaceDE w:val="0"/>
    </w:pPr>
    <w:rPr>
      <w:sz w:val="24"/>
      <w:szCs w:val="24"/>
      <w:lang w:eastAsia="ar-SA"/>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F36DF9"/>
    <w:pPr>
      <w:spacing w:before="100" w:beforeAutospacing="1" w:after="100" w:afterAutospacing="1"/>
    </w:pPr>
    <w:rPr>
      <w:rFonts w:ascii="Calibri" w:hAnsi="Calibri" w:cs="Calibri"/>
      <w:sz w:val="24"/>
      <w:szCs w:val="24"/>
    </w:rPr>
  </w:style>
  <w:style w:type="paragraph" w:customStyle="1" w:styleId="a7">
    <w:name w:val="Знак Знак Знак Знак Знак Знак"/>
    <w:basedOn w:val="Normal"/>
    <w:uiPriority w:val="99"/>
    <w:rsid w:val="00F36DF9"/>
    <w:pPr>
      <w:spacing w:before="100" w:beforeAutospacing="1" w:after="100" w:afterAutospacing="1"/>
      <w:ind w:firstLine="709"/>
      <w:jc w:val="both"/>
    </w:pPr>
    <w:rPr>
      <w:rFonts w:ascii="Tahoma" w:hAnsi="Tahoma" w:cs="Tahoma"/>
      <w:lang w:val="en-US" w:eastAsia="en-US"/>
    </w:rPr>
  </w:style>
  <w:style w:type="character" w:styleId="Hyperlink">
    <w:name w:val="Hyperlink"/>
    <w:basedOn w:val="DefaultParagraphFont"/>
    <w:uiPriority w:val="99"/>
    <w:rsid w:val="00F36DF9"/>
    <w:rPr>
      <w:rFonts w:cs="Times New Roman"/>
      <w:color w:val="auto"/>
      <w:u w:val="single"/>
      <w:effect w:val="none"/>
    </w:rPr>
  </w:style>
  <w:style w:type="character" w:customStyle="1" w:styleId="a8">
    <w:name w:val="Гипертекстовая ссылка"/>
    <w:uiPriority w:val="99"/>
    <w:rsid w:val="00F36DF9"/>
    <w:rPr>
      <w:color w:val="106BBE"/>
      <w:sz w:val="26"/>
    </w:rPr>
  </w:style>
  <w:style w:type="paragraph" w:customStyle="1" w:styleId="13">
    <w:name w:val="Абзац списка1"/>
    <w:basedOn w:val="Normal"/>
    <w:uiPriority w:val="99"/>
    <w:rsid w:val="00F36DF9"/>
    <w:pPr>
      <w:spacing w:after="200" w:line="276" w:lineRule="auto"/>
      <w:ind w:left="720"/>
    </w:pPr>
    <w:rPr>
      <w:rFonts w:ascii="Calibri" w:hAnsi="Calibri" w:cs="Calibri"/>
      <w:sz w:val="22"/>
      <w:szCs w:val="22"/>
      <w:lang w:eastAsia="en-US"/>
    </w:rPr>
  </w:style>
  <w:style w:type="paragraph" w:customStyle="1" w:styleId="a9">
    <w:name w:val="Базовый"/>
    <w:uiPriority w:val="99"/>
    <w:rsid w:val="00F36DF9"/>
    <w:pPr>
      <w:suppressAutoHyphens/>
      <w:spacing w:after="200" w:line="276" w:lineRule="auto"/>
    </w:pPr>
    <w:rPr>
      <w:rFonts w:ascii="Calibri" w:eastAsia="SimSun" w:hAnsi="Calibri"/>
    </w:rPr>
  </w:style>
  <w:style w:type="paragraph" w:customStyle="1" w:styleId="aa">
    <w:name w:val="Прижатый влево"/>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Normal"/>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b">
    <w:name w:val="Цветовое выделение"/>
    <w:uiPriority w:val="99"/>
    <w:rsid w:val="00F36DF9"/>
    <w:rPr>
      <w:b/>
      <w:color w:val="26282F"/>
      <w:sz w:val="26"/>
    </w:rPr>
  </w:style>
  <w:style w:type="character" w:styleId="FootnoteReference">
    <w:name w:val="footnote reference"/>
    <w:aliases w:val="Знак сноски 1,Знак сноски-FN,Ciae niinee-FN,Referencia nota al pie"/>
    <w:basedOn w:val="DefaultParagraphFont"/>
    <w:uiPriority w:val="99"/>
    <w:rsid w:val="00F36DF9"/>
    <w:rPr>
      <w:rFonts w:cs="Times New Roman"/>
      <w:vertAlign w:val="superscript"/>
    </w:rPr>
  </w:style>
  <w:style w:type="character" w:customStyle="1" w:styleId="ac">
    <w:name w:val="Активная гипертекстовая ссылка"/>
    <w:uiPriority w:val="99"/>
    <w:rsid w:val="00F36DF9"/>
    <w:rPr>
      <w:color w:val="106BBE"/>
      <w:sz w:val="26"/>
      <w:u w:val="single"/>
    </w:rPr>
  </w:style>
  <w:style w:type="paragraph" w:customStyle="1" w:styleId="ad">
    <w:name w:val="Внимание"/>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e">
    <w:name w:val="Внимание: криминал!!"/>
    <w:basedOn w:val="ad"/>
    <w:next w:val="Normal"/>
    <w:uiPriority w:val="99"/>
    <w:rsid w:val="00F36DF9"/>
  </w:style>
  <w:style w:type="paragraph" w:customStyle="1" w:styleId="af">
    <w:name w:val="Внимание: недобросовестность!"/>
    <w:basedOn w:val="ad"/>
    <w:next w:val="Normal"/>
    <w:uiPriority w:val="99"/>
    <w:rsid w:val="00F36DF9"/>
  </w:style>
  <w:style w:type="character" w:customStyle="1" w:styleId="af0">
    <w:name w:val="Выделение для Базового Поиска"/>
    <w:uiPriority w:val="99"/>
    <w:rsid w:val="00F36DF9"/>
    <w:rPr>
      <w:color w:val="0058A9"/>
      <w:sz w:val="26"/>
    </w:rPr>
  </w:style>
  <w:style w:type="character" w:customStyle="1" w:styleId="af1">
    <w:name w:val="Выделение для Базового Поиска (курсив)"/>
    <w:uiPriority w:val="99"/>
    <w:rsid w:val="00F36DF9"/>
    <w:rPr>
      <w:i/>
      <w:color w:val="0058A9"/>
      <w:sz w:val="26"/>
    </w:rPr>
  </w:style>
  <w:style w:type="paragraph" w:customStyle="1" w:styleId="af2">
    <w:name w:val="Основное меню (преемственное)"/>
    <w:basedOn w:val="Normal"/>
    <w:next w:val="Normal"/>
    <w:uiPriority w:val="99"/>
    <w:rsid w:val="00F36DF9"/>
    <w:pPr>
      <w:widowControl w:val="0"/>
      <w:autoSpaceDE w:val="0"/>
      <w:autoSpaceDN w:val="0"/>
      <w:adjustRightInd w:val="0"/>
      <w:jc w:val="both"/>
    </w:pPr>
    <w:rPr>
      <w:rFonts w:ascii="Verdana" w:hAnsi="Verdana" w:cs="Verdana"/>
      <w:sz w:val="24"/>
      <w:szCs w:val="24"/>
    </w:rPr>
  </w:style>
  <w:style w:type="paragraph" w:customStyle="1" w:styleId="af3">
    <w:name w:val="Заголовок"/>
    <w:basedOn w:val="af2"/>
    <w:next w:val="Normal"/>
    <w:uiPriority w:val="99"/>
    <w:rsid w:val="00F36DF9"/>
    <w:rPr>
      <w:rFonts w:ascii="Arial" w:hAnsi="Arial" w:cs="Arial"/>
      <w:b/>
      <w:bCs/>
      <w:color w:val="0058A9"/>
      <w:shd w:val="clear" w:color="auto" w:fill="F0F0F0"/>
    </w:rPr>
  </w:style>
  <w:style w:type="paragraph" w:customStyle="1" w:styleId="af4">
    <w:name w:val="Заголовок группы контролов"/>
    <w:basedOn w:val="Normal"/>
    <w:next w:val="Normal"/>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5">
    <w:name w:val="Заголовок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6">
    <w:name w:val="Заголовок приложения"/>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7">
    <w:name w:val="Заголовок распахивающейся части диалога"/>
    <w:basedOn w:val="Normal"/>
    <w:next w:val="Normal"/>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8">
    <w:name w:val="Заголовок своего сообщения"/>
    <w:uiPriority w:val="99"/>
    <w:rsid w:val="00F36DF9"/>
    <w:rPr>
      <w:color w:val="26282F"/>
      <w:sz w:val="26"/>
    </w:rPr>
  </w:style>
  <w:style w:type="paragraph" w:customStyle="1" w:styleId="af9">
    <w:name w:val="Заголовок статьи"/>
    <w:basedOn w:val="Normal"/>
    <w:next w:val="Normal"/>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a">
    <w:name w:val="Заголовок чужого сообщения"/>
    <w:uiPriority w:val="99"/>
    <w:rsid w:val="00F36DF9"/>
    <w:rPr>
      <w:color w:val="FF0000"/>
      <w:sz w:val="26"/>
    </w:rPr>
  </w:style>
  <w:style w:type="paragraph" w:customStyle="1" w:styleId="afb">
    <w:name w:val="Заголовок ЭР (левое окно)"/>
    <w:basedOn w:val="Normal"/>
    <w:next w:val="Normal"/>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c">
    <w:name w:val="Заголовок ЭР (правое окно)"/>
    <w:basedOn w:val="afb"/>
    <w:next w:val="Normal"/>
    <w:uiPriority w:val="99"/>
    <w:rsid w:val="00F36DF9"/>
    <w:pPr>
      <w:spacing w:before="0" w:after="0"/>
      <w:jc w:val="left"/>
    </w:pPr>
    <w:rPr>
      <w:b w:val="0"/>
      <w:bCs w:val="0"/>
      <w:color w:val="auto"/>
      <w:sz w:val="24"/>
      <w:szCs w:val="24"/>
    </w:rPr>
  </w:style>
  <w:style w:type="paragraph" w:customStyle="1" w:styleId="afd">
    <w:name w:val="Интерактивный заголовок"/>
    <w:basedOn w:val="af3"/>
    <w:next w:val="Normal"/>
    <w:uiPriority w:val="99"/>
    <w:rsid w:val="00F36DF9"/>
    <w:rPr>
      <w:b w:val="0"/>
      <w:bCs w:val="0"/>
      <w:color w:val="auto"/>
      <w:u w:val="single"/>
      <w:shd w:val="clear" w:color="auto" w:fill="auto"/>
    </w:rPr>
  </w:style>
  <w:style w:type="paragraph" w:customStyle="1" w:styleId="afe">
    <w:name w:val="Текст информации об изменениях"/>
    <w:basedOn w:val="Normal"/>
    <w:next w:val="Normal"/>
    <w:uiPriority w:val="99"/>
    <w:rsid w:val="00F36DF9"/>
    <w:pPr>
      <w:widowControl w:val="0"/>
      <w:autoSpaceDE w:val="0"/>
      <w:autoSpaceDN w:val="0"/>
      <w:adjustRightInd w:val="0"/>
      <w:jc w:val="both"/>
    </w:pPr>
    <w:rPr>
      <w:rFonts w:ascii="Arial" w:hAnsi="Arial" w:cs="Arial"/>
      <w:color w:val="353842"/>
    </w:rPr>
  </w:style>
  <w:style w:type="paragraph" w:customStyle="1" w:styleId="aff">
    <w:name w:val="Информация об изменениях"/>
    <w:basedOn w:val="afe"/>
    <w:next w:val="Normal"/>
    <w:uiPriority w:val="99"/>
    <w:rsid w:val="00F36DF9"/>
    <w:pPr>
      <w:spacing w:before="180"/>
      <w:ind w:left="360" w:right="360"/>
    </w:pPr>
    <w:rPr>
      <w:color w:val="auto"/>
      <w:sz w:val="24"/>
      <w:szCs w:val="24"/>
      <w:shd w:val="clear" w:color="auto" w:fill="EAEFED"/>
    </w:rPr>
  </w:style>
  <w:style w:type="paragraph" w:customStyle="1" w:styleId="aff0">
    <w:name w:val="Текст (справка)"/>
    <w:basedOn w:val="Normal"/>
    <w:next w:val="Normal"/>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1">
    <w:name w:val="Комментарий"/>
    <w:basedOn w:val="aff0"/>
    <w:next w:val="Normal"/>
    <w:uiPriority w:val="99"/>
    <w:rsid w:val="00F36DF9"/>
    <w:pPr>
      <w:spacing w:before="75"/>
      <w:ind w:left="0" w:right="0"/>
      <w:jc w:val="both"/>
    </w:pPr>
    <w:rPr>
      <w:color w:val="353842"/>
      <w:shd w:val="clear" w:color="auto" w:fill="F0F0F0"/>
    </w:rPr>
  </w:style>
  <w:style w:type="paragraph" w:customStyle="1" w:styleId="aff2">
    <w:name w:val="Информация об изменениях документа"/>
    <w:basedOn w:val="aff1"/>
    <w:next w:val="Normal"/>
    <w:uiPriority w:val="99"/>
    <w:rsid w:val="00F36DF9"/>
  </w:style>
  <w:style w:type="paragraph" w:customStyle="1" w:styleId="aff3">
    <w:name w:val="Текст (лев. подпись)"/>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aff4">
    <w:name w:val="Колонтитул (левый)"/>
    <w:basedOn w:val="aff3"/>
    <w:next w:val="Normal"/>
    <w:uiPriority w:val="99"/>
    <w:rsid w:val="00F36DF9"/>
    <w:pPr>
      <w:jc w:val="both"/>
    </w:pPr>
    <w:rPr>
      <w:sz w:val="16"/>
      <w:szCs w:val="16"/>
    </w:rPr>
  </w:style>
  <w:style w:type="paragraph" w:customStyle="1" w:styleId="aff5">
    <w:name w:val="Текст (прав. подпись)"/>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f6">
    <w:name w:val="Колонтитул (правый)"/>
    <w:basedOn w:val="aff5"/>
    <w:next w:val="Normal"/>
    <w:uiPriority w:val="99"/>
    <w:rsid w:val="00F36DF9"/>
    <w:pPr>
      <w:jc w:val="both"/>
    </w:pPr>
    <w:rPr>
      <w:sz w:val="16"/>
      <w:szCs w:val="16"/>
    </w:rPr>
  </w:style>
  <w:style w:type="paragraph" w:customStyle="1" w:styleId="aff7">
    <w:name w:val="Комментарий пользователя"/>
    <w:basedOn w:val="aff1"/>
    <w:next w:val="Normal"/>
    <w:uiPriority w:val="99"/>
    <w:rsid w:val="00F36DF9"/>
  </w:style>
  <w:style w:type="paragraph" w:customStyle="1" w:styleId="aff8">
    <w:name w:val="Куда обратиться?"/>
    <w:basedOn w:val="ad"/>
    <w:next w:val="Normal"/>
    <w:uiPriority w:val="99"/>
    <w:rsid w:val="00F36DF9"/>
  </w:style>
  <w:style w:type="paragraph" w:customStyle="1" w:styleId="aff9">
    <w:name w:val="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a">
    <w:name w:val="Найденные слова"/>
    <w:uiPriority w:val="99"/>
    <w:rsid w:val="00F36DF9"/>
    <w:rPr>
      <w:color w:val="26282F"/>
      <w:sz w:val="26"/>
      <w:shd w:val="clear" w:color="auto" w:fill="FFF580"/>
    </w:rPr>
  </w:style>
  <w:style w:type="character" w:customStyle="1" w:styleId="affb">
    <w:name w:val="Не вступил в силу"/>
    <w:uiPriority w:val="99"/>
    <w:rsid w:val="00F36DF9"/>
    <w:rPr>
      <w:color w:val="000000"/>
      <w:sz w:val="26"/>
      <w:shd w:val="clear" w:color="auto" w:fill="D8EDE8"/>
    </w:rPr>
  </w:style>
  <w:style w:type="paragraph" w:customStyle="1" w:styleId="affc">
    <w:name w:val="Необходимые документы"/>
    <w:basedOn w:val="ad"/>
    <w:next w:val="Normal"/>
    <w:uiPriority w:val="99"/>
    <w:rsid w:val="00F36DF9"/>
  </w:style>
  <w:style w:type="paragraph" w:customStyle="1" w:styleId="affd">
    <w:name w:val="Объект"/>
    <w:basedOn w:val="Normal"/>
    <w:next w:val="Normal"/>
    <w:uiPriority w:val="99"/>
    <w:rsid w:val="00F36DF9"/>
    <w:pPr>
      <w:widowControl w:val="0"/>
      <w:autoSpaceDE w:val="0"/>
      <w:autoSpaceDN w:val="0"/>
      <w:adjustRightInd w:val="0"/>
      <w:jc w:val="both"/>
    </w:pPr>
    <w:rPr>
      <w:sz w:val="26"/>
      <w:szCs w:val="26"/>
    </w:rPr>
  </w:style>
  <w:style w:type="paragraph" w:customStyle="1" w:styleId="affe">
    <w:name w:val="Таблицы (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
    <w:name w:val="Оглавление"/>
    <w:basedOn w:val="affe"/>
    <w:next w:val="Normal"/>
    <w:uiPriority w:val="99"/>
    <w:rsid w:val="00F36DF9"/>
    <w:pPr>
      <w:ind w:left="140"/>
    </w:pPr>
    <w:rPr>
      <w:rFonts w:ascii="Arial" w:hAnsi="Arial" w:cs="Arial"/>
      <w:sz w:val="24"/>
      <w:szCs w:val="24"/>
    </w:rPr>
  </w:style>
  <w:style w:type="character" w:customStyle="1" w:styleId="afff0">
    <w:name w:val="Опечатки"/>
    <w:uiPriority w:val="99"/>
    <w:rsid w:val="00F36DF9"/>
    <w:rPr>
      <w:color w:val="FF0000"/>
      <w:sz w:val="26"/>
    </w:rPr>
  </w:style>
  <w:style w:type="paragraph" w:customStyle="1" w:styleId="afff1">
    <w:name w:val="Переменная часть"/>
    <w:basedOn w:val="af2"/>
    <w:next w:val="Normal"/>
    <w:uiPriority w:val="99"/>
    <w:rsid w:val="00F36DF9"/>
    <w:rPr>
      <w:rFonts w:ascii="Arial" w:hAnsi="Arial" w:cs="Arial"/>
      <w:sz w:val="20"/>
      <w:szCs w:val="20"/>
    </w:rPr>
  </w:style>
  <w:style w:type="paragraph" w:customStyle="1" w:styleId="afff2">
    <w:name w:val="Подвал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3">
    <w:name w:val="Подзаголовок для информации об изменениях"/>
    <w:basedOn w:val="afe"/>
    <w:next w:val="Normal"/>
    <w:uiPriority w:val="99"/>
    <w:rsid w:val="00F36DF9"/>
    <w:rPr>
      <w:b/>
      <w:bCs/>
      <w:sz w:val="24"/>
      <w:szCs w:val="24"/>
    </w:rPr>
  </w:style>
  <w:style w:type="paragraph" w:customStyle="1" w:styleId="afff4">
    <w:name w:val="Подчёркнуный текст"/>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5">
    <w:name w:val="Постоянная часть"/>
    <w:basedOn w:val="af2"/>
    <w:next w:val="Normal"/>
    <w:uiPriority w:val="99"/>
    <w:rsid w:val="00F36DF9"/>
    <w:rPr>
      <w:rFonts w:ascii="Arial" w:hAnsi="Arial" w:cs="Arial"/>
      <w:sz w:val="22"/>
      <w:szCs w:val="22"/>
    </w:rPr>
  </w:style>
  <w:style w:type="paragraph" w:customStyle="1" w:styleId="afff6">
    <w:name w:val="Пример."/>
    <w:basedOn w:val="ad"/>
    <w:next w:val="Normal"/>
    <w:uiPriority w:val="99"/>
    <w:rsid w:val="00F36DF9"/>
  </w:style>
  <w:style w:type="paragraph" w:customStyle="1" w:styleId="afff7">
    <w:name w:val="Примечание."/>
    <w:basedOn w:val="ad"/>
    <w:next w:val="Normal"/>
    <w:uiPriority w:val="99"/>
    <w:rsid w:val="00F36DF9"/>
  </w:style>
  <w:style w:type="character" w:customStyle="1" w:styleId="afff8">
    <w:name w:val="Продолжение ссылки"/>
    <w:uiPriority w:val="99"/>
    <w:rsid w:val="00F36DF9"/>
  </w:style>
  <w:style w:type="paragraph" w:customStyle="1" w:styleId="afff9">
    <w:name w:val="Словарная статья"/>
    <w:basedOn w:val="Normal"/>
    <w:next w:val="Normal"/>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a">
    <w:name w:val="Сравнение редакций"/>
    <w:uiPriority w:val="99"/>
    <w:rsid w:val="00F36DF9"/>
    <w:rPr>
      <w:color w:val="26282F"/>
      <w:sz w:val="26"/>
    </w:rPr>
  </w:style>
  <w:style w:type="character" w:customStyle="1" w:styleId="afffb">
    <w:name w:val="Сравнение редакций. Добавленный фрагмент"/>
    <w:uiPriority w:val="99"/>
    <w:rsid w:val="00F36DF9"/>
    <w:rPr>
      <w:color w:val="000000"/>
      <w:shd w:val="clear" w:color="auto" w:fill="C1D7FF"/>
    </w:rPr>
  </w:style>
  <w:style w:type="character" w:customStyle="1" w:styleId="afffc">
    <w:name w:val="Сравнение редакций. Удаленный фрагмент"/>
    <w:uiPriority w:val="99"/>
    <w:rsid w:val="00F36DF9"/>
    <w:rPr>
      <w:color w:val="000000"/>
      <w:shd w:val="clear" w:color="auto" w:fill="C4C413"/>
    </w:rPr>
  </w:style>
  <w:style w:type="paragraph" w:customStyle="1" w:styleId="afffd">
    <w:name w:val="Ссылка на официальную публикацию"/>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e">
    <w:name w:val="Текст в таблице"/>
    <w:basedOn w:val="a5"/>
    <w:next w:val="Normal"/>
    <w:uiPriority w:val="99"/>
    <w:rsid w:val="00F36DF9"/>
    <w:pPr>
      <w:ind w:firstLine="500"/>
    </w:pPr>
  </w:style>
  <w:style w:type="paragraph" w:customStyle="1" w:styleId="affff">
    <w:name w:val="Текст ЭР (см. также)"/>
    <w:basedOn w:val="Normal"/>
    <w:next w:val="Normal"/>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0">
    <w:name w:val="Технический комментарий"/>
    <w:basedOn w:val="Normal"/>
    <w:next w:val="Normal"/>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1">
    <w:name w:val="Утратил силу"/>
    <w:uiPriority w:val="99"/>
    <w:rsid w:val="00F36DF9"/>
    <w:rPr>
      <w:strike/>
      <w:color w:val="666600"/>
      <w:sz w:val="26"/>
    </w:rPr>
  </w:style>
  <w:style w:type="paragraph" w:customStyle="1" w:styleId="affff2">
    <w:name w:val="Формула"/>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3">
    <w:name w:val="Центрированный (таблица)"/>
    <w:basedOn w:val="a5"/>
    <w:next w:val="Normal"/>
    <w:uiPriority w:val="99"/>
    <w:rsid w:val="00F36DF9"/>
    <w:pPr>
      <w:jc w:val="center"/>
    </w:pPr>
  </w:style>
  <w:style w:type="paragraph" w:customStyle="1" w:styleId="-">
    <w:name w:val="ЭР-содержание (правое окно)"/>
    <w:basedOn w:val="Normal"/>
    <w:next w:val="Normal"/>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4">
    <w:name w:val="Знак"/>
    <w:basedOn w:val="Normal"/>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sz w:val="20"/>
      <w:szCs w:val="20"/>
    </w:rPr>
  </w:style>
  <w:style w:type="character" w:styleId="Strong">
    <w:name w:val="Strong"/>
    <w:basedOn w:val="DefaultParagraphFont"/>
    <w:uiPriority w:val="99"/>
    <w:qFormat/>
    <w:rsid w:val="00F36DF9"/>
    <w:rPr>
      <w:rFonts w:cs="Times New Roman"/>
      <w:b/>
    </w:rPr>
  </w:style>
  <w:style w:type="paragraph" w:customStyle="1" w:styleId="consplusnormal1">
    <w:name w:val="consplusnormal"/>
    <w:basedOn w:val="Normal"/>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Normal"/>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Normal"/>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Normal"/>
    <w:uiPriority w:val="99"/>
    <w:rsid w:val="00F36DF9"/>
    <w:pPr>
      <w:spacing w:before="70"/>
      <w:ind w:left="351"/>
    </w:pPr>
    <w:rPr>
      <w:rFonts w:eastAsia="Arial Unicode MS"/>
      <w:b/>
      <w:bCs/>
      <w:color w:val="3560A7"/>
      <w:sz w:val="30"/>
      <w:szCs w:val="30"/>
    </w:rPr>
  </w:style>
  <w:style w:type="paragraph" w:customStyle="1" w:styleId="31">
    <w:name w:val="Основной текст с отступом 31"/>
    <w:basedOn w:val="Normal"/>
    <w:uiPriority w:val="99"/>
    <w:rsid w:val="00F36DF9"/>
    <w:pPr>
      <w:spacing w:after="120"/>
      <w:ind w:left="283"/>
    </w:pPr>
    <w:rPr>
      <w:sz w:val="16"/>
      <w:szCs w:val="16"/>
      <w:lang w:eastAsia="ar-SA"/>
    </w:rPr>
  </w:style>
  <w:style w:type="paragraph" w:customStyle="1" w:styleId="211">
    <w:name w:val="Основной текст с отступом 21"/>
    <w:basedOn w:val="Normal"/>
    <w:uiPriority w:val="99"/>
    <w:rsid w:val="00F36DF9"/>
    <w:pPr>
      <w:tabs>
        <w:tab w:val="left" w:pos="0"/>
      </w:tabs>
      <w:ind w:firstLine="433"/>
      <w:jc w:val="both"/>
    </w:pPr>
    <w:rPr>
      <w:sz w:val="24"/>
      <w:szCs w:val="24"/>
      <w:lang w:eastAsia="ar-SA"/>
    </w:rPr>
  </w:style>
  <w:style w:type="character" w:customStyle="1" w:styleId="8">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sz w:val="20"/>
      <w:szCs w:val="20"/>
    </w:rPr>
  </w:style>
  <w:style w:type="paragraph" w:customStyle="1" w:styleId="consnormal0">
    <w:name w:val="consnormal"/>
    <w:basedOn w:val="Normal"/>
    <w:uiPriority w:val="99"/>
    <w:rsid w:val="00F36DF9"/>
    <w:pPr>
      <w:spacing w:before="75" w:after="75"/>
    </w:pPr>
    <w:rPr>
      <w:rFonts w:ascii="Arial" w:hAnsi="Arial" w:cs="Arial"/>
      <w:color w:val="000000"/>
    </w:rPr>
  </w:style>
  <w:style w:type="paragraph" w:customStyle="1" w:styleId="14">
    <w:name w:val="Стиль1"/>
    <w:basedOn w:val="Normal"/>
    <w:uiPriority w:val="99"/>
    <w:rsid w:val="00F36DF9"/>
    <w:pPr>
      <w:tabs>
        <w:tab w:val="num" w:pos="1041"/>
        <w:tab w:val="num" w:pos="2340"/>
      </w:tabs>
      <w:ind w:left="2340" w:hanging="360"/>
    </w:pPr>
  </w:style>
  <w:style w:type="paragraph" w:customStyle="1" w:styleId="22">
    <w:name w:val="Знак2 Знак Знак Знак Знак Знак Знак Знак Знак Знак Знак Знак Знак Знак Знак Знак"/>
    <w:basedOn w:val="Normal"/>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sz w:val="20"/>
      <w:szCs w:val="20"/>
    </w:rPr>
  </w:style>
  <w:style w:type="character" w:customStyle="1" w:styleId="WW8Num1z0">
    <w:name w:val="WW8Num1z0"/>
    <w:uiPriority w:val="99"/>
    <w:rsid w:val="00F36DF9"/>
    <w:rPr>
      <w:rFonts w:ascii="Times New Roman" w:hAnsi="Times New Roman"/>
    </w:rPr>
  </w:style>
  <w:style w:type="paragraph" w:customStyle="1" w:styleId="affff5">
    <w:name w:val="Знак Знак Знак Знак"/>
    <w:basedOn w:val="Normal"/>
    <w:uiPriority w:val="99"/>
    <w:rsid w:val="00F36DF9"/>
    <w:pPr>
      <w:spacing w:before="100" w:beforeAutospacing="1" w:after="100" w:afterAutospacing="1"/>
      <w:jc w:val="both"/>
    </w:pPr>
    <w:rPr>
      <w:rFonts w:ascii="Tahoma" w:hAnsi="Tahoma"/>
      <w:lang w:val="en-US" w:eastAsia="en-US"/>
    </w:rPr>
  </w:style>
  <w:style w:type="character" w:styleId="EndnoteReference">
    <w:name w:val="endnote reference"/>
    <w:basedOn w:val="DefaultParagraphFont"/>
    <w:uiPriority w:val="99"/>
    <w:rsid w:val="00F36DF9"/>
    <w:rPr>
      <w:rFonts w:cs="Times New Roman"/>
      <w:vertAlign w:val="superscript"/>
    </w:rPr>
  </w:style>
  <w:style w:type="paragraph" w:customStyle="1" w:styleId="23">
    <w:name w:val="Знак Знак Знак Знак2"/>
    <w:basedOn w:val="Normal"/>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Normal"/>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ListBullet">
    <w:name w:val="List Bullet"/>
    <w:basedOn w:val="BodyTextFirstIndent"/>
    <w:uiPriority w:val="99"/>
    <w:rsid w:val="00F36DF9"/>
    <w:pPr>
      <w:tabs>
        <w:tab w:val="num" w:pos="1041"/>
      </w:tabs>
      <w:ind w:left="1041" w:hanging="615"/>
    </w:pPr>
    <w:rPr>
      <w:rFonts w:ascii="Times New Roman" w:hAnsi="Times New Roman" w:cs="Times New Roman"/>
    </w:rPr>
  </w:style>
  <w:style w:type="character" w:customStyle="1" w:styleId="15">
    <w:name w:val="Текст концевой сноски Знак1"/>
    <w:uiPriority w:val="99"/>
    <w:semiHidden/>
    <w:rsid w:val="00F36DF9"/>
    <w:rPr>
      <w:rFonts w:ascii="Arial" w:hAnsi="Arial"/>
      <w:sz w:val="20"/>
    </w:rPr>
  </w:style>
  <w:style w:type="paragraph" w:customStyle="1" w:styleId="16">
    <w:name w:val="Знак1"/>
    <w:basedOn w:val="Normal"/>
    <w:uiPriority w:val="99"/>
    <w:rsid w:val="00F36DF9"/>
    <w:pPr>
      <w:spacing w:before="100" w:beforeAutospacing="1" w:after="100" w:afterAutospacing="1"/>
    </w:pPr>
    <w:rPr>
      <w:rFonts w:ascii="Tahoma" w:hAnsi="Tahoma"/>
      <w:lang w:val="en-US" w:eastAsia="en-US"/>
    </w:rPr>
  </w:style>
  <w:style w:type="paragraph" w:customStyle="1" w:styleId="24">
    <w:name w:val="Абзац списка2"/>
    <w:basedOn w:val="Normal"/>
    <w:uiPriority w:val="99"/>
    <w:rsid w:val="00F36DF9"/>
    <w:pPr>
      <w:ind w:left="720" w:firstLine="709"/>
      <w:contextualSpacing/>
      <w:jc w:val="both"/>
    </w:pPr>
    <w:rPr>
      <w:rFonts w:ascii="Calibri" w:hAnsi="Calibri"/>
      <w:lang w:eastAsia="en-US"/>
    </w:rPr>
  </w:style>
  <w:style w:type="character" w:customStyle="1" w:styleId="17">
    <w:name w:val="Просмотренная гиперссылка1"/>
    <w:uiPriority w:val="99"/>
    <w:semiHidden/>
    <w:rsid w:val="00F36DF9"/>
    <w:rPr>
      <w:color w:val="800080"/>
      <w:u w:val="single"/>
    </w:rPr>
  </w:style>
  <w:style w:type="character" w:styleId="FollowedHyperlink">
    <w:name w:val="FollowedHyperlink"/>
    <w:basedOn w:val="DefaultParagraphFont"/>
    <w:uiPriority w:val="99"/>
    <w:rsid w:val="00F36DF9"/>
    <w:rPr>
      <w:rFonts w:cs="Times New Roman"/>
      <w:color w:val="800080"/>
      <w:u w:val="single"/>
    </w:rPr>
  </w:style>
  <w:style w:type="paragraph" w:customStyle="1" w:styleId="110">
    <w:name w:val="Знак11"/>
    <w:basedOn w:val="Normal"/>
    <w:uiPriority w:val="99"/>
    <w:rsid w:val="00F36DF9"/>
    <w:pPr>
      <w:spacing w:before="100" w:beforeAutospacing="1" w:after="100" w:afterAutospacing="1"/>
    </w:pPr>
    <w:rPr>
      <w:rFonts w:ascii="Tahoma" w:hAnsi="Tahoma"/>
      <w:lang w:val="en-US" w:eastAsia="en-US"/>
    </w:rPr>
  </w:style>
  <w:style w:type="character" w:customStyle="1" w:styleId="25">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8">
    <w:name w:val="Сетка таблицы1"/>
    <w:uiPriority w:val="99"/>
    <w:rsid w:val="000523CB"/>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w:basedOn w:val="Normal"/>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r="http://schemas.openxmlformats.org/officeDocument/2006/relationships" xmlns:w="http://schemas.openxmlformats.org/wordprocessingml/2006/main">
  <w:divs>
    <w:div w:id="1204059605">
      <w:marLeft w:val="0"/>
      <w:marRight w:val="0"/>
      <w:marTop w:val="0"/>
      <w:marBottom w:val="0"/>
      <w:divBdr>
        <w:top w:val="none" w:sz="0" w:space="0" w:color="auto"/>
        <w:left w:val="none" w:sz="0" w:space="0" w:color="auto"/>
        <w:bottom w:val="none" w:sz="0" w:space="0" w:color="auto"/>
        <w:right w:val="none" w:sz="0" w:space="0" w:color="auto"/>
      </w:divBdr>
    </w:div>
    <w:div w:id="1204059606">
      <w:marLeft w:val="0"/>
      <w:marRight w:val="0"/>
      <w:marTop w:val="0"/>
      <w:marBottom w:val="0"/>
      <w:divBdr>
        <w:top w:val="none" w:sz="0" w:space="0" w:color="auto"/>
        <w:left w:val="none" w:sz="0" w:space="0" w:color="auto"/>
        <w:bottom w:val="none" w:sz="0" w:space="0" w:color="auto"/>
        <w:right w:val="none" w:sz="0" w:space="0" w:color="auto"/>
      </w:divBdr>
    </w:div>
    <w:div w:id="1204059607">
      <w:marLeft w:val="0"/>
      <w:marRight w:val="0"/>
      <w:marTop w:val="0"/>
      <w:marBottom w:val="0"/>
      <w:divBdr>
        <w:top w:val="none" w:sz="0" w:space="0" w:color="auto"/>
        <w:left w:val="none" w:sz="0" w:space="0" w:color="auto"/>
        <w:bottom w:val="none" w:sz="0" w:space="0" w:color="auto"/>
        <w:right w:val="none" w:sz="0" w:space="0" w:color="auto"/>
      </w:divBdr>
    </w:div>
    <w:div w:id="1204059608">
      <w:marLeft w:val="0"/>
      <w:marRight w:val="0"/>
      <w:marTop w:val="0"/>
      <w:marBottom w:val="0"/>
      <w:divBdr>
        <w:top w:val="none" w:sz="0" w:space="0" w:color="auto"/>
        <w:left w:val="none" w:sz="0" w:space="0" w:color="auto"/>
        <w:bottom w:val="none" w:sz="0" w:space="0" w:color="auto"/>
        <w:right w:val="none" w:sz="0" w:space="0" w:color="auto"/>
      </w:divBdr>
    </w:div>
    <w:div w:id="1204059609">
      <w:marLeft w:val="0"/>
      <w:marRight w:val="0"/>
      <w:marTop w:val="0"/>
      <w:marBottom w:val="0"/>
      <w:divBdr>
        <w:top w:val="none" w:sz="0" w:space="0" w:color="auto"/>
        <w:left w:val="none" w:sz="0" w:space="0" w:color="auto"/>
        <w:bottom w:val="none" w:sz="0" w:space="0" w:color="auto"/>
        <w:right w:val="none" w:sz="0" w:space="0" w:color="auto"/>
      </w:divBdr>
    </w:div>
    <w:div w:id="1204059610">
      <w:marLeft w:val="0"/>
      <w:marRight w:val="0"/>
      <w:marTop w:val="0"/>
      <w:marBottom w:val="0"/>
      <w:divBdr>
        <w:top w:val="none" w:sz="0" w:space="0" w:color="auto"/>
        <w:left w:val="none" w:sz="0" w:space="0" w:color="auto"/>
        <w:bottom w:val="none" w:sz="0" w:space="0" w:color="auto"/>
        <w:right w:val="none" w:sz="0" w:space="0" w:color="auto"/>
      </w:divBdr>
    </w:div>
    <w:div w:id="1204059611">
      <w:marLeft w:val="0"/>
      <w:marRight w:val="0"/>
      <w:marTop w:val="0"/>
      <w:marBottom w:val="0"/>
      <w:divBdr>
        <w:top w:val="none" w:sz="0" w:space="0" w:color="auto"/>
        <w:left w:val="none" w:sz="0" w:space="0" w:color="auto"/>
        <w:bottom w:val="none" w:sz="0" w:space="0" w:color="auto"/>
        <w:right w:val="none" w:sz="0" w:space="0" w:color="auto"/>
      </w:divBdr>
    </w:div>
    <w:div w:id="1204059612">
      <w:marLeft w:val="0"/>
      <w:marRight w:val="0"/>
      <w:marTop w:val="0"/>
      <w:marBottom w:val="0"/>
      <w:divBdr>
        <w:top w:val="none" w:sz="0" w:space="0" w:color="auto"/>
        <w:left w:val="none" w:sz="0" w:space="0" w:color="auto"/>
        <w:bottom w:val="none" w:sz="0" w:space="0" w:color="auto"/>
        <w:right w:val="none" w:sz="0" w:space="0" w:color="auto"/>
      </w:divBdr>
    </w:div>
    <w:div w:id="1204059613">
      <w:marLeft w:val="0"/>
      <w:marRight w:val="0"/>
      <w:marTop w:val="0"/>
      <w:marBottom w:val="0"/>
      <w:divBdr>
        <w:top w:val="none" w:sz="0" w:space="0" w:color="auto"/>
        <w:left w:val="none" w:sz="0" w:space="0" w:color="auto"/>
        <w:bottom w:val="none" w:sz="0" w:space="0" w:color="auto"/>
        <w:right w:val="none" w:sz="0" w:space="0" w:color="auto"/>
      </w:divBdr>
    </w:div>
    <w:div w:id="1204059614">
      <w:marLeft w:val="0"/>
      <w:marRight w:val="0"/>
      <w:marTop w:val="0"/>
      <w:marBottom w:val="0"/>
      <w:divBdr>
        <w:top w:val="none" w:sz="0" w:space="0" w:color="auto"/>
        <w:left w:val="none" w:sz="0" w:space="0" w:color="auto"/>
        <w:bottom w:val="none" w:sz="0" w:space="0" w:color="auto"/>
        <w:right w:val="none" w:sz="0" w:space="0" w:color="auto"/>
      </w:divBdr>
    </w:div>
    <w:div w:id="1204059615">
      <w:marLeft w:val="0"/>
      <w:marRight w:val="0"/>
      <w:marTop w:val="0"/>
      <w:marBottom w:val="0"/>
      <w:divBdr>
        <w:top w:val="none" w:sz="0" w:space="0" w:color="auto"/>
        <w:left w:val="none" w:sz="0" w:space="0" w:color="auto"/>
        <w:bottom w:val="none" w:sz="0" w:space="0" w:color="auto"/>
        <w:right w:val="none" w:sz="0" w:space="0" w:color="auto"/>
      </w:divBdr>
    </w:div>
    <w:div w:id="1204059616">
      <w:marLeft w:val="0"/>
      <w:marRight w:val="0"/>
      <w:marTop w:val="0"/>
      <w:marBottom w:val="0"/>
      <w:divBdr>
        <w:top w:val="none" w:sz="0" w:space="0" w:color="auto"/>
        <w:left w:val="none" w:sz="0" w:space="0" w:color="auto"/>
        <w:bottom w:val="none" w:sz="0" w:space="0" w:color="auto"/>
        <w:right w:val="none" w:sz="0" w:space="0" w:color="auto"/>
      </w:divBdr>
    </w:div>
    <w:div w:id="1204059617">
      <w:marLeft w:val="0"/>
      <w:marRight w:val="0"/>
      <w:marTop w:val="0"/>
      <w:marBottom w:val="0"/>
      <w:divBdr>
        <w:top w:val="none" w:sz="0" w:space="0" w:color="auto"/>
        <w:left w:val="none" w:sz="0" w:space="0" w:color="auto"/>
        <w:bottom w:val="none" w:sz="0" w:space="0" w:color="auto"/>
        <w:right w:val="none" w:sz="0" w:space="0" w:color="auto"/>
      </w:divBdr>
    </w:div>
    <w:div w:id="1204059618">
      <w:marLeft w:val="0"/>
      <w:marRight w:val="0"/>
      <w:marTop w:val="0"/>
      <w:marBottom w:val="0"/>
      <w:divBdr>
        <w:top w:val="none" w:sz="0" w:space="0" w:color="auto"/>
        <w:left w:val="none" w:sz="0" w:space="0" w:color="auto"/>
        <w:bottom w:val="none" w:sz="0" w:space="0" w:color="auto"/>
        <w:right w:val="none" w:sz="0" w:space="0" w:color="auto"/>
      </w:divBdr>
    </w:div>
    <w:div w:id="1204059619">
      <w:marLeft w:val="0"/>
      <w:marRight w:val="0"/>
      <w:marTop w:val="0"/>
      <w:marBottom w:val="0"/>
      <w:divBdr>
        <w:top w:val="none" w:sz="0" w:space="0" w:color="auto"/>
        <w:left w:val="none" w:sz="0" w:space="0" w:color="auto"/>
        <w:bottom w:val="none" w:sz="0" w:space="0" w:color="auto"/>
        <w:right w:val="none" w:sz="0" w:space="0" w:color="auto"/>
      </w:divBdr>
    </w:div>
    <w:div w:id="1204059620">
      <w:marLeft w:val="0"/>
      <w:marRight w:val="0"/>
      <w:marTop w:val="0"/>
      <w:marBottom w:val="0"/>
      <w:divBdr>
        <w:top w:val="none" w:sz="0" w:space="0" w:color="auto"/>
        <w:left w:val="none" w:sz="0" w:space="0" w:color="auto"/>
        <w:bottom w:val="none" w:sz="0" w:space="0" w:color="auto"/>
        <w:right w:val="none" w:sz="0" w:space="0" w:color="auto"/>
      </w:divBdr>
    </w:div>
    <w:div w:id="1204059621">
      <w:marLeft w:val="0"/>
      <w:marRight w:val="0"/>
      <w:marTop w:val="0"/>
      <w:marBottom w:val="0"/>
      <w:divBdr>
        <w:top w:val="none" w:sz="0" w:space="0" w:color="auto"/>
        <w:left w:val="none" w:sz="0" w:space="0" w:color="auto"/>
        <w:bottom w:val="none" w:sz="0" w:space="0" w:color="auto"/>
        <w:right w:val="none" w:sz="0" w:space="0" w:color="auto"/>
      </w:divBdr>
    </w:div>
    <w:div w:id="12040596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RZB&amp;n=3042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webSettings" Target="web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Правительства-2017.dotx</Template>
  <TotalTime>1115</TotalTime>
  <Pages>22</Pages>
  <Words>4503</Words>
  <Characters>25669</Characters>
  <Application>Microsoft Office Outlook</Application>
  <DocSecurity>0</DocSecurity>
  <Lines>0</Lines>
  <Paragraphs>0</Paragraphs>
  <ScaleCrop>false</ScaleCrop>
  <Company>Ростовская область</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User1</cp:lastModifiedBy>
  <cp:revision>69</cp:revision>
  <cp:lastPrinted>2023-02-17T14:47:00Z</cp:lastPrinted>
  <dcterms:created xsi:type="dcterms:W3CDTF">2018-11-01T13:54:00Z</dcterms:created>
  <dcterms:modified xsi:type="dcterms:W3CDTF">2023-02-17T14:47:00Z</dcterms:modified>
</cp:coreProperties>
</file>