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D6E" w:rsidRPr="00EA7D6E" w:rsidRDefault="00EA7D6E" w:rsidP="00EA7D6E">
      <w:pPr>
        <w:shd w:val="clear" w:color="auto" w:fill="FFFFFF"/>
        <w:spacing w:before="225" w:after="150" w:line="34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5"/>
          <w:szCs w:val="35"/>
          <w:lang w:eastAsia="ru-RU"/>
        </w:rPr>
      </w:pPr>
      <w:r w:rsidRPr="00EA7D6E">
        <w:rPr>
          <w:rFonts w:ascii="Arial" w:eastAsia="Times New Roman" w:hAnsi="Arial" w:cs="Arial"/>
          <w:b/>
          <w:bCs/>
          <w:color w:val="333333"/>
          <w:kern w:val="36"/>
          <w:sz w:val="35"/>
          <w:szCs w:val="35"/>
          <w:lang w:eastAsia="ru-RU"/>
        </w:rPr>
        <w:t xml:space="preserve">Открыт прием заявок в бесплатную Школу </w:t>
      </w:r>
      <w:proofErr w:type="spellStart"/>
      <w:r w:rsidRPr="00EA7D6E">
        <w:rPr>
          <w:rFonts w:ascii="Arial" w:eastAsia="Times New Roman" w:hAnsi="Arial" w:cs="Arial"/>
          <w:b/>
          <w:bCs/>
          <w:color w:val="333333"/>
          <w:kern w:val="36"/>
          <w:sz w:val="35"/>
          <w:szCs w:val="35"/>
          <w:lang w:eastAsia="ru-RU"/>
        </w:rPr>
        <w:t>самозанятых</w:t>
      </w:r>
      <w:proofErr w:type="spellEnd"/>
      <w:r w:rsidRPr="00EA7D6E">
        <w:rPr>
          <w:rFonts w:ascii="Arial" w:eastAsia="Times New Roman" w:hAnsi="Arial" w:cs="Arial"/>
          <w:b/>
          <w:bCs/>
          <w:color w:val="333333"/>
          <w:kern w:val="36"/>
          <w:sz w:val="35"/>
          <w:szCs w:val="35"/>
          <w:lang w:eastAsia="ru-RU"/>
        </w:rPr>
        <w:t xml:space="preserve"> «Работай на себя»</w:t>
      </w:r>
    </w:p>
    <w:p w:rsidR="00EA7D6E" w:rsidRPr="00EA7D6E" w:rsidRDefault="00EA7D6E" w:rsidP="00EA7D6E">
      <w:pPr>
        <w:shd w:val="clear" w:color="auto" w:fill="FFFFFF"/>
        <w:spacing w:after="0" w:line="225" w:lineRule="atLeast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>
        <w:rPr>
          <w:rFonts w:ascii="Arial" w:eastAsia="Times New Roman" w:hAnsi="Arial" w:cs="Arial"/>
          <w:color w:val="666666"/>
          <w:sz w:val="19"/>
          <w:szCs w:val="19"/>
          <w:lang w:eastAsia="ru-RU"/>
        </w:rPr>
        <w:t xml:space="preserve">  </w:t>
      </w:r>
    </w:p>
    <w:p w:rsidR="00EA7D6E" w:rsidRPr="00EA7D6E" w:rsidRDefault="00EA7D6E" w:rsidP="00EA7D6E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EA7D6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Ростовское региональное агентство поддержки предпринимательства (АНО МФК «РРАПП»), Центр «Мой бизнес» при содействии Правительства Ростовской области и Министерства экономического развития региона объявляет прием заявок на участие в бесплатной обучающей программе Школа </w:t>
      </w:r>
      <w:proofErr w:type="spellStart"/>
      <w:r w:rsidRPr="00EA7D6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самозанятых</w:t>
      </w:r>
      <w:proofErr w:type="spellEnd"/>
      <w:r w:rsidRPr="00EA7D6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«Работай на себя».</w:t>
      </w:r>
      <w:r w:rsidRPr="00EA7D6E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EA7D6E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Это акселерационная программа, которая позволит каждому участнику освоить одну из востребованных рынком специальностей и запустить свой собственный бизнес с нуля будучи </w:t>
      </w:r>
      <w:proofErr w:type="spellStart"/>
      <w:r w:rsidRPr="00EA7D6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самозанятым</w:t>
      </w:r>
      <w:proofErr w:type="spellEnd"/>
      <w:r w:rsidRPr="00EA7D6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.</w:t>
      </w:r>
      <w:r w:rsidRPr="00EA7D6E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EA7D6E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В 2023 году помимо базовых направлений, таких как фотограф, кондитер, специалист по созданию сайтов, менеджер </w:t>
      </w:r>
      <w:proofErr w:type="spellStart"/>
      <w:r w:rsidRPr="00EA7D6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маркетплейсов</w:t>
      </w:r>
      <w:proofErr w:type="spellEnd"/>
      <w:r w:rsidRPr="00EA7D6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и визажист, </w:t>
      </w:r>
      <w:proofErr w:type="spellStart"/>
      <w:r w:rsidRPr="00EA7D6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самозанятые</w:t>
      </w:r>
      <w:proofErr w:type="spellEnd"/>
      <w:r w:rsidRPr="00EA7D6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смогут обучиться в том числе специальности </w:t>
      </w:r>
      <w:proofErr w:type="spellStart"/>
      <w:r w:rsidRPr="00EA7D6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грумера</w:t>
      </w:r>
      <w:proofErr w:type="spellEnd"/>
      <w:r w:rsidRPr="00EA7D6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, </w:t>
      </w:r>
      <w:proofErr w:type="spellStart"/>
      <w:r w:rsidRPr="00EA7D6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бровиста</w:t>
      </w:r>
      <w:proofErr w:type="spellEnd"/>
      <w:r w:rsidRPr="00EA7D6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, тендерного специалиста, столяра, </w:t>
      </w:r>
      <w:proofErr w:type="spellStart"/>
      <w:r w:rsidRPr="00EA7D6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копирайтера</w:t>
      </w:r>
      <w:proofErr w:type="spellEnd"/>
      <w:r w:rsidRPr="00EA7D6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, мастера по пошиву белья или худи, а также менеджера по подбору персонала.</w:t>
      </w:r>
      <w:r w:rsidRPr="00EA7D6E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EA7D6E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Программа обучения состоит из двух этапов. Первый проходит в </w:t>
      </w:r>
      <w:proofErr w:type="spellStart"/>
      <w:r w:rsidRPr="00EA7D6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онлайн-формате</w:t>
      </w:r>
      <w:proofErr w:type="spellEnd"/>
      <w:r w:rsidRPr="00EA7D6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и состоит из вводных уроков по ведению бизнеса. Второй – </w:t>
      </w:r>
      <w:proofErr w:type="spellStart"/>
      <w:r w:rsidRPr="00EA7D6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офлайн</w:t>
      </w:r>
      <w:proofErr w:type="spellEnd"/>
      <w:r w:rsidRPr="00EA7D6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, включает практические занятия по выбранному направлению продолжительностью от 16 академических часов в зависимости от специальности.</w:t>
      </w:r>
      <w:r w:rsidRPr="00EA7D6E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EA7D6E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По завершении обучения участники получат сертификаты о прохождении обучения.</w:t>
      </w:r>
      <w:r w:rsidRPr="00EA7D6E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EA7D6E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Участие в Школе </w:t>
      </w:r>
      <w:proofErr w:type="spellStart"/>
      <w:r w:rsidRPr="00EA7D6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самозанятых</w:t>
      </w:r>
      <w:proofErr w:type="spellEnd"/>
      <w:r w:rsidRPr="00EA7D6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бесплатное благодаря национальному проекту «Малое и среднее предпринимательство и поддержка индивидуальной предпринимательской инициативы», инициированного президентом РФ Владимиром Путиным.</w:t>
      </w:r>
      <w:r w:rsidRPr="00EA7D6E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EA7D6E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Подать заявку на участие в Школе </w:t>
      </w:r>
      <w:proofErr w:type="spellStart"/>
      <w:r w:rsidRPr="00EA7D6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самозанятых</w:t>
      </w:r>
      <w:proofErr w:type="spellEnd"/>
      <w:r w:rsidRPr="00EA7D6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«Работай на себя» можно </w:t>
      </w:r>
      <w:hyperlink r:id="rId4" w:history="1">
        <w:r w:rsidRPr="00EA7D6E">
          <w:rPr>
            <w:rFonts w:ascii="Arial" w:eastAsia="Times New Roman" w:hAnsi="Arial" w:cs="Arial"/>
            <w:color w:val="417292"/>
            <w:sz w:val="27"/>
            <w:u w:val="single"/>
            <w:lang w:eastAsia="ru-RU"/>
          </w:rPr>
          <w:t>по ссылке</w:t>
        </w:r>
      </w:hyperlink>
      <w:r w:rsidRPr="00EA7D6E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. </w:t>
      </w:r>
    </w:p>
    <w:p w:rsidR="00463CA2" w:rsidRDefault="00463CA2"/>
    <w:sectPr w:rsidR="00463CA2" w:rsidSect="00463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A7D6E"/>
    <w:rsid w:val="000E5543"/>
    <w:rsid w:val="00463CA2"/>
    <w:rsid w:val="00623E1A"/>
    <w:rsid w:val="0092313E"/>
    <w:rsid w:val="00AA2F16"/>
    <w:rsid w:val="00EA7D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CA2"/>
  </w:style>
  <w:style w:type="paragraph" w:styleId="1">
    <w:name w:val="heading 1"/>
    <w:basedOn w:val="a"/>
    <w:link w:val="10"/>
    <w:uiPriority w:val="9"/>
    <w:qFormat/>
    <w:rsid w:val="00EA7D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7D6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EA7D6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61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28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9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62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amozanyat61.ru/?ysclid=lgnrn8soll1372414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2023-04-27T05:13:00Z</dcterms:created>
  <dcterms:modified xsi:type="dcterms:W3CDTF">2023-04-27T05:13:00Z</dcterms:modified>
</cp:coreProperties>
</file>