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BE6" w:rsidRPr="000E75AB" w:rsidRDefault="00102BE6" w:rsidP="00446D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102BE6" w:rsidRPr="000E75AB" w:rsidRDefault="00102BE6" w:rsidP="000E75AB">
      <w:pPr>
        <w:jc w:val="right"/>
        <w:rPr>
          <w:color w:val="000000"/>
          <w:sz w:val="28"/>
          <w:szCs w:val="28"/>
        </w:rPr>
      </w:pPr>
    </w:p>
    <w:p w:rsidR="00102BE6" w:rsidRPr="000E75AB" w:rsidRDefault="00102BE6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102BE6" w:rsidRPr="000E75AB" w:rsidRDefault="00102BE6" w:rsidP="000E75AB">
      <w:pPr>
        <w:jc w:val="right"/>
        <w:rPr>
          <w:color w:val="000000"/>
          <w:sz w:val="28"/>
          <w:szCs w:val="28"/>
        </w:rPr>
      </w:pPr>
    </w:p>
    <w:p w:rsidR="00102BE6" w:rsidRPr="000E75AB" w:rsidRDefault="00102BE6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102BE6" w:rsidRPr="0025739E" w:rsidRDefault="00102BE6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102BE6" w:rsidRDefault="00102BE6" w:rsidP="00845E4C">
      <w:pPr>
        <w:contextualSpacing/>
        <w:rPr>
          <w:b/>
          <w:sz w:val="20"/>
        </w:rPr>
      </w:pPr>
    </w:p>
    <w:p w:rsidR="00102BE6" w:rsidRPr="00343093" w:rsidRDefault="00102BE6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102BE6" w:rsidRDefault="00102BE6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102BE6" w:rsidRPr="00343093" w:rsidRDefault="00102BE6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102BE6" w:rsidRPr="00D461DE" w:rsidRDefault="00102BE6" w:rsidP="008F3CCB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102BE6" w:rsidRDefault="00102BE6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</w:t>
      </w:r>
    </w:p>
    <w:p w:rsidR="00102BE6" w:rsidRPr="00343093" w:rsidRDefault="00102BE6" w:rsidP="009A5B6D">
      <w:pPr>
        <w:contextualSpacing/>
        <w:jc w:val="center"/>
        <w:rPr>
          <w:b/>
          <w:sz w:val="28"/>
          <w:szCs w:val="28"/>
        </w:rPr>
      </w:pPr>
    </w:p>
    <w:p w:rsidR="00102BE6" w:rsidRPr="00AC3328" w:rsidRDefault="00102BE6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0"/>
        <w:gridCol w:w="1275"/>
        <w:gridCol w:w="2126"/>
        <w:gridCol w:w="849"/>
        <w:gridCol w:w="992"/>
        <w:gridCol w:w="993"/>
        <w:gridCol w:w="992"/>
        <w:gridCol w:w="992"/>
        <w:gridCol w:w="994"/>
        <w:gridCol w:w="2890"/>
        <w:gridCol w:w="938"/>
        <w:gridCol w:w="850"/>
        <w:gridCol w:w="851"/>
        <w:gridCol w:w="710"/>
      </w:tblGrid>
      <w:tr w:rsidR="00102BE6" w:rsidRPr="00AC3328" w:rsidTr="009C423A">
        <w:trPr>
          <w:jc w:val="center"/>
        </w:trPr>
        <w:tc>
          <w:tcPr>
            <w:tcW w:w="600" w:type="dxa"/>
            <w:vAlign w:val="center"/>
          </w:tcPr>
          <w:p w:rsidR="00102BE6" w:rsidRPr="004042A0" w:rsidRDefault="00102BE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5" w:type="dxa"/>
            <w:vAlign w:val="center"/>
          </w:tcPr>
          <w:p w:rsidR="00102BE6" w:rsidRPr="004042A0" w:rsidRDefault="00102BE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102BE6" w:rsidRPr="004042A0" w:rsidRDefault="00102BE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102BE6" w:rsidRPr="004042A0" w:rsidRDefault="00102BE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992" w:type="dxa"/>
            <w:vAlign w:val="center"/>
          </w:tcPr>
          <w:p w:rsidR="00102BE6" w:rsidRPr="004042A0" w:rsidRDefault="00102BE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93" w:type="dxa"/>
            <w:vAlign w:val="center"/>
          </w:tcPr>
          <w:p w:rsidR="00102BE6" w:rsidRPr="004042A0" w:rsidRDefault="00102BE6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102BE6" w:rsidRPr="004042A0" w:rsidRDefault="00102BE6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102BE6" w:rsidRPr="004042A0" w:rsidRDefault="00102BE6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:rsidR="00102BE6" w:rsidRPr="004042A0" w:rsidRDefault="00102BE6" w:rsidP="00070A3C">
            <w:pPr>
              <w:jc w:val="center"/>
              <w:rPr>
                <w:color w:val="000000"/>
                <w:sz w:val="18"/>
                <w:szCs w:val="18"/>
              </w:rPr>
            </w:pPr>
            <w:r w:rsidRPr="00070A3C"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E6" w:rsidRPr="004042A0" w:rsidRDefault="00102BE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E6" w:rsidRPr="004042A0" w:rsidRDefault="00102BE6" w:rsidP="00070A3C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02BE6" w:rsidRPr="004042A0" w:rsidRDefault="00102BE6" w:rsidP="00070A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51" w:type="dxa"/>
            <w:vAlign w:val="center"/>
          </w:tcPr>
          <w:p w:rsidR="00102BE6" w:rsidRPr="004042A0" w:rsidRDefault="00102BE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10" w:type="dxa"/>
            <w:vAlign w:val="center"/>
          </w:tcPr>
          <w:p w:rsidR="00102BE6" w:rsidRPr="004042A0" w:rsidRDefault="00102BE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102BE6" w:rsidRPr="00AC3328" w:rsidTr="009C423A">
        <w:trPr>
          <w:jc w:val="center"/>
        </w:trPr>
        <w:tc>
          <w:tcPr>
            <w:tcW w:w="600" w:type="dxa"/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102BE6" w:rsidRPr="004042A0" w:rsidRDefault="00102BE6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102BE6" w:rsidRPr="004042A0" w:rsidRDefault="00102BE6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102BE6" w:rsidRPr="004042A0" w:rsidRDefault="00102BE6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02BE6" w:rsidRPr="004042A0" w:rsidRDefault="00102BE6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102BE6" w:rsidRPr="004042A0" w:rsidRDefault="00102BE6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:rsidR="00102BE6" w:rsidRPr="004042A0" w:rsidRDefault="00102BE6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102BE6" w:rsidRPr="00AC3328" w:rsidTr="00070A3C">
        <w:trPr>
          <w:trHeight w:val="231"/>
          <w:jc w:val="center"/>
        </w:trPr>
        <w:tc>
          <w:tcPr>
            <w:tcW w:w="16052" w:type="dxa"/>
            <w:gridSpan w:val="14"/>
          </w:tcPr>
          <w:p w:rsidR="00102BE6" w:rsidRPr="000D2659" w:rsidRDefault="00102BE6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3B79DC">
              <w:rPr>
                <w:i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102BE6" w:rsidRPr="00AC3328" w:rsidTr="009C423A">
        <w:trPr>
          <w:jc w:val="center"/>
        </w:trPr>
        <w:tc>
          <w:tcPr>
            <w:tcW w:w="600" w:type="dxa"/>
          </w:tcPr>
          <w:p w:rsidR="00102BE6" w:rsidRPr="004042A0" w:rsidRDefault="00102BE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5" w:type="dxa"/>
            <w:shd w:val="clear" w:color="auto" w:fill="00FF00"/>
          </w:tcPr>
          <w:p w:rsidR="00102BE6" w:rsidRPr="004042A0" w:rsidRDefault="00102BE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102BE6" w:rsidRPr="007906DC" w:rsidRDefault="00102BE6" w:rsidP="00483CE2">
            <w:r>
              <w:t>Доля населения, обеспеченного пи</w:t>
            </w:r>
            <w:r w:rsidRPr="003B79DC">
              <w:t>тьевой водой, отвечающей требованиям бе</w:t>
            </w:r>
            <w:r>
              <w:t>зопасно</w:t>
            </w:r>
            <w:r w:rsidRPr="003B79DC">
              <w:t>сти, в общей чи</w:t>
            </w:r>
            <w:r>
              <w:t>сленности населения Алексеевско</w:t>
            </w:r>
            <w:r w:rsidRPr="003B79DC">
              <w:t>го сельского поселения</w:t>
            </w:r>
          </w:p>
        </w:tc>
        <w:tc>
          <w:tcPr>
            <w:tcW w:w="849" w:type="dxa"/>
          </w:tcPr>
          <w:p w:rsidR="00102BE6" w:rsidRPr="004042A0" w:rsidRDefault="00102BE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92" w:type="dxa"/>
          </w:tcPr>
          <w:p w:rsidR="00102BE6" w:rsidRPr="004042A0" w:rsidRDefault="00102BE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02BE6" w:rsidRPr="004042A0" w:rsidRDefault="00102BE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</w:tcPr>
          <w:p w:rsidR="00102BE6" w:rsidRPr="004042A0" w:rsidRDefault="00102BE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87,5</w:t>
            </w:r>
          </w:p>
        </w:tc>
        <w:tc>
          <w:tcPr>
            <w:tcW w:w="992" w:type="dxa"/>
          </w:tcPr>
          <w:p w:rsidR="00102BE6" w:rsidRPr="004042A0" w:rsidRDefault="00102BE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87,5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102BE6" w:rsidRPr="004042A0" w:rsidRDefault="00102BE6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102BE6" w:rsidRPr="004042A0" w:rsidRDefault="00102BE6" w:rsidP="003B79DC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</w:t>
            </w:r>
            <w:r>
              <w:rPr>
                <w:color w:val="000000"/>
              </w:rPr>
              <w:t>02</w:t>
            </w:r>
            <w:r w:rsidRPr="009C423A">
              <w:rPr>
                <w:color w:val="000000"/>
              </w:rPr>
              <w:t xml:space="preserve"> «Об утверждении муниципальной программы Алексеевского сельского поселения Октябрьского района «</w:t>
            </w:r>
            <w:r w:rsidRPr="003B79DC">
              <w:rPr>
                <w:color w:val="000000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 w:rsidRPr="009C423A">
              <w:rPr>
                <w:color w:val="000000"/>
              </w:rPr>
              <w:t>»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102BE6" w:rsidRPr="004042A0" w:rsidRDefault="00102BE6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02BE6" w:rsidRPr="004042A0" w:rsidRDefault="00102BE6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102BE6" w:rsidRPr="004042A0" w:rsidRDefault="00102BE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102BE6" w:rsidRPr="004042A0" w:rsidRDefault="00102BE6" w:rsidP="0057605F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102BE6" w:rsidRPr="009A5B6D" w:rsidRDefault="00102BE6" w:rsidP="009A5B6D">
      <w:pPr>
        <w:ind w:right="536"/>
        <w:contextualSpacing/>
        <w:jc w:val="right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  <w:highlight w:val="yellow"/>
        </w:rPr>
      </w:pPr>
    </w:p>
    <w:p w:rsidR="00102BE6" w:rsidRDefault="00102BE6" w:rsidP="009A5B6D">
      <w:pPr>
        <w:spacing w:line="264" w:lineRule="auto"/>
        <w:rPr>
          <w:sz w:val="20"/>
        </w:rPr>
      </w:pPr>
    </w:p>
    <w:p w:rsidR="00102BE6" w:rsidRPr="00AB1A30" w:rsidRDefault="00102BE6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 xml:space="preserve">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102BE6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102BE6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rPr>
                <w:sz w:val="20"/>
                <w:szCs w:val="20"/>
              </w:rPr>
            </w:pPr>
          </w:p>
        </w:tc>
      </w:tr>
      <w:tr w:rsidR="00102BE6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102BE6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3B79DC">
              <w:rPr>
                <w:i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</w:t>
            </w:r>
            <w:r w:rsidRPr="00992E1B">
              <w:rPr>
                <w:i/>
              </w:rPr>
              <w:t>».</w:t>
            </w:r>
          </w:p>
        </w:tc>
      </w:tr>
      <w:tr w:rsidR="00102BE6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102BE6" w:rsidRPr="007906DC" w:rsidRDefault="00102BE6" w:rsidP="003B79DC">
            <w:r w:rsidRPr="003B79DC">
              <w:t xml:space="preserve">Доля населения, обеспеченного питьевой водой, отвечающей требованиям безопасности, в общей численности населения Алексеевского сельского поселения </w:t>
            </w:r>
            <w:r>
              <w:t>(процент)</w:t>
            </w:r>
          </w:p>
        </w:tc>
      </w:tr>
      <w:tr w:rsidR="00102BE6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</w:tr>
      <w:tr w:rsidR="00102BE6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</w:tr>
    </w:tbl>
    <w:p w:rsidR="00102BE6" w:rsidRPr="009A5B6D" w:rsidRDefault="00102BE6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102BE6" w:rsidRPr="00F37042" w:rsidRDefault="00102BE6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102BE6" w:rsidRPr="00813F2D" w:rsidRDefault="00102BE6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102BE6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102BE6" w:rsidRPr="00F37042" w:rsidRDefault="00102BE6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102BE6" w:rsidRPr="00F37042" w:rsidRDefault="00102BE6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102BE6" w:rsidRPr="00F37042" w:rsidRDefault="00102BE6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102BE6" w:rsidRPr="00F37042" w:rsidRDefault="00102BE6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102BE6" w:rsidRPr="00F37042" w:rsidRDefault="00102BE6" w:rsidP="00AE1807">
            <w:pPr>
              <w:rPr>
                <w:color w:val="000000"/>
              </w:rPr>
            </w:pPr>
          </w:p>
        </w:tc>
      </w:tr>
      <w:tr w:rsidR="00102BE6" w:rsidRPr="00F37042" w:rsidTr="004042A0">
        <w:trPr>
          <w:trHeight w:val="216"/>
          <w:jc w:val="center"/>
        </w:trPr>
        <w:tc>
          <w:tcPr>
            <w:tcW w:w="5262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102BE6" w:rsidRPr="00F37042" w:rsidTr="004042A0">
        <w:trPr>
          <w:jc w:val="center"/>
        </w:trPr>
        <w:tc>
          <w:tcPr>
            <w:tcW w:w="5262" w:type="dxa"/>
            <w:vAlign w:val="center"/>
          </w:tcPr>
          <w:p w:rsidR="00102BE6" w:rsidRPr="00F37042" w:rsidRDefault="00102BE6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3B79DC">
              <w:rPr>
                <w:i/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jc w:val="center"/>
        </w:trPr>
        <w:tc>
          <w:tcPr>
            <w:tcW w:w="5262" w:type="dxa"/>
            <w:vAlign w:val="center"/>
          </w:tcPr>
          <w:p w:rsidR="00102BE6" w:rsidRPr="00F37042" w:rsidRDefault="00102BE6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jc w:val="center"/>
        </w:trPr>
        <w:tc>
          <w:tcPr>
            <w:tcW w:w="5262" w:type="dxa"/>
            <w:vAlign w:val="center"/>
          </w:tcPr>
          <w:p w:rsidR="00102BE6" w:rsidRPr="00F37042" w:rsidRDefault="00102BE6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83CE2">
        <w:trPr>
          <w:jc w:val="center"/>
        </w:trPr>
        <w:tc>
          <w:tcPr>
            <w:tcW w:w="5262" w:type="dxa"/>
          </w:tcPr>
          <w:p w:rsidR="00102BE6" w:rsidRPr="00F37042" w:rsidRDefault="00102BE6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3B79DC">
              <w:rPr>
                <w:i/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83CE2">
        <w:trPr>
          <w:jc w:val="center"/>
        </w:trPr>
        <w:tc>
          <w:tcPr>
            <w:tcW w:w="5262" w:type="dxa"/>
          </w:tcPr>
          <w:p w:rsidR="00102BE6" w:rsidRPr="00F37042" w:rsidRDefault="00102BE6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BE6" w:rsidRPr="00F37042" w:rsidRDefault="00102BE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102BE6" w:rsidRPr="009A5B6D" w:rsidRDefault="00102BE6" w:rsidP="009A5B6D">
      <w:pPr>
        <w:rPr>
          <w:highlight w:val="yellow"/>
        </w:rPr>
        <w:sectPr w:rsidR="00102BE6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102BE6" w:rsidRPr="009A5B6D" w:rsidRDefault="00102BE6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102BE6" w:rsidRPr="00F37042" w:rsidRDefault="00102BE6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102BE6" w:rsidRPr="00B66A1D" w:rsidRDefault="00102BE6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102BE6" w:rsidRPr="00F37042" w:rsidTr="00F37042">
        <w:tc>
          <w:tcPr>
            <w:tcW w:w="704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102BE6" w:rsidRPr="00F37042" w:rsidTr="00F37042">
        <w:tc>
          <w:tcPr>
            <w:tcW w:w="704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102BE6" w:rsidRPr="00F37042" w:rsidRDefault="00102BE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102BE6" w:rsidRPr="009A5B6D" w:rsidRDefault="00102BE6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102BE6" w:rsidRPr="00F37042" w:rsidRDefault="00102BE6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102BE6" w:rsidRPr="00B66A1D" w:rsidRDefault="00102BE6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102BE6" w:rsidRPr="00F37042" w:rsidTr="00F37042">
        <w:trPr>
          <w:trHeight w:val="443"/>
        </w:trPr>
        <w:tc>
          <w:tcPr>
            <w:tcW w:w="15108" w:type="dxa"/>
          </w:tcPr>
          <w:p w:rsidR="00102BE6" w:rsidRPr="00F37042" w:rsidRDefault="00102BE6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102BE6" w:rsidRPr="00F37042" w:rsidTr="00F37042">
        <w:trPr>
          <w:trHeight w:val="837"/>
        </w:trPr>
        <w:tc>
          <w:tcPr>
            <w:tcW w:w="15108" w:type="dxa"/>
          </w:tcPr>
          <w:p w:rsidR="00102BE6" w:rsidRPr="00F37042" w:rsidRDefault="00102BE6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102BE6" w:rsidRPr="009A5B6D" w:rsidRDefault="00102BE6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Pr="000E75AB" w:rsidRDefault="00102BE6" w:rsidP="0050442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102BE6" w:rsidRPr="000E75AB" w:rsidRDefault="00102BE6" w:rsidP="00A32A4E">
      <w:pPr>
        <w:jc w:val="right"/>
        <w:rPr>
          <w:color w:val="000000"/>
          <w:sz w:val="28"/>
          <w:szCs w:val="28"/>
        </w:rPr>
      </w:pPr>
    </w:p>
    <w:p w:rsidR="00102BE6" w:rsidRPr="000E75AB" w:rsidRDefault="00102BE6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102BE6" w:rsidRPr="000E75AB" w:rsidRDefault="00102BE6" w:rsidP="00A32A4E">
      <w:pPr>
        <w:jc w:val="right"/>
        <w:rPr>
          <w:color w:val="000000"/>
          <w:sz w:val="28"/>
          <w:szCs w:val="28"/>
        </w:rPr>
      </w:pPr>
    </w:p>
    <w:p w:rsidR="00102BE6" w:rsidRPr="000E75AB" w:rsidRDefault="00102BE6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102BE6" w:rsidRPr="0025739E" w:rsidRDefault="00102BE6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102BE6" w:rsidRDefault="00102BE6" w:rsidP="00483CE2">
      <w:pPr>
        <w:contextualSpacing/>
        <w:jc w:val="center"/>
        <w:rPr>
          <w:b/>
          <w:sz w:val="28"/>
          <w:szCs w:val="28"/>
        </w:rPr>
      </w:pPr>
    </w:p>
    <w:p w:rsidR="00102BE6" w:rsidRPr="00343093" w:rsidRDefault="00102BE6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102BE6" w:rsidRPr="00343093" w:rsidRDefault="00102BE6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102BE6" w:rsidRPr="00343093" w:rsidRDefault="00102BE6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3B79DC">
        <w:rPr>
          <w:b/>
          <w:i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102BE6" w:rsidRPr="00343093" w:rsidRDefault="00102BE6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</w:t>
      </w:r>
    </w:p>
    <w:p w:rsidR="00102BE6" w:rsidRPr="00AC3328" w:rsidRDefault="00102BE6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990"/>
        <w:gridCol w:w="1134"/>
        <w:gridCol w:w="2248"/>
        <w:gridCol w:w="871"/>
        <w:gridCol w:w="850"/>
        <w:gridCol w:w="993"/>
        <w:gridCol w:w="710"/>
      </w:tblGrid>
      <w:tr w:rsidR="00102BE6" w:rsidRPr="00AC3328" w:rsidTr="00504426">
        <w:trPr>
          <w:jc w:val="center"/>
        </w:trPr>
        <w:tc>
          <w:tcPr>
            <w:tcW w:w="601" w:type="dxa"/>
            <w:vAlign w:val="center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102BE6" w:rsidRPr="00D20EBE" w:rsidRDefault="00102BE6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102BE6" w:rsidRPr="00D20EBE" w:rsidRDefault="00102BE6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90" w:type="dxa"/>
            <w:vAlign w:val="center"/>
          </w:tcPr>
          <w:p w:rsidR="00102BE6" w:rsidRPr="00D20EBE" w:rsidRDefault="00102BE6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2BE6" w:rsidRPr="00D20EBE" w:rsidRDefault="00102BE6" w:rsidP="00504426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E6" w:rsidRPr="00445069" w:rsidRDefault="00102BE6" w:rsidP="003B79DC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02BE6" w:rsidRPr="00445069" w:rsidRDefault="00102BE6" w:rsidP="003B79DC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93" w:type="dxa"/>
            <w:vAlign w:val="center"/>
          </w:tcPr>
          <w:p w:rsidR="00102BE6" w:rsidRPr="00445069" w:rsidRDefault="00102BE6" w:rsidP="003B79DC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10" w:type="dxa"/>
            <w:vAlign w:val="center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102BE6" w:rsidRPr="00AC3328" w:rsidTr="00504426">
        <w:trPr>
          <w:jc w:val="center"/>
        </w:trPr>
        <w:tc>
          <w:tcPr>
            <w:tcW w:w="601" w:type="dxa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0" w:type="dxa"/>
          </w:tcPr>
          <w:p w:rsidR="00102BE6" w:rsidRPr="00D20EBE" w:rsidRDefault="00102BE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2BE6" w:rsidRPr="00D20EBE" w:rsidRDefault="00102BE6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102BE6" w:rsidRPr="00D20EBE" w:rsidRDefault="00102BE6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102BE6" w:rsidRPr="00D20EBE" w:rsidRDefault="00102BE6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02BE6" w:rsidRPr="00D20EBE" w:rsidRDefault="00102BE6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</w:tcPr>
          <w:p w:rsidR="00102BE6" w:rsidRPr="00D20EBE" w:rsidRDefault="00102BE6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0" w:type="dxa"/>
          </w:tcPr>
          <w:p w:rsidR="00102BE6" w:rsidRPr="00D20EBE" w:rsidRDefault="00102BE6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102BE6" w:rsidRPr="00AC3328" w:rsidTr="003B79DC">
        <w:trPr>
          <w:trHeight w:val="243"/>
          <w:jc w:val="center"/>
        </w:trPr>
        <w:tc>
          <w:tcPr>
            <w:tcW w:w="16052" w:type="dxa"/>
            <w:gridSpan w:val="14"/>
          </w:tcPr>
          <w:p w:rsidR="00102BE6" w:rsidRPr="009F1F48" w:rsidRDefault="00102BE6" w:rsidP="009F1F48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3B79DC">
              <w:rPr>
                <w:i/>
              </w:rPr>
              <w:t>Содержание муниципальных объектов 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 w:rsidRPr="00483CE2">
              <w:rPr>
                <w:i/>
              </w:rPr>
              <w:t>».</w:t>
            </w:r>
          </w:p>
        </w:tc>
      </w:tr>
      <w:tr w:rsidR="00102BE6" w:rsidRPr="00AC3328" w:rsidTr="00504426">
        <w:trPr>
          <w:jc w:val="center"/>
        </w:trPr>
        <w:tc>
          <w:tcPr>
            <w:tcW w:w="601" w:type="dxa"/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102BE6" w:rsidRPr="007906DC" w:rsidRDefault="00102BE6" w:rsidP="00483CE2">
            <w:r>
              <w:t>Доля населения, обеспеченного пи</w:t>
            </w:r>
            <w:r w:rsidRPr="003B79DC">
              <w:t>тьевой водой, о</w:t>
            </w:r>
            <w:r>
              <w:t>твечающей требованиям безопасно</w:t>
            </w:r>
            <w:r w:rsidRPr="003B79DC">
              <w:t>сти, в общей чи</w:t>
            </w:r>
            <w:r>
              <w:t>сленности населения Алексеевско</w:t>
            </w:r>
            <w:r w:rsidRPr="003B79DC">
              <w:t>го сельского поселения</w:t>
            </w:r>
          </w:p>
        </w:tc>
        <w:tc>
          <w:tcPr>
            <w:tcW w:w="1134" w:type="dxa"/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102BE6" w:rsidRPr="004042A0" w:rsidRDefault="00102BE6" w:rsidP="003B79D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90" w:type="dxa"/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990" w:type="dxa"/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102BE6" w:rsidRPr="004042A0" w:rsidRDefault="00102BE6" w:rsidP="003B79DC">
            <w:pPr>
              <w:jc w:val="center"/>
              <w:rPr>
                <w:color w:val="000000"/>
              </w:rPr>
            </w:pPr>
            <w:r w:rsidRPr="003B79DC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102 «Об утверждении муниципальной программы Алексеевского сельского поселения Октябрьского района «Обеспечение качественными жилищно-коммунальными услугами населения Алексеевского сельского поселения»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02BE6" w:rsidRPr="004042A0" w:rsidRDefault="00102BE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102BE6" w:rsidRPr="004042A0" w:rsidRDefault="00102BE6" w:rsidP="003B41C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102BE6" w:rsidRPr="004042A0" w:rsidRDefault="00102BE6" w:rsidP="00483C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102BE6" w:rsidRDefault="00102BE6" w:rsidP="00483CE2">
      <w:pPr>
        <w:spacing w:line="264" w:lineRule="auto"/>
        <w:rPr>
          <w:sz w:val="20"/>
          <w:highlight w:val="yellow"/>
        </w:rPr>
      </w:pPr>
    </w:p>
    <w:p w:rsidR="00102BE6" w:rsidRDefault="00102BE6" w:rsidP="00483CE2">
      <w:pPr>
        <w:spacing w:line="264" w:lineRule="auto"/>
        <w:rPr>
          <w:sz w:val="20"/>
          <w:highlight w:val="yellow"/>
        </w:rPr>
      </w:pPr>
    </w:p>
    <w:p w:rsidR="00102BE6" w:rsidRPr="009A5B6D" w:rsidRDefault="00102BE6" w:rsidP="00483CE2">
      <w:pPr>
        <w:spacing w:line="264" w:lineRule="auto"/>
        <w:rPr>
          <w:sz w:val="20"/>
          <w:highlight w:val="yellow"/>
        </w:rPr>
      </w:pPr>
    </w:p>
    <w:p w:rsidR="00102BE6" w:rsidRDefault="00102BE6" w:rsidP="00483CE2">
      <w:pPr>
        <w:spacing w:line="264" w:lineRule="auto"/>
        <w:rPr>
          <w:sz w:val="20"/>
        </w:rPr>
      </w:pPr>
    </w:p>
    <w:p w:rsidR="00102BE6" w:rsidRPr="00AB1A30" w:rsidRDefault="00102BE6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 xml:space="preserve">комплекса процессных мероприятий 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102BE6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102BE6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02BE6" w:rsidRPr="00F37042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rPr>
                <w:sz w:val="20"/>
                <w:szCs w:val="20"/>
              </w:rPr>
            </w:pPr>
          </w:p>
        </w:tc>
      </w:tr>
      <w:tr w:rsidR="00102BE6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102BE6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3B79DC">
              <w:rPr>
                <w:i/>
              </w:rPr>
              <w:t>Содержание муниципальных объектов 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 w:rsidRPr="00483CE2">
              <w:rPr>
                <w:i/>
              </w:rPr>
              <w:t>».</w:t>
            </w:r>
          </w:p>
        </w:tc>
      </w:tr>
      <w:tr w:rsidR="00102BE6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102BE6" w:rsidRPr="007906DC" w:rsidRDefault="00102BE6" w:rsidP="009F1F48">
            <w:r w:rsidRPr="003B79DC">
              <w:t xml:space="preserve">Доля населения, обеспеченного питьевой водой, отвечающей требованиям безопасности, в общей численности населения Алексеевского сельского поселения </w:t>
            </w:r>
            <w:r>
              <w:t>(процент)</w:t>
            </w:r>
          </w:p>
        </w:tc>
      </w:tr>
      <w:tr w:rsidR="00102BE6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</w:tr>
      <w:tr w:rsidR="00102BE6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02BE6" w:rsidRPr="00F779AF" w:rsidRDefault="00102BE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</w:tr>
    </w:tbl>
    <w:p w:rsidR="00102BE6" w:rsidRPr="009A5B6D" w:rsidRDefault="00102BE6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102BE6" w:rsidRPr="00173FD6" w:rsidRDefault="00102BE6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102BE6" w:rsidRPr="009A5B6D" w:rsidTr="00410035">
        <w:trPr>
          <w:trHeight w:val="986"/>
        </w:trPr>
        <w:tc>
          <w:tcPr>
            <w:tcW w:w="567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102BE6" w:rsidRPr="00D758C1" w:rsidRDefault="00102BE6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102BE6" w:rsidRPr="00D758C1" w:rsidRDefault="00102BE6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102BE6" w:rsidRPr="00D758C1" w:rsidRDefault="00102BE6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102BE6" w:rsidRPr="009A5B6D" w:rsidTr="00410035">
        <w:trPr>
          <w:trHeight w:val="181"/>
        </w:trPr>
        <w:tc>
          <w:tcPr>
            <w:tcW w:w="567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02BE6" w:rsidRPr="009A5B6D" w:rsidTr="00410035">
        <w:trPr>
          <w:trHeight w:val="181"/>
        </w:trPr>
        <w:tc>
          <w:tcPr>
            <w:tcW w:w="15839" w:type="dxa"/>
            <w:gridSpan w:val="15"/>
          </w:tcPr>
          <w:p w:rsidR="00102BE6" w:rsidRPr="005B5FA2" w:rsidRDefault="00102BE6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3B79DC">
              <w:rPr>
                <w:i/>
              </w:rPr>
              <w:t>Содержание муниципальных объектов 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 w:rsidRPr="00483CE2">
              <w:rPr>
                <w:i/>
              </w:rPr>
              <w:t>».</w:t>
            </w:r>
          </w:p>
        </w:tc>
      </w:tr>
      <w:tr w:rsidR="00102BE6" w:rsidRPr="00A26157" w:rsidTr="003B41C2">
        <w:trPr>
          <w:trHeight w:val="5338"/>
        </w:trPr>
        <w:tc>
          <w:tcPr>
            <w:tcW w:w="567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102BE6" w:rsidRPr="00D758C1" w:rsidRDefault="00102BE6" w:rsidP="00B72401">
            <w:pPr>
              <w:contextualSpacing/>
              <w:rPr>
                <w:color w:val="000000"/>
              </w:rPr>
            </w:pPr>
            <w:r w:rsidRPr="009F1F48">
              <w:t>Мероприятие (результат) «</w:t>
            </w:r>
            <w:r w:rsidRPr="00D9751A">
              <w:t>Разработка проектно-сметной докум</w:t>
            </w:r>
            <w:r>
              <w:t>ентации на строительство, рекон</w:t>
            </w:r>
            <w:r w:rsidRPr="00D9751A">
              <w:t>струкцию и к</w:t>
            </w:r>
            <w:r>
              <w:t>апитальный ремонт объектов водопроводно-канализационного хозяй</w:t>
            </w:r>
            <w:r w:rsidRPr="00D9751A">
              <w:t>ства</w:t>
            </w:r>
            <w:r w:rsidRPr="009F1F48">
              <w:t>»</w:t>
            </w:r>
          </w:p>
        </w:tc>
        <w:tc>
          <w:tcPr>
            <w:tcW w:w="850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82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63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67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102BE6" w:rsidRPr="00D758C1" w:rsidRDefault="00102BE6" w:rsidP="00B72401">
            <w:pPr>
              <w:contextualSpacing/>
              <w:rPr>
                <w:color w:val="000000"/>
              </w:rPr>
            </w:pPr>
            <w: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A26157" w:rsidTr="00410035">
        <w:trPr>
          <w:trHeight w:val="352"/>
        </w:trPr>
        <w:tc>
          <w:tcPr>
            <w:tcW w:w="567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102BE6" w:rsidRDefault="00102BE6" w:rsidP="009F1F48">
            <w:pPr>
              <w:contextualSpacing/>
            </w:pPr>
            <w:r>
              <w:t>Контрольная точка 1.1</w:t>
            </w:r>
          </w:p>
          <w:p w:rsidR="00102BE6" w:rsidRPr="00D758C1" w:rsidRDefault="00102BE6" w:rsidP="009F1F48">
            <w:pPr>
              <w:contextualSpacing/>
              <w:rPr>
                <w:color w:val="000000"/>
              </w:rPr>
            </w:pPr>
            <w:r>
              <w:t>«</w:t>
            </w:r>
            <w:r w:rsidRPr="00D9751A">
              <w:t>Заключены договора на разработку проектно-сметной документации</w:t>
            </w:r>
            <w:r>
              <w:t>»</w:t>
            </w:r>
          </w:p>
        </w:tc>
        <w:tc>
          <w:tcPr>
            <w:tcW w:w="850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02BE6" w:rsidRPr="003226AD" w:rsidRDefault="00102BE6" w:rsidP="00D9751A">
            <w:r w:rsidRPr="003226AD">
              <w:t xml:space="preserve">20 </w:t>
            </w:r>
            <w:r>
              <w:t xml:space="preserve">января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226AD">
                <w:t>2025 г</w:t>
              </w:r>
            </w:smartTag>
            <w:r w:rsidRPr="003226AD">
              <w:t>.</w:t>
            </w:r>
          </w:p>
        </w:tc>
        <w:tc>
          <w:tcPr>
            <w:tcW w:w="1134" w:type="dxa"/>
          </w:tcPr>
          <w:p w:rsidR="00102BE6" w:rsidRDefault="00102BE6" w:rsidP="000067E1">
            <w:r w:rsidRPr="003B41C2">
              <w:t xml:space="preserve">20 января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B41C2">
                <w:t>2025 г</w:t>
              </w:r>
            </w:smartTag>
          </w:p>
        </w:tc>
        <w:tc>
          <w:tcPr>
            <w:tcW w:w="1134" w:type="dxa"/>
          </w:tcPr>
          <w:p w:rsidR="00102BE6" w:rsidRPr="00D758C1" w:rsidRDefault="00102BE6" w:rsidP="00D9751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Необходимости в разработке ПСД в 2025 году нет</w:t>
            </w:r>
          </w:p>
        </w:tc>
        <w:tc>
          <w:tcPr>
            <w:tcW w:w="851" w:type="dxa"/>
          </w:tcPr>
          <w:p w:rsidR="00102BE6" w:rsidRPr="00D758C1" w:rsidRDefault="00102BE6" w:rsidP="003B79D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02BE6" w:rsidRPr="00A26157" w:rsidTr="00410035">
        <w:trPr>
          <w:trHeight w:val="352"/>
        </w:trPr>
        <w:tc>
          <w:tcPr>
            <w:tcW w:w="567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102BE6" w:rsidRDefault="00102BE6" w:rsidP="009F1F48">
            <w:pPr>
              <w:contextualSpacing/>
            </w:pPr>
            <w:r>
              <w:t xml:space="preserve">Контрольная точка 1.2 </w:t>
            </w:r>
            <w:r w:rsidRPr="00D9751A">
              <w:t>«Услуга оказана (работы выполнены)</w:t>
            </w:r>
          </w:p>
        </w:tc>
        <w:tc>
          <w:tcPr>
            <w:tcW w:w="850" w:type="dxa"/>
          </w:tcPr>
          <w:p w:rsidR="00102BE6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02BE6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02BE6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02BE6" w:rsidRPr="00D758C1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02BE6" w:rsidRPr="003226AD" w:rsidRDefault="00102BE6" w:rsidP="000067E1">
            <w: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t>2025 г</w:t>
              </w:r>
            </w:smartTag>
            <w:r>
              <w:t>.</w:t>
            </w:r>
          </w:p>
        </w:tc>
        <w:tc>
          <w:tcPr>
            <w:tcW w:w="1134" w:type="dxa"/>
          </w:tcPr>
          <w:p w:rsidR="00102BE6" w:rsidRPr="003226AD" w:rsidRDefault="00102BE6" w:rsidP="000067E1">
            <w:r w:rsidRPr="003B41C2"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B41C2">
                <w:t>2025 г</w:t>
              </w:r>
            </w:smartTag>
            <w:r w:rsidRPr="003B41C2">
              <w:t>.</w:t>
            </w:r>
          </w:p>
        </w:tc>
        <w:tc>
          <w:tcPr>
            <w:tcW w:w="1134" w:type="dxa"/>
          </w:tcPr>
          <w:p w:rsidR="00102BE6" w:rsidRPr="00857E3D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02BE6" w:rsidRPr="00A26157" w:rsidTr="00410035">
        <w:trPr>
          <w:trHeight w:val="352"/>
        </w:trPr>
        <w:tc>
          <w:tcPr>
            <w:tcW w:w="567" w:type="dxa"/>
          </w:tcPr>
          <w:p w:rsidR="00102BE6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560" w:type="dxa"/>
          </w:tcPr>
          <w:p w:rsidR="00102BE6" w:rsidRDefault="00102BE6" w:rsidP="009F1F48">
            <w:pPr>
              <w:contextualSpacing/>
            </w:pPr>
            <w:r w:rsidRPr="00D9751A">
              <w:t>Мероприятие (результат)«Капитальный ремонт объектов водопроводно–канализационного хозяйства»</w:t>
            </w:r>
          </w:p>
        </w:tc>
        <w:tc>
          <w:tcPr>
            <w:tcW w:w="850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82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63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67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102BE6" w:rsidRPr="00D758C1" w:rsidRDefault="00102BE6" w:rsidP="003B41C2">
            <w:pPr>
              <w:contextualSpacing/>
              <w:rPr>
                <w:color w:val="000000"/>
              </w:rPr>
            </w:pPr>
            <w: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02BE6" w:rsidRPr="00A26157" w:rsidTr="00410035">
        <w:trPr>
          <w:trHeight w:val="352"/>
        </w:trPr>
        <w:tc>
          <w:tcPr>
            <w:tcW w:w="567" w:type="dxa"/>
          </w:tcPr>
          <w:p w:rsidR="00102BE6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1560" w:type="dxa"/>
          </w:tcPr>
          <w:p w:rsidR="00102BE6" w:rsidRPr="00D9751A" w:rsidRDefault="00102BE6" w:rsidP="00D9751A">
            <w:pPr>
              <w:contextualSpacing/>
            </w:pPr>
            <w:r w:rsidRPr="00D9751A">
              <w:t>Контрольная точка 1.</w:t>
            </w:r>
            <w:r>
              <w:t>1 «Заключены договора на капиталь</w:t>
            </w:r>
            <w:r w:rsidRPr="00D9751A">
              <w:t>ный ремонт»</w:t>
            </w:r>
          </w:p>
        </w:tc>
        <w:tc>
          <w:tcPr>
            <w:tcW w:w="850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02BE6" w:rsidRPr="003226AD" w:rsidRDefault="00102BE6" w:rsidP="003B41C2">
            <w:r w:rsidRPr="003226AD">
              <w:t xml:space="preserve">20 </w:t>
            </w:r>
            <w:r>
              <w:t xml:space="preserve">января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226AD">
                <w:t>2025 г</w:t>
              </w:r>
            </w:smartTag>
            <w:r w:rsidRPr="003226AD">
              <w:t>.</w:t>
            </w:r>
          </w:p>
        </w:tc>
        <w:tc>
          <w:tcPr>
            <w:tcW w:w="1134" w:type="dxa"/>
          </w:tcPr>
          <w:p w:rsidR="00102BE6" w:rsidRDefault="00102BE6" w:rsidP="003B41C2">
            <w:r w:rsidRPr="003226AD">
              <w:t>.</w:t>
            </w:r>
            <w:r>
              <w:t>-</w:t>
            </w:r>
          </w:p>
        </w:tc>
        <w:tc>
          <w:tcPr>
            <w:tcW w:w="1134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857E3D">
              <w:rPr>
                <w:color w:val="000000"/>
                <w:sz w:val="22"/>
                <w:szCs w:val="22"/>
              </w:rPr>
              <w:t xml:space="preserve">20 </w:t>
            </w:r>
            <w:r>
              <w:rPr>
                <w:color w:val="000000"/>
                <w:sz w:val="22"/>
                <w:szCs w:val="22"/>
              </w:rPr>
              <w:t>января</w:t>
            </w:r>
            <w:r w:rsidRPr="00857E3D">
              <w:rPr>
                <w:color w:val="000000"/>
                <w:sz w:val="22"/>
                <w:szCs w:val="22"/>
              </w:rPr>
              <w:t>2025 г</w:t>
            </w:r>
          </w:p>
        </w:tc>
        <w:tc>
          <w:tcPr>
            <w:tcW w:w="1275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Ремонт водопроводно-канализационного хозяйства в 2025 году не требовался</w:t>
            </w:r>
          </w:p>
        </w:tc>
        <w:tc>
          <w:tcPr>
            <w:tcW w:w="851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02BE6" w:rsidRPr="00A26157" w:rsidTr="00410035">
        <w:trPr>
          <w:trHeight w:val="352"/>
        </w:trPr>
        <w:tc>
          <w:tcPr>
            <w:tcW w:w="567" w:type="dxa"/>
          </w:tcPr>
          <w:p w:rsidR="00102BE6" w:rsidRDefault="00102BE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2.1.2.</w:t>
            </w:r>
          </w:p>
        </w:tc>
        <w:tc>
          <w:tcPr>
            <w:tcW w:w="1560" w:type="dxa"/>
          </w:tcPr>
          <w:p w:rsidR="00102BE6" w:rsidRDefault="00102BE6" w:rsidP="00D9751A">
            <w:pPr>
              <w:contextualSpacing/>
            </w:pPr>
            <w:r>
              <w:t>Контрольная точка 1.2.</w:t>
            </w:r>
          </w:p>
          <w:p w:rsidR="00102BE6" w:rsidRPr="00D9751A" w:rsidRDefault="00102BE6" w:rsidP="00D9751A">
            <w:pPr>
              <w:contextualSpacing/>
            </w:pPr>
            <w:r>
              <w:t>«Услуга оказана (работы выполнены)</w:t>
            </w:r>
          </w:p>
        </w:tc>
        <w:tc>
          <w:tcPr>
            <w:tcW w:w="850" w:type="dxa"/>
          </w:tcPr>
          <w:p w:rsidR="00102BE6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02BE6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02BE6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02BE6" w:rsidRPr="003226AD" w:rsidRDefault="00102BE6" w:rsidP="003B41C2">
            <w:r>
              <w:t>31 декабря 2025 г.</w:t>
            </w:r>
          </w:p>
        </w:tc>
        <w:tc>
          <w:tcPr>
            <w:tcW w:w="1134" w:type="dxa"/>
          </w:tcPr>
          <w:p w:rsidR="00102BE6" w:rsidRPr="003226AD" w:rsidRDefault="00102BE6" w:rsidP="003B41C2">
            <w:r>
              <w:t>-</w:t>
            </w:r>
          </w:p>
        </w:tc>
        <w:tc>
          <w:tcPr>
            <w:tcW w:w="1134" w:type="dxa"/>
          </w:tcPr>
          <w:p w:rsidR="00102BE6" w:rsidRPr="00857E3D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  <w:sz w:val="22"/>
                <w:szCs w:val="22"/>
              </w:rPr>
              <w:t>31 декабря 2025 г.</w:t>
            </w:r>
          </w:p>
        </w:tc>
        <w:tc>
          <w:tcPr>
            <w:tcW w:w="1275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D9751A"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102BE6" w:rsidRPr="00D758C1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102BE6" w:rsidRPr="00DE4855" w:rsidRDefault="00102BE6" w:rsidP="00DE4855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251"/>
        <w:gridCol w:w="1276"/>
        <w:gridCol w:w="992"/>
        <w:gridCol w:w="1636"/>
        <w:gridCol w:w="2998"/>
      </w:tblGrid>
      <w:tr w:rsidR="00102BE6" w:rsidRPr="00F37042" w:rsidTr="00DE4855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515" w:type="dxa"/>
            <w:gridSpan w:val="3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gridSpan w:val="2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636" w:type="dxa"/>
            <w:vMerge w:val="restart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102BE6" w:rsidRPr="00F37042" w:rsidRDefault="00102BE6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992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636" w:type="dxa"/>
            <w:vMerge/>
            <w:vAlign w:val="center"/>
          </w:tcPr>
          <w:p w:rsidR="00102BE6" w:rsidRPr="00F37042" w:rsidRDefault="00102BE6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102BE6" w:rsidRPr="00F37042" w:rsidRDefault="00102BE6" w:rsidP="00483CE2">
            <w:pPr>
              <w:rPr>
                <w:color w:val="000000"/>
              </w:rPr>
            </w:pPr>
          </w:p>
        </w:tc>
      </w:tr>
      <w:tr w:rsidR="00102BE6" w:rsidRPr="00F37042" w:rsidTr="00DE4855">
        <w:trPr>
          <w:trHeight w:val="216"/>
          <w:jc w:val="center"/>
        </w:trPr>
        <w:tc>
          <w:tcPr>
            <w:tcW w:w="5262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5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63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</w:tcPr>
          <w:p w:rsidR="00102BE6" w:rsidRPr="00F37042" w:rsidRDefault="00102BE6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>
              <w:rPr>
                <w:i/>
                <w:color w:val="000000"/>
                <w:sz w:val="22"/>
                <w:szCs w:val="22"/>
              </w:rPr>
              <w:t>Обеспечение качественными жи</w:t>
            </w:r>
            <w:r w:rsidRPr="00D9751A">
              <w:rPr>
                <w:i/>
                <w:color w:val="000000"/>
                <w:sz w:val="22"/>
                <w:szCs w:val="22"/>
              </w:rPr>
              <w:t>лищно-коммунальными услугами населения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</w:tcPr>
          <w:p w:rsidR="00102BE6" w:rsidRPr="00F37042" w:rsidRDefault="00102BE6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BE6" w:rsidRPr="00F37042" w:rsidRDefault="00102BE6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DE4855">
              <w:rPr>
                <w:i/>
                <w:color w:val="000000"/>
                <w:sz w:val="22"/>
                <w:szCs w:val="22"/>
              </w:rPr>
      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BE6" w:rsidRPr="00F37042" w:rsidRDefault="00102BE6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3B41C2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DE4855">
              <w:rPr>
                <w:i/>
                <w:color w:val="000000"/>
                <w:sz w:val="22"/>
                <w:szCs w:val="22"/>
              </w:rPr>
              <w:t>Капитальный ремонт объектов водопроводно–канализационного хозяйства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3B41C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3B41C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3B41C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BE6" w:rsidRPr="00F37042" w:rsidRDefault="00102BE6" w:rsidP="003B41C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</w:p>
        </w:tc>
      </w:tr>
      <w:tr w:rsidR="00102BE6" w:rsidRPr="00F37042" w:rsidTr="00DE4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BE6" w:rsidRPr="00F37042" w:rsidRDefault="00102BE6" w:rsidP="003B41C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6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02BE6" w:rsidRPr="00F37042" w:rsidRDefault="00102BE6" w:rsidP="003B41C2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102BE6" w:rsidRPr="009A5B6D" w:rsidRDefault="00102BE6" w:rsidP="00483CE2">
      <w:pPr>
        <w:rPr>
          <w:highlight w:val="yellow"/>
        </w:rPr>
        <w:sectPr w:rsidR="00102BE6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102BE6" w:rsidRPr="00F37042" w:rsidRDefault="00102BE6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102BE6" w:rsidRPr="00B66A1D" w:rsidRDefault="00102BE6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102BE6" w:rsidRPr="00F37042" w:rsidTr="00483CE2">
        <w:tc>
          <w:tcPr>
            <w:tcW w:w="704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102BE6" w:rsidRPr="00F37042" w:rsidTr="00483CE2">
        <w:tc>
          <w:tcPr>
            <w:tcW w:w="704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102BE6" w:rsidRPr="00F37042" w:rsidRDefault="00102BE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102BE6" w:rsidRPr="009A5B6D" w:rsidRDefault="00102BE6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102BE6" w:rsidRPr="00B66A1D" w:rsidRDefault="00102BE6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102BE6" w:rsidRDefault="00102BE6" w:rsidP="009A5B6D">
      <w:pPr>
        <w:spacing w:after="160" w:line="264" w:lineRule="auto"/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rPr>
          <w:sz w:val="20"/>
          <w:highlight w:val="yellow"/>
        </w:rPr>
      </w:pPr>
    </w:p>
    <w:p w:rsidR="00102BE6" w:rsidRDefault="00102BE6" w:rsidP="007F2E2D">
      <w:pPr>
        <w:rPr>
          <w:sz w:val="20"/>
          <w:highlight w:val="yellow"/>
        </w:rPr>
      </w:pPr>
    </w:p>
    <w:p w:rsidR="00102BE6" w:rsidRDefault="00102BE6" w:rsidP="007F2E2D">
      <w:pPr>
        <w:rPr>
          <w:sz w:val="20"/>
          <w:highlight w:val="yellow"/>
        </w:rPr>
      </w:pPr>
    </w:p>
    <w:p w:rsidR="00102BE6" w:rsidRPr="007F2E2D" w:rsidRDefault="00102BE6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102BE6" w:rsidRDefault="00102BE6" w:rsidP="007F2E2D">
      <w:pPr>
        <w:rPr>
          <w:color w:val="000000"/>
          <w:sz w:val="28"/>
          <w:szCs w:val="20"/>
        </w:rPr>
        <w:sectPr w:rsidR="00102BE6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102BE6" w:rsidRPr="006A3F40" w:rsidRDefault="00102BE6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6A3F40">
        <w:rPr>
          <w:color w:val="000000"/>
          <w:sz w:val="28"/>
          <w:szCs w:val="20"/>
        </w:rPr>
        <w:t>» по итогам 2025 года</w:t>
      </w:r>
    </w:p>
    <w:p w:rsidR="00102BE6" w:rsidRPr="006A3F40" w:rsidRDefault="00102BE6" w:rsidP="007F2E2D">
      <w:pPr>
        <w:jc w:val="both"/>
        <w:rPr>
          <w:color w:val="000000"/>
          <w:sz w:val="28"/>
          <w:szCs w:val="20"/>
        </w:rPr>
      </w:pP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102</w:t>
      </w:r>
      <w:r w:rsidRPr="006A3F40">
        <w:rPr>
          <w:color w:val="000000"/>
          <w:sz w:val="28"/>
          <w:szCs w:val="20"/>
        </w:rPr>
        <w:t xml:space="preserve">. </w:t>
      </w: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102BE6" w:rsidRPr="006A3F40" w:rsidRDefault="00102BE6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102BE6" w:rsidRPr="006A3F40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102BE6" w:rsidRPr="00084E65" w:rsidRDefault="00102BE6" w:rsidP="00084E65">
      <w:pPr>
        <w:ind w:left="600"/>
        <w:jc w:val="both"/>
        <w:rPr>
          <w:color w:val="000000"/>
          <w:sz w:val="28"/>
          <w:szCs w:val="20"/>
        </w:rPr>
      </w:pPr>
      <w:r w:rsidRPr="00084E65">
        <w:rPr>
          <w:color w:val="000000"/>
          <w:sz w:val="28"/>
          <w:szCs w:val="20"/>
        </w:rPr>
        <w:t xml:space="preserve">1. </w:t>
      </w:r>
      <w:r w:rsidRPr="00DE4855">
        <w:rPr>
          <w:color w:val="000000"/>
          <w:sz w:val="28"/>
          <w:szCs w:val="20"/>
        </w:rPr>
        <w:t>Доля населения, обеспеченного питьевой водой, отвечающей требованиям безопасности, в общей численности населения Алексеевского сельского поселения</w:t>
      </w:r>
      <w:r>
        <w:rPr>
          <w:color w:val="000000"/>
          <w:sz w:val="28"/>
          <w:szCs w:val="20"/>
        </w:rPr>
        <w:t>.</w:t>
      </w: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3B41C2">
        <w:rPr>
          <w:color w:val="000000"/>
          <w:sz w:val="28"/>
          <w:szCs w:val="20"/>
        </w:rPr>
        <w:t xml:space="preserve">Достижение показателей достигнуты в полном объеме в установленный срок. </w:t>
      </w: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</w:t>
      </w:r>
      <w:r w:rsidRPr="003B41C2">
        <w:rPr>
          <w:color w:val="000000"/>
          <w:sz w:val="28"/>
          <w:szCs w:val="20"/>
        </w:rPr>
        <w:t xml:space="preserve">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857E3D">
        <w:rPr>
          <w:color w:val="000000"/>
          <w:sz w:val="28"/>
          <w:szCs w:val="20"/>
        </w:rPr>
        <w:t>В рамках комплекса процессных мероприятий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857E3D">
        <w:rPr>
          <w:color w:val="000000"/>
          <w:sz w:val="28"/>
          <w:szCs w:val="20"/>
        </w:rPr>
        <w:t>»   в 2025 году предусмотрены мероприятия:</w:t>
      </w:r>
    </w:p>
    <w:p w:rsidR="00102BE6" w:rsidRDefault="00102BE6" w:rsidP="003B41C2">
      <w:pPr>
        <w:numPr>
          <w:ilvl w:val="0"/>
          <w:numId w:val="44"/>
        </w:numPr>
        <w:jc w:val="both"/>
        <w:rPr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>Мероприятия (результат) «</w:t>
      </w:r>
      <w:r w:rsidRPr="00DE4855">
        <w:rPr>
          <w:color w:val="000000"/>
          <w:sz w:val="28"/>
          <w:szCs w:val="20"/>
        </w:rPr>
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</w:r>
      <w:r w:rsidRPr="008C64AB">
        <w:rPr>
          <w:color w:val="000000"/>
          <w:sz w:val="28"/>
          <w:szCs w:val="20"/>
        </w:rPr>
        <w:t xml:space="preserve">». </w:t>
      </w:r>
      <w:r>
        <w:rPr>
          <w:color w:val="000000"/>
          <w:sz w:val="28"/>
          <w:szCs w:val="20"/>
        </w:rPr>
        <w:t xml:space="preserve">Выполнено. </w:t>
      </w:r>
      <w:r w:rsidRPr="003B41C2">
        <w:rPr>
          <w:color w:val="000000"/>
          <w:sz w:val="28"/>
          <w:szCs w:val="20"/>
        </w:rPr>
        <w:t>Необходимости в разработке ПСД в 2025 году нет</w:t>
      </w:r>
      <w:r w:rsidRPr="008C64AB">
        <w:rPr>
          <w:color w:val="000000"/>
          <w:sz w:val="28"/>
          <w:szCs w:val="20"/>
        </w:rPr>
        <w:t>;</w:t>
      </w:r>
    </w:p>
    <w:p w:rsidR="00102BE6" w:rsidRPr="00DE4855" w:rsidRDefault="00102BE6" w:rsidP="00071E04">
      <w:pPr>
        <w:numPr>
          <w:ilvl w:val="0"/>
          <w:numId w:val="44"/>
        </w:numPr>
        <w:jc w:val="both"/>
        <w:rPr>
          <w:color w:val="000000"/>
          <w:sz w:val="28"/>
          <w:szCs w:val="20"/>
        </w:rPr>
      </w:pPr>
      <w:r w:rsidRPr="00DE4855">
        <w:rPr>
          <w:color w:val="000000"/>
          <w:sz w:val="28"/>
          <w:szCs w:val="20"/>
        </w:rPr>
        <w:t>Мероприятия (результат)</w:t>
      </w:r>
      <w:r>
        <w:t>«</w:t>
      </w:r>
      <w:r w:rsidRPr="00DE4855">
        <w:rPr>
          <w:color w:val="000000"/>
          <w:sz w:val="28"/>
          <w:szCs w:val="20"/>
        </w:rPr>
        <w:t>Капитальный ремонт объектов водопроводно–канализационного хозяйства</w:t>
      </w:r>
      <w:r>
        <w:rPr>
          <w:color w:val="000000"/>
          <w:sz w:val="28"/>
          <w:szCs w:val="20"/>
        </w:rPr>
        <w:t>».</w:t>
      </w:r>
      <w:r w:rsidRPr="00DE4855">
        <w:rPr>
          <w:color w:val="000000"/>
          <w:sz w:val="28"/>
          <w:szCs w:val="20"/>
        </w:rPr>
        <w:t>Выполнен</w:t>
      </w:r>
      <w:r>
        <w:rPr>
          <w:color w:val="000000"/>
          <w:sz w:val="28"/>
          <w:szCs w:val="20"/>
        </w:rPr>
        <w:t xml:space="preserve">о. </w:t>
      </w:r>
      <w:r w:rsidRPr="00071E04">
        <w:rPr>
          <w:color w:val="000000"/>
          <w:sz w:val="28"/>
          <w:szCs w:val="20"/>
        </w:rPr>
        <w:t>Ремонт водопроводно-канализационного хозяйства в 2025 году не требовался</w:t>
      </w:r>
      <w:r>
        <w:rPr>
          <w:color w:val="000000"/>
          <w:sz w:val="28"/>
          <w:szCs w:val="20"/>
        </w:rPr>
        <w:t>.</w:t>
      </w:r>
    </w:p>
    <w:p w:rsidR="00102BE6" w:rsidRDefault="00102BE6" w:rsidP="008C64A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8C64AB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DE4855">
        <w:rPr>
          <w:color w:val="000000"/>
          <w:sz w:val="28"/>
          <w:szCs w:val="20"/>
        </w:rPr>
        <w:t>Обеспечение качественными жилищно-коммунальными услугами населения Алексеевского сельского поселения</w:t>
      </w:r>
      <w:r w:rsidRPr="008C64AB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4</w:t>
      </w:r>
      <w:r w:rsidRPr="008C64AB">
        <w:rPr>
          <w:color w:val="000000"/>
          <w:sz w:val="28"/>
          <w:szCs w:val="20"/>
        </w:rPr>
        <w:t xml:space="preserve"> контрольн</w:t>
      </w:r>
      <w:r>
        <w:rPr>
          <w:color w:val="000000"/>
          <w:sz w:val="28"/>
          <w:szCs w:val="20"/>
        </w:rPr>
        <w:t>ых точе</w:t>
      </w:r>
      <w:r w:rsidRPr="008C64AB">
        <w:rPr>
          <w:color w:val="000000"/>
          <w:sz w:val="28"/>
          <w:szCs w:val="20"/>
        </w:rPr>
        <w:t>к.</w:t>
      </w: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071E04">
        <w:rPr>
          <w:color w:val="000000"/>
          <w:sz w:val="28"/>
          <w:szCs w:val="20"/>
        </w:rPr>
        <w:t xml:space="preserve">По итогам 2025 года достигнуты </w:t>
      </w:r>
      <w:r>
        <w:rPr>
          <w:color w:val="000000"/>
          <w:sz w:val="28"/>
          <w:szCs w:val="20"/>
        </w:rPr>
        <w:t>4</w:t>
      </w:r>
      <w:r w:rsidRPr="00071E04">
        <w:rPr>
          <w:color w:val="000000"/>
          <w:sz w:val="28"/>
          <w:szCs w:val="20"/>
        </w:rPr>
        <w:t xml:space="preserve"> контрольн</w:t>
      </w:r>
      <w:r>
        <w:rPr>
          <w:color w:val="000000"/>
          <w:sz w:val="28"/>
          <w:szCs w:val="20"/>
        </w:rPr>
        <w:t>ых</w:t>
      </w:r>
      <w:r w:rsidRPr="00071E04">
        <w:rPr>
          <w:color w:val="000000"/>
          <w:sz w:val="28"/>
          <w:szCs w:val="20"/>
        </w:rPr>
        <w:t xml:space="preserve"> точк</w:t>
      </w:r>
      <w:r>
        <w:rPr>
          <w:color w:val="000000"/>
          <w:sz w:val="28"/>
          <w:szCs w:val="20"/>
        </w:rPr>
        <w:t>и</w:t>
      </w:r>
      <w:r w:rsidRPr="00071E04">
        <w:rPr>
          <w:color w:val="000000"/>
          <w:sz w:val="28"/>
          <w:szCs w:val="20"/>
        </w:rPr>
        <w:t xml:space="preserve">, из них: ранее запланированного срока – 0, в установленный срок – </w:t>
      </w:r>
      <w:r>
        <w:rPr>
          <w:color w:val="000000"/>
          <w:sz w:val="28"/>
          <w:szCs w:val="20"/>
        </w:rPr>
        <w:t>4</w:t>
      </w:r>
      <w:r w:rsidRPr="00071E04">
        <w:rPr>
          <w:color w:val="000000"/>
          <w:sz w:val="28"/>
          <w:szCs w:val="20"/>
        </w:rPr>
        <w:t>, с нарушением установленного срока – 0.</w:t>
      </w: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071E04">
        <w:rPr>
          <w:color w:val="000000"/>
          <w:sz w:val="28"/>
          <w:szCs w:val="20"/>
        </w:rPr>
        <w:t>Необходимости в разработке ПСД в 2025 году нет</w:t>
      </w:r>
      <w:r>
        <w:rPr>
          <w:color w:val="000000"/>
          <w:sz w:val="28"/>
          <w:szCs w:val="20"/>
        </w:rPr>
        <w:t>. (контрольная точка 1.1., 1.2.);</w:t>
      </w:r>
    </w:p>
    <w:p w:rsidR="00102BE6" w:rsidRDefault="00102BE6" w:rsidP="00612207">
      <w:pPr>
        <w:ind w:left="600"/>
        <w:jc w:val="both"/>
        <w:rPr>
          <w:color w:val="000000"/>
          <w:sz w:val="28"/>
          <w:szCs w:val="20"/>
        </w:rPr>
      </w:pPr>
      <w:bookmarkStart w:id="0" w:name="_GoBack"/>
      <w:bookmarkEnd w:id="0"/>
      <w:r>
        <w:rPr>
          <w:color w:val="000000"/>
          <w:sz w:val="28"/>
          <w:szCs w:val="20"/>
        </w:rPr>
        <w:t xml:space="preserve">     </w:t>
      </w:r>
      <w:r w:rsidRPr="00071E04">
        <w:rPr>
          <w:color w:val="000000"/>
          <w:sz w:val="28"/>
          <w:szCs w:val="20"/>
        </w:rPr>
        <w:t>Ремонт водопроводно-канализационного хозяйства в 2025 году не требовался</w:t>
      </w:r>
      <w:r>
        <w:rPr>
          <w:color w:val="000000"/>
          <w:sz w:val="28"/>
          <w:szCs w:val="20"/>
        </w:rPr>
        <w:t>.</w:t>
      </w:r>
      <w:r w:rsidRPr="00071E04">
        <w:rPr>
          <w:color w:val="000000"/>
          <w:sz w:val="28"/>
          <w:szCs w:val="20"/>
        </w:rPr>
        <w:t>(контрольная точка 1.1., 1.2.)</w:t>
      </w:r>
    </w:p>
    <w:p w:rsidR="00102BE6" w:rsidRPr="006A3F40" w:rsidRDefault="00102BE6" w:rsidP="00612207">
      <w:pPr>
        <w:ind w:left="600"/>
        <w:jc w:val="both"/>
        <w:rPr>
          <w:i/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 xml:space="preserve">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8C64AB">
        <w:rPr>
          <w:i/>
          <w:color w:val="000000"/>
          <w:sz w:val="28"/>
          <w:szCs w:val="20"/>
        </w:rPr>
        <w:t>.</w:t>
      </w:r>
    </w:p>
    <w:p w:rsidR="00102BE6" w:rsidRDefault="00102BE6" w:rsidP="00612207">
      <w:pPr>
        <w:ind w:left="600"/>
        <w:jc w:val="both"/>
        <w:rPr>
          <w:sz w:val="28"/>
          <w:szCs w:val="28"/>
        </w:rPr>
      </w:pPr>
    </w:p>
    <w:p w:rsidR="00102BE6" w:rsidRDefault="00102BE6" w:rsidP="00612207">
      <w:pPr>
        <w:ind w:left="600"/>
        <w:jc w:val="both"/>
        <w:rPr>
          <w:sz w:val="28"/>
          <w:szCs w:val="28"/>
        </w:rPr>
      </w:pPr>
    </w:p>
    <w:p w:rsidR="00102BE6" w:rsidRDefault="00102BE6" w:rsidP="00612207">
      <w:pPr>
        <w:ind w:left="600"/>
        <w:jc w:val="both"/>
        <w:rPr>
          <w:sz w:val="28"/>
          <w:szCs w:val="28"/>
        </w:rPr>
      </w:pPr>
    </w:p>
    <w:p w:rsidR="00102BE6" w:rsidRPr="007F2E2D" w:rsidRDefault="00102BE6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102BE6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BE6" w:rsidRDefault="00102BE6">
      <w:r>
        <w:separator/>
      </w:r>
    </w:p>
  </w:endnote>
  <w:endnote w:type="continuationSeparator" w:id="1">
    <w:p w:rsidR="00102BE6" w:rsidRDefault="00102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E6" w:rsidRDefault="00102BE6">
    <w:pPr>
      <w:pStyle w:val="Footer"/>
      <w:jc w:val="center"/>
    </w:pPr>
  </w:p>
  <w:p w:rsidR="00102BE6" w:rsidRDefault="00102B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BE6" w:rsidRDefault="00102BE6">
      <w:r>
        <w:separator/>
      </w:r>
    </w:p>
  </w:footnote>
  <w:footnote w:type="continuationSeparator" w:id="1">
    <w:p w:rsidR="00102BE6" w:rsidRDefault="00102B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E6" w:rsidRDefault="00102BE6">
    <w:pPr>
      <w:pStyle w:val="Header"/>
      <w:jc w:val="center"/>
    </w:pPr>
    <w:fldSimple w:instr="PAGE ">
      <w:r>
        <w:rPr>
          <w:noProof/>
        </w:rPr>
        <w:t>13</w:t>
      </w:r>
    </w:fldSimple>
  </w:p>
  <w:p w:rsidR="00102BE6" w:rsidRDefault="00102BE6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E6" w:rsidRDefault="00102BE6">
    <w:pPr>
      <w:pStyle w:val="Header"/>
      <w:jc w:val="center"/>
    </w:pPr>
  </w:p>
  <w:p w:rsidR="00102BE6" w:rsidRDefault="00102BE6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1AE2E32"/>
    <w:multiLevelType w:val="hybridMultilevel"/>
    <w:tmpl w:val="7998388E"/>
    <w:lvl w:ilvl="0" w:tplc="466AE46A">
      <w:start w:val="1"/>
      <w:numFmt w:val="decimal"/>
      <w:lvlText w:val="%1)"/>
      <w:lvlJc w:val="left"/>
      <w:pPr>
        <w:ind w:left="103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5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1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3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5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8"/>
  </w:num>
  <w:num w:numId="20">
    <w:abstractNumId w:val="25"/>
  </w:num>
  <w:num w:numId="21">
    <w:abstractNumId w:val="9"/>
  </w:num>
  <w:num w:numId="22">
    <w:abstractNumId w:val="37"/>
  </w:num>
  <w:num w:numId="23">
    <w:abstractNumId w:val="18"/>
  </w:num>
  <w:num w:numId="24">
    <w:abstractNumId w:val="41"/>
  </w:num>
  <w:num w:numId="25">
    <w:abstractNumId w:val="16"/>
  </w:num>
  <w:num w:numId="26">
    <w:abstractNumId w:val="43"/>
  </w:num>
  <w:num w:numId="27">
    <w:abstractNumId w:val="11"/>
  </w:num>
  <w:num w:numId="28">
    <w:abstractNumId w:val="19"/>
  </w:num>
  <w:num w:numId="29">
    <w:abstractNumId w:val="13"/>
  </w:num>
  <w:num w:numId="30">
    <w:abstractNumId w:val="39"/>
  </w:num>
  <w:num w:numId="31">
    <w:abstractNumId w:val="23"/>
  </w:num>
  <w:num w:numId="32">
    <w:abstractNumId w:val="36"/>
  </w:num>
  <w:num w:numId="33">
    <w:abstractNumId w:val="42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40"/>
  </w:num>
  <w:num w:numId="41">
    <w:abstractNumId w:val="31"/>
  </w:num>
  <w:num w:numId="42">
    <w:abstractNumId w:val="5"/>
  </w:num>
  <w:num w:numId="43">
    <w:abstractNumId w:val="4"/>
  </w:num>
  <w:num w:numId="44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7E1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0A3C"/>
    <w:rsid w:val="00071E04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2BE6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B41C2"/>
    <w:rsid w:val="003B79DC"/>
    <w:rsid w:val="003C657D"/>
    <w:rsid w:val="003C6E66"/>
    <w:rsid w:val="003D11B8"/>
    <w:rsid w:val="003D4CB3"/>
    <w:rsid w:val="003D59CB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069"/>
    <w:rsid w:val="00445FE4"/>
    <w:rsid w:val="00446B53"/>
    <w:rsid w:val="00446D21"/>
    <w:rsid w:val="00453098"/>
    <w:rsid w:val="004575D9"/>
    <w:rsid w:val="00463F0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49F8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04426"/>
    <w:rsid w:val="005107E0"/>
    <w:rsid w:val="00511A48"/>
    <w:rsid w:val="005148DC"/>
    <w:rsid w:val="00514BDB"/>
    <w:rsid w:val="00517300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E3D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C64AB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5096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423A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1B2B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D5BCB"/>
    <w:rsid w:val="00AE1807"/>
    <w:rsid w:val="00AE5F9E"/>
    <w:rsid w:val="00AE6937"/>
    <w:rsid w:val="00AF40A9"/>
    <w:rsid w:val="00AF492B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3F24"/>
    <w:rsid w:val="00C23159"/>
    <w:rsid w:val="00C259F0"/>
    <w:rsid w:val="00C26D7F"/>
    <w:rsid w:val="00C422C4"/>
    <w:rsid w:val="00C43ECF"/>
    <w:rsid w:val="00C44BC0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1DA9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670D"/>
    <w:rsid w:val="00D90192"/>
    <w:rsid w:val="00D9751A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E4855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A6B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85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2959</TotalTime>
  <Pages>13</Pages>
  <Words>2011</Words>
  <Characters>11469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182</cp:revision>
  <cp:lastPrinted>2026-03-26T10:18:00Z</cp:lastPrinted>
  <dcterms:created xsi:type="dcterms:W3CDTF">2024-06-20T12:11:00Z</dcterms:created>
  <dcterms:modified xsi:type="dcterms:W3CDTF">2026-03-26T10:18:00Z</dcterms:modified>
</cp:coreProperties>
</file>